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C5" w:rsidRPr="00FA6BC5" w:rsidRDefault="00FA6BC5" w:rsidP="00BD5970">
      <w:pPr>
        <w:pStyle w:val="a3"/>
        <w:rPr>
          <w:rStyle w:val="apple-converted-space"/>
          <w:b/>
          <w:bCs/>
          <w:color w:val="000000"/>
          <w:sz w:val="32"/>
          <w:szCs w:val="32"/>
        </w:rPr>
      </w:pPr>
      <w:bookmarkStart w:id="0" w:name="_GoBack"/>
      <w:r w:rsidRPr="00FA6BC5">
        <w:rPr>
          <w:b/>
          <w:spacing w:val="-4"/>
          <w:sz w:val="32"/>
          <w:szCs w:val="32"/>
        </w:rPr>
        <w:t>36.</w:t>
      </w:r>
      <w:r w:rsidRPr="00FA6BC5">
        <w:rPr>
          <w:b/>
          <w:spacing w:val="-4"/>
          <w:sz w:val="32"/>
          <w:szCs w:val="32"/>
        </w:rPr>
        <w:t>Двойной интеграл. Понятие меры плоской области. Определение двойного интеграла. Интегрируемые функции. Свойства двойного интеграла</w:t>
      </w:r>
      <w:r w:rsidRPr="00FA6BC5">
        <w:rPr>
          <w:b/>
          <w:spacing w:val="-4"/>
          <w:sz w:val="32"/>
          <w:szCs w:val="32"/>
        </w:rPr>
        <w:t>.</w:t>
      </w:r>
    </w:p>
    <w:bookmarkEnd w:id="0"/>
    <w:p w:rsidR="00FA6BC5" w:rsidRDefault="00FA6BC5" w:rsidP="00BD5970">
      <w:pPr>
        <w:pStyle w:val="a3"/>
        <w:rPr>
          <w:rStyle w:val="apple-converted-space"/>
          <w:b/>
          <w:bCs/>
          <w:color w:val="000000"/>
          <w:sz w:val="27"/>
          <w:szCs w:val="27"/>
        </w:rPr>
      </w:pP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ДВОЙНОЙ ИНТЕГРАЛ</w:t>
      </w:r>
      <w:bookmarkStart w:id="1" w:name="7.1"/>
      <w:bookmarkEnd w:id="1"/>
      <w:r w:rsidRPr="00BD5970">
        <w:rPr>
          <w:color w:val="000000"/>
          <w:sz w:val="27"/>
          <w:szCs w:val="27"/>
        </w:rPr>
        <w:t xml:space="preserve">. </w:t>
      </w:r>
      <w:r w:rsidRPr="00BD5970">
        <w:rPr>
          <w:b/>
          <w:bCs/>
          <w:color w:val="000000"/>
          <w:sz w:val="27"/>
          <w:szCs w:val="27"/>
          <w:u w:val="single"/>
        </w:rPr>
        <w:t>Основные понятия и определения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Обобщением определенного интеграла на случай функций двух переменных является так называемый двойной интеграл.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в замкнутой области D плоскости Оху задана непрерывная функция z=ƒ(х</w:t>
      </w:r>
      <w:proofErr w:type="gramStart"/>
      <w:r>
        <w:rPr>
          <w:color w:val="000000"/>
          <w:sz w:val="27"/>
          <w:szCs w:val="27"/>
        </w:rPr>
        <w:t>;у</w:t>
      </w:r>
      <w:proofErr w:type="gramEnd"/>
      <w:r>
        <w:rPr>
          <w:color w:val="000000"/>
          <w:sz w:val="27"/>
          <w:szCs w:val="27"/>
        </w:rPr>
        <w:t>). Разобьем область D на n «элементарных областей»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200150" cy="314325"/>
            <wp:effectExtent l="0" t="0" r="0" b="0"/>
            <wp:docPr id="1" name="Рисунок 1" descr="http://mathland.narod.ru/Course_2/lect/lect2-08-pic/Image1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land.narod.ru/Course_2/lect/lect2-08-pic/Image119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площади которых обозначим через ΔS</w:t>
      </w:r>
      <w:r>
        <w:rPr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>, а диаметры (</w:t>
      </w:r>
      <w:proofErr w:type="spellStart"/>
      <w:proofErr w:type="gramStart"/>
      <w:r>
        <w:rPr>
          <w:color w:val="000000"/>
          <w:sz w:val="27"/>
          <w:szCs w:val="27"/>
        </w:rPr>
        <w:t>наи</w:t>
      </w:r>
      <w:proofErr w:type="spellEnd"/>
      <w:r>
        <w:rPr>
          <w:color w:val="000000"/>
          <w:sz w:val="27"/>
          <w:szCs w:val="27"/>
        </w:rPr>
        <w:t xml:space="preserve"> большее</w:t>
      </w:r>
      <w:proofErr w:type="gramEnd"/>
      <w:r>
        <w:rPr>
          <w:color w:val="000000"/>
          <w:sz w:val="27"/>
          <w:szCs w:val="27"/>
        </w:rPr>
        <w:t xml:space="preserve"> расстояние между точками области) - через </w:t>
      </w:r>
      <w:proofErr w:type="spellStart"/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(см. рис. 3).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505075" cy="2238375"/>
            <wp:effectExtent l="0" t="0" r="0" b="0"/>
            <wp:wrapSquare wrapText="bothSides"/>
            <wp:docPr id="5" name="Рисунок 2" descr="http://mathland.narod.ru/Course_2/lect/lect2-08-pic/Image1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land.narod.ru/Course_2/lect/lect2-08-pic/Image119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 xml:space="preserve">В каждой области </w:t>
      </w:r>
      <w:proofErr w:type="spellStart"/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  <w:vertAlign w:val="subscript"/>
        </w:rPr>
        <w:t>i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выберем произвольную точку </w:t>
      </w:r>
      <w:proofErr w:type="spellStart"/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>;y</w:t>
      </w:r>
      <w:r>
        <w:rPr>
          <w:color w:val="000000"/>
          <w:sz w:val="27"/>
          <w:szCs w:val="27"/>
          <w:vertAlign w:val="subscript"/>
        </w:rPr>
        <w:t>i</w:t>
      </w:r>
      <w:proofErr w:type="spellEnd"/>
      <w:r>
        <w:rPr>
          <w:color w:val="000000"/>
          <w:sz w:val="27"/>
          <w:szCs w:val="27"/>
        </w:rPr>
        <w:t>), умножим значение ƒ(х</w:t>
      </w:r>
      <w:proofErr w:type="gramStart"/>
      <w:r>
        <w:rPr>
          <w:color w:val="000000"/>
          <w:sz w:val="27"/>
          <w:szCs w:val="27"/>
          <w:vertAlign w:val="subscript"/>
        </w:rPr>
        <w:t>i</w:t>
      </w:r>
      <w:proofErr w:type="gramEnd"/>
      <w:r>
        <w:rPr>
          <w:color w:val="000000"/>
          <w:sz w:val="27"/>
          <w:szCs w:val="27"/>
        </w:rPr>
        <w:t>;у</w:t>
      </w:r>
      <w:r>
        <w:rPr>
          <w:color w:val="000000"/>
          <w:sz w:val="27"/>
          <w:szCs w:val="27"/>
          <w:vertAlign w:val="subscript"/>
        </w:rPr>
        <w:t>i</w:t>
      </w:r>
      <w:r>
        <w:rPr>
          <w:color w:val="000000"/>
          <w:sz w:val="27"/>
          <w:szCs w:val="27"/>
        </w:rPr>
        <w:t>) функции в этой точке на ΔS</w:t>
      </w:r>
      <w:r>
        <w:rPr>
          <w:color w:val="000000"/>
          <w:sz w:val="27"/>
          <w:szCs w:val="27"/>
          <w:vertAlign w:val="subscript"/>
        </w:rPr>
        <w:t>i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 составим сумму всех таких произведений:</w:t>
      </w:r>
    </w:p>
    <w:p w:rsidR="00BD5970" w:rsidRDefault="00BD5970" w:rsidP="00BD5970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48200" cy="1028700"/>
            <wp:effectExtent l="0" t="0" r="0" b="0"/>
            <wp:docPr id="2" name="Рисунок 2" descr="http://mathland.narod.ru/Course_2/lect/lect2-08-pic/Image1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land.narod.ru/Course_2/lect/lect2-08-pic/Image119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Эта сумма называется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интегральной суммой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функции ƒ(х</w:t>
      </w:r>
      <w:proofErr w:type="gramStart"/>
      <w:r>
        <w:rPr>
          <w:color w:val="000000"/>
          <w:sz w:val="27"/>
          <w:szCs w:val="27"/>
        </w:rPr>
        <w:t>;у</w:t>
      </w:r>
      <w:proofErr w:type="gramEnd"/>
      <w:r>
        <w:rPr>
          <w:color w:val="000000"/>
          <w:sz w:val="27"/>
          <w:szCs w:val="27"/>
        </w:rPr>
        <w:t>) в области D.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Рассмотрим предел интегральной суммы (7.1), когда n стремится к бесконечности таким образом, что </w:t>
      </w:r>
      <w:proofErr w:type="spellStart"/>
      <w:r>
        <w:rPr>
          <w:color w:val="000000"/>
          <w:sz w:val="27"/>
          <w:szCs w:val="27"/>
        </w:rPr>
        <w:t>maxd</w:t>
      </w:r>
      <w:r>
        <w:rPr>
          <w:color w:val="000000"/>
          <w:sz w:val="27"/>
          <w:szCs w:val="27"/>
          <w:vertAlign w:val="subscript"/>
        </w:rPr>
        <w:t>i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-&gt; 0. Если этот предел существует и не зависит ни от способа разбиения области D на части, ни от выбора точек в них, то он </w:t>
      </w:r>
      <w:proofErr w:type="spellStart"/>
      <w:r>
        <w:rPr>
          <w:color w:val="000000"/>
          <w:sz w:val="27"/>
          <w:szCs w:val="27"/>
        </w:rPr>
        <w:t>называется</w:t>
      </w:r>
      <w:r>
        <w:rPr>
          <w:i/>
          <w:iCs/>
          <w:color w:val="000000"/>
          <w:sz w:val="27"/>
          <w:szCs w:val="27"/>
        </w:rPr>
        <w:t>двойным</w:t>
      </w:r>
      <w:proofErr w:type="spellEnd"/>
      <w:r>
        <w:rPr>
          <w:i/>
          <w:iCs/>
          <w:color w:val="000000"/>
          <w:sz w:val="27"/>
          <w:szCs w:val="27"/>
        </w:rPr>
        <w:t xml:space="preserve"> интегралом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от функции ƒ(</w:t>
      </w:r>
      <w:proofErr w:type="spellStart"/>
      <w:r>
        <w:rPr>
          <w:color w:val="000000"/>
          <w:sz w:val="27"/>
          <w:szCs w:val="27"/>
        </w:rPr>
        <w:t>х</w:t>
      </w:r>
      <w:proofErr w:type="gramStart"/>
      <w:r>
        <w:rPr>
          <w:color w:val="000000"/>
          <w:sz w:val="27"/>
          <w:szCs w:val="27"/>
        </w:rPr>
        <w:t>;у</w:t>
      </w:r>
      <w:proofErr w:type="spellEnd"/>
      <w:proofErr w:type="gramEnd"/>
      <w:r>
        <w:rPr>
          <w:color w:val="000000"/>
          <w:sz w:val="27"/>
          <w:szCs w:val="27"/>
        </w:rPr>
        <w:t>) по области D и обозначается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3162300" cy="561975"/>
            <wp:effectExtent l="0" t="0" r="0" b="0"/>
            <wp:docPr id="3" name="Рисунок 3" descr="http://mathland.narod.ru/Course_2/lect/lect2-08-pic/Image1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land.narod.ru/Course_2/lect/lect2-08-pic/Image119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двойной интеграл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определяется равенством</w:t>
      </w:r>
    </w:p>
    <w:p w:rsidR="00BD5970" w:rsidRDefault="00BD5970" w:rsidP="00BD5970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91125" cy="733425"/>
            <wp:effectExtent l="0" t="0" r="0" b="0"/>
            <wp:docPr id="4" name="Рисунок 4" descr="http://mathland.narod.ru/Course_2/lect/lect2-08-pic/Image1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land.narod.ru/Course_2/lect/lect2-08-pic/Image119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 этом случае функция ƒ(х</w:t>
      </w:r>
      <w:proofErr w:type="gramStart"/>
      <w:r>
        <w:rPr>
          <w:color w:val="000000"/>
          <w:sz w:val="27"/>
          <w:szCs w:val="27"/>
        </w:rPr>
        <w:t>;у</w:t>
      </w:r>
      <w:proofErr w:type="gramEnd"/>
      <w:r>
        <w:rPr>
          <w:color w:val="000000"/>
          <w:sz w:val="27"/>
          <w:szCs w:val="27"/>
        </w:rPr>
        <w:t>) называется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интегрируемой в области D</w:t>
      </w:r>
      <w:r>
        <w:rPr>
          <w:color w:val="000000"/>
          <w:sz w:val="27"/>
          <w:szCs w:val="27"/>
        </w:rPr>
        <w:t>; D 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область интегрирования;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х и у -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переменные интегрирования</w:t>
      </w:r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dxdy</w:t>
      </w:r>
      <w:proofErr w:type="spellEnd"/>
      <w:r>
        <w:rPr>
          <w:color w:val="000000"/>
          <w:sz w:val="27"/>
          <w:szCs w:val="27"/>
        </w:rPr>
        <w:t xml:space="preserve"> (или </w:t>
      </w:r>
      <w:proofErr w:type="spellStart"/>
      <w:r>
        <w:rPr>
          <w:color w:val="000000"/>
          <w:sz w:val="27"/>
          <w:szCs w:val="27"/>
        </w:rPr>
        <w:t>dS</w:t>
      </w:r>
      <w:proofErr w:type="spellEnd"/>
      <w:r>
        <w:rPr>
          <w:color w:val="000000"/>
          <w:sz w:val="27"/>
          <w:szCs w:val="27"/>
        </w:rPr>
        <w:t>) -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b/>
          <w:bCs/>
          <w:i/>
          <w:iCs/>
          <w:color w:val="000000"/>
          <w:sz w:val="27"/>
          <w:szCs w:val="27"/>
        </w:rPr>
        <w:t>элемент площади.</w:t>
      </w:r>
    </w:p>
    <w:p w:rsidR="00BD5970" w:rsidRPr="00BD5970" w:rsidRDefault="00BD5970" w:rsidP="00BD5970">
      <w:pPr>
        <w:pStyle w:val="a3"/>
        <w:rPr>
          <w:color w:val="000000"/>
          <w:sz w:val="27"/>
          <w:szCs w:val="27"/>
          <w:u w:val="single"/>
        </w:rPr>
      </w:pPr>
      <w:r w:rsidRPr="00BD5970">
        <w:rPr>
          <w:b/>
          <w:bCs/>
          <w:color w:val="000000"/>
          <w:sz w:val="27"/>
          <w:szCs w:val="27"/>
          <w:u w:val="single"/>
        </w:rPr>
        <w:t>Основные свойства двойного интеграла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Можно заметить, что процесс построения интеграла в области D дословно повторяет уже знакомую нам процедуру определения интеграла функции одной переменной на отрезке (см. Часть 1, п. 35). Аналогичны и свойства этих интегралов и их доказательства. Поэтому </w:t>
      </w:r>
      <w:proofErr w:type="spellStart"/>
      <w:r>
        <w:rPr>
          <w:color w:val="000000"/>
          <w:sz w:val="27"/>
          <w:szCs w:val="27"/>
        </w:rPr>
        <w:t>перечислимосновные</w:t>
      </w:r>
      <w:proofErr w:type="spellEnd"/>
      <w:r>
        <w:rPr>
          <w:color w:val="000000"/>
          <w:sz w:val="27"/>
          <w:szCs w:val="27"/>
        </w:rPr>
        <w:t xml:space="preserve"> свойства двойного интеграла, считая подынтегральные функции интегрируемыми.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352925" cy="561975"/>
            <wp:effectExtent l="19050" t="0" r="0" b="0"/>
            <wp:docPr id="45" name="Рисунок 45" descr="http://mathland.narod.ru/Course_2/lect/lect2-08-pic/Image1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mathland.narod.ru/Course_2/lect/lect2-08-pic/Image121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648325" cy="628650"/>
            <wp:effectExtent l="19050" t="0" r="0" b="0"/>
            <wp:docPr id="46" name="Рисунок 46" descr="http://mathland.narod.ru/Course_2/lect/lect2-08-pic/Image1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mathland.narod.ru/Course_2/lect/lect2-08-pic/Image121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23975" cy="1285875"/>
            <wp:effectExtent l="0" t="0" r="0" b="0"/>
            <wp:wrapSquare wrapText="bothSides"/>
            <wp:docPr id="6" name="Рисунок 3" descr="http://mathland.narod.ru/Course_2/lect/lect2-08-pic/Image12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land.narod.ru/Course_2/lect/lect2-08-pic/Image121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 xml:space="preserve">3. Если область D разбить линией на две </w:t>
      </w:r>
      <w:proofErr w:type="spellStart"/>
      <w:proofErr w:type="gramStart"/>
      <w:r>
        <w:rPr>
          <w:color w:val="000000"/>
          <w:sz w:val="27"/>
          <w:szCs w:val="27"/>
        </w:rPr>
        <w:t>област</w:t>
      </w:r>
      <w:proofErr w:type="spellEnd"/>
      <w:r>
        <w:rPr>
          <w:color w:val="000000"/>
          <w:sz w:val="27"/>
          <w:szCs w:val="27"/>
        </w:rPr>
        <w:t xml:space="preserve"> и</w:t>
      </w:r>
      <w:proofErr w:type="gramEnd"/>
      <w:r>
        <w:rPr>
          <w:color w:val="000000"/>
          <w:sz w:val="27"/>
          <w:szCs w:val="27"/>
        </w:rPr>
        <w:t xml:space="preserve"> D1 и D2 такие, что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304925" cy="295275"/>
            <wp:effectExtent l="0" t="0" r="0" b="0"/>
            <wp:docPr id="47" name="Рисунок 47" descr="http://mathland.narod.ru/Course_2/lect/lect2-08-pic/Image12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mathland.narod.ru/Course_2/lect/lect2-08-pic/Image121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а пересечение D1 и D состоит лишь из линии, их разделяющей (см. рис. 6), то</w:t>
      </w:r>
    </w:p>
    <w:p w:rsidR="00BD5970" w:rsidRDefault="00BD5970" w:rsidP="00BD5970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48200" cy="685800"/>
            <wp:effectExtent l="0" t="0" r="0" b="0"/>
            <wp:docPr id="48" name="Рисунок 48" descr="http://mathland.narod.ru/Course_2/lect/lect2-08-pic/Image12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hland.narod.ru/Course_2/lect/lect2-08-pic/Image121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4.Если в области D имеет место неравенство ƒ(х;у) &gt;=0, то и</w:t>
      </w:r>
      <w:proofErr w:type="gramStart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781175" cy="552450"/>
            <wp:effectExtent l="0" t="0" r="9525" b="0"/>
            <wp:docPr id="49" name="Рисунок 49" descr="http://mathland.narod.ru/Course_2/lect/lect2-08-pic/Image12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mathland.narod.ru/Course_2/lect/lect2-08-pic/Image122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Е</w:t>
      </w:r>
      <w:proofErr w:type="gramEnd"/>
      <w:r>
        <w:rPr>
          <w:color w:val="000000"/>
          <w:sz w:val="27"/>
          <w:szCs w:val="27"/>
        </w:rPr>
        <w:t>сли в области D функции ƒ(х; у) 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Fonts w:ascii="Symbol" w:hAnsi="Symbol"/>
          <w:color w:val="000000"/>
          <w:sz w:val="27"/>
          <w:szCs w:val="27"/>
        </w:rPr>
        <w:t></w:t>
      </w:r>
      <w:r>
        <w:rPr>
          <w:color w:val="000000"/>
          <w:sz w:val="27"/>
          <w:szCs w:val="27"/>
        </w:rPr>
        <w:t xml:space="preserve">(х; у) </w:t>
      </w:r>
      <w:proofErr w:type="spellStart"/>
      <w:r>
        <w:rPr>
          <w:color w:val="000000"/>
          <w:sz w:val="27"/>
          <w:szCs w:val="27"/>
        </w:rPr>
        <w:t>удовлетворяютнеравенству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4867275" cy="533400"/>
            <wp:effectExtent l="0" t="0" r="0" b="0"/>
            <wp:docPr id="50" name="Рисунок 50" descr="http://mathland.narod.ru/Course_2/lect/lect2-08-pic/Image1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mathland.narod.ru/Course_2/lect/lect2-08-pic/Image122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895600" cy="628650"/>
            <wp:effectExtent l="0" t="0" r="0" b="0"/>
            <wp:docPr id="51" name="Рисунок 51" descr="http://mathland.narod.ru/Course_2/lect/lect2-08-pic/Image12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mathland.narod.ru/Course_2/lect/lect2-08-pic/Image122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Если функция ƒ(х; у) непрерывна в замкнутой области D, площадь которой S, то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524125" cy="495300"/>
            <wp:effectExtent l="19050" t="0" r="9525" b="0"/>
            <wp:docPr id="52" name="Рисунок 52" descr="http://mathland.narod.ru/Course_2/lect/lect2-08-pic/Image12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mathland.narod.ru/Course_2/lect/lect2-08-pic/Image1223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где m и М - соответственно наименьшее и наибольшее значения подынтегральной функции в области D.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Если функция ƒ(х</w:t>
      </w:r>
      <w:proofErr w:type="gramStart"/>
      <w:r>
        <w:rPr>
          <w:color w:val="000000"/>
          <w:sz w:val="27"/>
          <w:szCs w:val="27"/>
        </w:rPr>
        <w:t>;у</w:t>
      </w:r>
      <w:proofErr w:type="gramEnd"/>
      <w:r>
        <w:rPr>
          <w:color w:val="000000"/>
          <w:sz w:val="27"/>
          <w:szCs w:val="27"/>
        </w:rPr>
        <w:t>) непрерывна в замкнутой области D, площадь которой S, то в этой области существует такая точка (</w:t>
      </w:r>
      <w:proofErr w:type="spellStart"/>
      <w:r>
        <w:rPr>
          <w:color w:val="000000"/>
          <w:sz w:val="27"/>
          <w:szCs w:val="27"/>
        </w:rPr>
        <w:t>х</w:t>
      </w:r>
      <w:r>
        <w:rPr>
          <w:color w:val="000000"/>
          <w:sz w:val="27"/>
          <w:szCs w:val="27"/>
          <w:vertAlign w:val="subscript"/>
        </w:rPr>
        <w:t>о</w:t>
      </w:r>
      <w:r>
        <w:rPr>
          <w:color w:val="000000"/>
          <w:sz w:val="27"/>
          <w:szCs w:val="27"/>
        </w:rPr>
        <w:t>;у</w:t>
      </w:r>
      <w:r>
        <w:rPr>
          <w:color w:val="000000"/>
          <w:sz w:val="27"/>
          <w:szCs w:val="27"/>
          <w:vertAlign w:val="subscript"/>
        </w:rPr>
        <w:t>о</w:t>
      </w:r>
      <w:proofErr w:type="spellEnd"/>
      <w:r>
        <w:rPr>
          <w:color w:val="000000"/>
          <w:sz w:val="27"/>
          <w:szCs w:val="27"/>
        </w:rPr>
        <w:t>), что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2457450" cy="542925"/>
            <wp:effectExtent l="0" t="0" r="0" b="0"/>
            <wp:docPr id="53" name="Рисунок 53" descr="http://mathland.narod.ru/Course_2/lect/lect2-08-pic/Image12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athland.narod.ru/Course_2/lect/lect2-08-pic/Image1224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S.</w:t>
      </w:r>
    </w:p>
    <w:p w:rsidR="00BD5970" w:rsidRDefault="00BD5970" w:rsidP="00BD59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Величину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2695575" cy="609600"/>
            <wp:effectExtent l="0" t="0" r="0" b="0"/>
            <wp:docPr id="54" name="Рисунок 54" descr="http://mathland.narod.ru/Course_2/lect/lect2-08-pic/Image12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mathland.narod.ru/Course_2/lect/lect2-08-pic/Image122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называют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средним значением функции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ƒ(</w:t>
      </w:r>
      <w:proofErr w:type="spellStart"/>
      <w:r>
        <w:rPr>
          <w:color w:val="000000"/>
          <w:sz w:val="27"/>
          <w:szCs w:val="27"/>
        </w:rPr>
        <w:t>х</w:t>
      </w:r>
      <w:proofErr w:type="gramStart"/>
      <w:r>
        <w:rPr>
          <w:color w:val="000000"/>
          <w:sz w:val="27"/>
          <w:szCs w:val="27"/>
        </w:rPr>
        <w:t>;у</w:t>
      </w:r>
      <w:proofErr w:type="spellEnd"/>
      <w:proofErr w:type="gramEnd"/>
      <w:r>
        <w:rPr>
          <w:color w:val="000000"/>
          <w:sz w:val="27"/>
          <w:szCs w:val="27"/>
        </w:rPr>
        <w:t>) в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области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D</w:t>
      </w:r>
    </w:p>
    <w:p w:rsidR="000904BD" w:rsidRDefault="00854541" w:rsidP="00BD5970">
      <w:pPr>
        <w:ind w:left="-142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85454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Интегрируемыми являются функции:</w:t>
      </w:r>
      <w:r w:rsidRPr="00854541">
        <w:rPr>
          <w:rFonts w:ascii="Tahoma" w:hAnsi="Tahoma" w:cs="Tahoma"/>
          <w:color w:val="000000"/>
          <w:sz w:val="24"/>
          <w:szCs w:val="24"/>
        </w:rPr>
        <w:br/>
      </w:r>
      <w:r w:rsidRPr="0085454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1. Непрерывные</w:t>
      </w:r>
      <w:r w:rsidRPr="00854541">
        <w:rPr>
          <w:rFonts w:ascii="Tahoma" w:hAnsi="Tahoma" w:cs="Tahoma"/>
          <w:color w:val="000000"/>
          <w:sz w:val="24"/>
          <w:szCs w:val="24"/>
        </w:rPr>
        <w:br/>
      </w:r>
      <w:r w:rsidRPr="00854541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2. Имеющие разрывы I рода на кривых к площади круга</w:t>
      </w:r>
    </w:p>
    <w:p w:rsidR="00854541" w:rsidRPr="00854541" w:rsidRDefault="00854541" w:rsidP="00BD5970">
      <w:pPr>
        <w:ind w:left="-142"/>
        <w:rPr>
          <w:sz w:val="24"/>
          <w:szCs w:val="24"/>
        </w:rPr>
      </w:pPr>
    </w:p>
    <w:sectPr w:rsidR="00854541" w:rsidRPr="00854541" w:rsidSect="00BD597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5970"/>
    <w:rsid w:val="000904BD"/>
    <w:rsid w:val="00854541"/>
    <w:rsid w:val="00BD5970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D5970"/>
  </w:style>
  <w:style w:type="paragraph" w:styleId="a4">
    <w:name w:val="Balloon Text"/>
    <w:basedOn w:val="a"/>
    <w:link w:val="a5"/>
    <w:uiPriority w:val="99"/>
    <w:semiHidden/>
    <w:unhideWhenUsed/>
    <w:rsid w:val="00BD5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Максим Зинкевич</cp:lastModifiedBy>
  <cp:revision>2</cp:revision>
  <dcterms:created xsi:type="dcterms:W3CDTF">2015-06-07T10:33:00Z</dcterms:created>
  <dcterms:modified xsi:type="dcterms:W3CDTF">2015-06-07T10:33:00Z</dcterms:modified>
</cp:coreProperties>
</file>