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DD3" w:rsidRDefault="00767DD3" w:rsidP="00767DD3">
      <w:pPr>
        <w:pStyle w:val="a3"/>
        <w:shd w:val="clear" w:color="auto" w:fill="F7F7F9"/>
        <w:spacing w:before="225" w:beforeAutospacing="0" w:after="225" w:afterAutospacing="0" w:line="270" w:lineRule="atLeast"/>
        <w:rPr>
          <w:rFonts w:ascii="Arial" w:hAnsi="Arial" w:cs="Arial"/>
          <w:color w:val="444446"/>
          <w:sz w:val="20"/>
          <w:szCs w:val="20"/>
        </w:rPr>
      </w:pPr>
      <w:r>
        <w:rPr>
          <w:rFonts w:ascii="Arial" w:hAnsi="Arial" w:cs="Arial"/>
          <w:color w:val="444446"/>
          <w:sz w:val="20"/>
          <w:szCs w:val="20"/>
        </w:rPr>
        <w:t>Найти показатель преломления</w:t>
      </w:r>
      <w:r>
        <w:rPr>
          <w:rStyle w:val="apple-converted-space"/>
          <w:rFonts w:ascii="Arial" w:hAnsi="Arial" w:cs="Arial"/>
          <w:color w:val="444446"/>
          <w:sz w:val="20"/>
          <w:szCs w:val="20"/>
        </w:rPr>
        <w:t> </w:t>
      </w:r>
      <w:proofErr w:type="gramStart"/>
      <w:r>
        <w:rPr>
          <w:rFonts w:ascii="Arial" w:hAnsi="Arial" w:cs="Arial"/>
          <w:i/>
          <w:iCs/>
          <w:color w:val="444446"/>
          <w:sz w:val="20"/>
          <w:szCs w:val="20"/>
        </w:rPr>
        <w:t>п</w:t>
      </w:r>
      <w:proofErr w:type="gramEnd"/>
      <w:r>
        <w:rPr>
          <w:rStyle w:val="apple-converted-space"/>
          <w:rFonts w:ascii="Arial" w:hAnsi="Arial" w:cs="Arial"/>
          <w:i/>
          <w:iCs/>
          <w:color w:val="444446"/>
          <w:sz w:val="20"/>
          <w:szCs w:val="20"/>
        </w:rPr>
        <w:t> </w:t>
      </w:r>
      <w:r>
        <w:rPr>
          <w:rFonts w:ascii="Arial" w:hAnsi="Arial" w:cs="Arial"/>
          <w:color w:val="444446"/>
          <w:sz w:val="20"/>
          <w:szCs w:val="20"/>
        </w:rPr>
        <w:t>стекла, если при отражении от него света отраженный луч будет полностью поляризован при угле преломления β = 30°.</w:t>
      </w:r>
    </w:p>
    <w:p w:rsidR="00767DD3" w:rsidRDefault="00767DD3" w:rsidP="00767DD3">
      <w:pPr>
        <w:pStyle w:val="a3"/>
        <w:shd w:val="clear" w:color="auto" w:fill="F7F7F9"/>
        <w:spacing w:before="225" w:beforeAutospacing="0" w:after="225" w:afterAutospacing="0" w:line="270" w:lineRule="atLeast"/>
        <w:rPr>
          <w:rFonts w:ascii="Arial" w:hAnsi="Arial" w:cs="Arial"/>
          <w:color w:val="444446"/>
          <w:sz w:val="20"/>
          <w:szCs w:val="20"/>
        </w:rPr>
      </w:pPr>
      <w:r>
        <w:rPr>
          <w:rFonts w:ascii="Arial" w:hAnsi="Arial" w:cs="Arial"/>
          <w:noProof/>
          <w:color w:val="444446"/>
          <w:sz w:val="20"/>
          <w:szCs w:val="20"/>
        </w:rPr>
        <w:drawing>
          <wp:inline distT="0" distB="0" distL="0" distR="0">
            <wp:extent cx="3636645" cy="638175"/>
            <wp:effectExtent l="0" t="0" r="1905" b="9525"/>
            <wp:docPr id="1" name="Рисунок 1" descr="http://studyport.ru/images/stories/tasks/Physics/volnopt/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udyport.ru/images/stories/tasks/Physics/volnopt/7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53" w:rsidRDefault="00EF3453">
      <w:bookmarkStart w:id="0" w:name="_GoBack"/>
      <w:bookmarkEnd w:id="0"/>
    </w:p>
    <w:sectPr w:rsidR="00EF3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B4"/>
    <w:rsid w:val="00767DD3"/>
    <w:rsid w:val="00CF77B4"/>
    <w:rsid w:val="00E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7DD3"/>
  </w:style>
  <w:style w:type="paragraph" w:styleId="a4">
    <w:name w:val="Balloon Text"/>
    <w:basedOn w:val="a"/>
    <w:link w:val="a5"/>
    <w:uiPriority w:val="99"/>
    <w:semiHidden/>
    <w:unhideWhenUsed/>
    <w:rsid w:val="0076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7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67DD3"/>
  </w:style>
  <w:style w:type="paragraph" w:styleId="a4">
    <w:name w:val="Balloon Text"/>
    <w:basedOn w:val="a"/>
    <w:link w:val="a5"/>
    <w:uiPriority w:val="99"/>
    <w:semiHidden/>
    <w:unhideWhenUsed/>
    <w:rsid w:val="00767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7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2014-05-28T15:37:00Z</dcterms:created>
  <dcterms:modified xsi:type="dcterms:W3CDTF">2014-05-28T15:38:00Z</dcterms:modified>
</cp:coreProperties>
</file>