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0180" w:rsidRDefault="002514A9">
      <w:pPr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В однородном магнитном поле с индукцией B=0,1 Тл равномерно вращается рамка, содержащая N=1000 витков, с частотой n= 10 с</w:t>
      </w:r>
      <w:r>
        <w:rPr>
          <w:rFonts w:ascii="Arial" w:hAnsi="Arial" w:cs="Arial"/>
          <w:color w:val="000000"/>
          <w:vertAlign w:val="superscript"/>
        </w:rPr>
        <w:t>-1</w:t>
      </w:r>
      <w:r>
        <w:rPr>
          <w:rFonts w:ascii="Arial" w:hAnsi="Arial" w:cs="Arial"/>
          <w:color w:val="000000"/>
          <w:sz w:val="27"/>
          <w:szCs w:val="27"/>
        </w:rPr>
        <w:t>. Площадь S рамки равна 150 см</w:t>
      </w:r>
      <w:proofErr w:type="gramStart"/>
      <w:r>
        <w:rPr>
          <w:rFonts w:ascii="Arial" w:hAnsi="Arial" w:cs="Arial"/>
          <w:color w:val="000000"/>
          <w:vertAlign w:val="superscript"/>
        </w:rPr>
        <w:t>2</w:t>
      </w:r>
      <w:proofErr w:type="gramEnd"/>
      <w:r>
        <w:rPr>
          <w:rFonts w:ascii="Arial" w:hAnsi="Arial" w:cs="Arial"/>
          <w:color w:val="000000"/>
          <w:sz w:val="27"/>
          <w:szCs w:val="27"/>
        </w:rPr>
        <w:t xml:space="preserve">. Определить мгновенное значение ЭДС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ξ</w:t>
      </w:r>
      <w:r>
        <w:rPr>
          <w:rFonts w:ascii="Arial" w:hAnsi="Arial" w:cs="Arial"/>
          <w:color w:val="000000"/>
          <w:vertAlign w:val="subscript"/>
        </w:rPr>
        <w:t>i</w:t>
      </w:r>
      <w:proofErr w:type="spellEnd"/>
      <w:r>
        <w:rPr>
          <w:rFonts w:ascii="Arial" w:hAnsi="Arial" w:cs="Arial"/>
          <w:color w:val="000000"/>
          <w:sz w:val="27"/>
          <w:szCs w:val="27"/>
        </w:rPr>
        <w:t>, соответствующее углу поворота рамки 30°</w:t>
      </w:r>
    </w:p>
    <w:p w:rsidR="002514A9" w:rsidRDefault="002514A9">
      <w:r>
        <w:rPr>
          <w:noProof/>
          <w:lang w:eastAsia="ru-RU"/>
        </w:rPr>
        <w:drawing>
          <wp:inline distT="0" distB="0" distL="0" distR="0">
            <wp:extent cx="5610225" cy="5172075"/>
            <wp:effectExtent l="0" t="0" r="9525" b="9525"/>
            <wp:docPr id="1" name="Рисунок 1" descr="Электромагнетизм - решение задач по физик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Электромагнетизм - решение задач по физике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517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514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6AAB"/>
    <w:rsid w:val="002514A9"/>
    <w:rsid w:val="00880180"/>
    <w:rsid w:val="00B36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514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514A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514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514A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</cp:lastModifiedBy>
  <cp:revision>3</cp:revision>
  <dcterms:created xsi:type="dcterms:W3CDTF">2014-05-17T14:14:00Z</dcterms:created>
  <dcterms:modified xsi:type="dcterms:W3CDTF">2014-05-17T14:14:00Z</dcterms:modified>
</cp:coreProperties>
</file>