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4CB" w:rsidRPr="009F64CB" w:rsidRDefault="009F64CB" w:rsidP="009F64CB">
      <w:pPr>
        <w:spacing w:after="0" w:line="165" w:lineRule="atLeast"/>
        <w:ind w:firstLine="211"/>
        <w:rPr>
          <w:rFonts w:ascii="Helvetica" w:eastAsia="Times New Roman" w:hAnsi="Helvetica" w:cs="Helvetica"/>
          <w:color w:val="000000"/>
          <w:sz w:val="12"/>
          <w:szCs w:val="12"/>
        </w:rPr>
      </w:pP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 xml:space="preserve">Еще больший интерес </w:t>
      </w:r>
      <w:proofErr w:type="gramStart"/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представляет возможность</w:t>
      </w:r>
      <w:proofErr w:type="gramEnd"/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 xml:space="preserve"> применения вычетов для вычисления несобственных интегралов вида</w:t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>
        <w:rPr>
          <w:rFonts w:ascii="Helvetica" w:eastAsia="Times New Roman" w:hAnsi="Helvetica" w:cs="Helvetica"/>
          <w:noProof/>
          <w:color w:val="000000"/>
          <w:sz w:val="12"/>
          <w:szCs w:val="12"/>
        </w:rPr>
        <w:drawing>
          <wp:inline distT="0" distB="0" distL="0" distR="0">
            <wp:extent cx="791210" cy="406400"/>
            <wp:effectExtent l="19050" t="0" r="8890" b="0"/>
            <wp:docPr id="1" name="Рисунок 1" descr="\textstyle{\int\limits_{-\infty}^{+\infty} f(x)d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extstyle{\int\limits_{-\infty}^{+\infty} f(x)dx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, где интеграл понимается в смысле главного значения, т.е.</w:t>
      </w:r>
      <w:r w:rsidRPr="009F64CB">
        <w:rPr>
          <w:rFonts w:ascii="Helvetica" w:eastAsia="Times New Roman" w:hAnsi="Helvetica" w:cs="Helvetica"/>
          <w:color w:val="000000"/>
          <w:sz w:val="12"/>
        </w:rPr>
        <w:t>  </w:t>
      </w: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(здесь отрезок</w:t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>
        <w:rPr>
          <w:rFonts w:ascii="Helvetica" w:eastAsia="Times New Roman" w:hAnsi="Helvetica" w:cs="Helvetica"/>
          <w:noProof/>
          <w:color w:val="000000"/>
          <w:sz w:val="12"/>
          <w:szCs w:val="12"/>
        </w:rPr>
        <w:drawing>
          <wp:inline distT="0" distB="0" distL="0" distR="0">
            <wp:extent cx="1096010" cy="181610"/>
            <wp:effectExtent l="19050" t="0" r="8890" b="0"/>
            <wp:docPr id="2" name="Рисунок 2" descr="[a,b]=[-R,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a,b]=[-R,R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). Будем рассматривать функцию</w:t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>
        <w:rPr>
          <w:rFonts w:ascii="Helvetica" w:eastAsia="Times New Roman" w:hAnsi="Helvetica" w:cs="Helvetica"/>
          <w:noProof/>
          <w:color w:val="000000"/>
          <w:sz w:val="12"/>
          <w:szCs w:val="12"/>
        </w:rPr>
        <w:drawing>
          <wp:inline distT="0" distB="0" distL="0" distR="0">
            <wp:extent cx="315595" cy="181610"/>
            <wp:effectExtent l="19050" t="0" r="8255" b="0"/>
            <wp:docPr id="3" name="Рисунок 3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(x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, непрерывную на</w:t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>
        <w:rPr>
          <w:rFonts w:ascii="Helvetica" w:eastAsia="Times New Roman" w:hAnsi="Helvetica" w:cs="Helvetica"/>
          <w:noProof/>
          <w:color w:val="000000"/>
          <w:sz w:val="12"/>
          <w:szCs w:val="12"/>
        </w:rPr>
        <w:drawing>
          <wp:inline distT="0" distB="0" distL="0" distR="0">
            <wp:extent cx="802005" cy="181610"/>
            <wp:effectExtent l="19050" t="0" r="0" b="0"/>
            <wp:docPr id="4" name="Рисунок 4" descr="(-\infty,+\inft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-\infty,+\infty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. Возможность использования вычетов при решении такой задачи основана на том, что отрезок</w:t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>
        <w:rPr>
          <w:rFonts w:ascii="Helvetica" w:eastAsia="Times New Roman" w:hAnsi="Helvetica" w:cs="Helvetica"/>
          <w:noProof/>
          <w:color w:val="000000"/>
          <w:sz w:val="12"/>
          <w:szCs w:val="12"/>
        </w:rPr>
        <w:drawing>
          <wp:inline distT="0" distB="0" distL="0" distR="0">
            <wp:extent cx="534670" cy="181610"/>
            <wp:effectExtent l="19050" t="0" r="0" b="0"/>
            <wp:docPr id="5" name="Рисунок 5" descr="[-R,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-R,R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действительной оси рассматривается как часть замкнутого контура</w:t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>
        <w:rPr>
          <w:rFonts w:ascii="Helvetica" w:eastAsia="Times New Roman" w:hAnsi="Helvetica" w:cs="Helvetica"/>
          <w:noProof/>
          <w:color w:val="000000"/>
          <w:sz w:val="12"/>
          <w:szCs w:val="12"/>
        </w:rPr>
        <w:drawing>
          <wp:inline distT="0" distB="0" distL="0" distR="0">
            <wp:extent cx="123190" cy="133985"/>
            <wp:effectExtent l="19050" t="0" r="0" b="0"/>
            <wp:docPr id="6" name="Рисунок 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, состоящего из этого отрезка и дуги окружности, а интеграл по контуру записывается в виде суммы:</w:t>
      </w:r>
    </w:p>
    <w:p w:rsidR="009F64CB" w:rsidRPr="009F64CB" w:rsidRDefault="009F64CB" w:rsidP="009F6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4CB" w:rsidRPr="009F64CB" w:rsidRDefault="009F64CB" w:rsidP="009F64CB">
      <w:pPr>
        <w:spacing w:after="0" w:line="165" w:lineRule="atLeast"/>
        <w:jc w:val="center"/>
        <w:rPr>
          <w:rFonts w:ascii="Helvetica" w:eastAsia="Times New Roman" w:hAnsi="Helvetica" w:cs="Helvetica"/>
          <w:color w:val="000000"/>
          <w:sz w:val="12"/>
          <w:szCs w:val="12"/>
        </w:rPr>
      </w:pPr>
      <w:r>
        <w:rPr>
          <w:rFonts w:ascii="Helvetica" w:eastAsia="Times New Roman" w:hAnsi="Helvetica" w:cs="Helvetica"/>
          <w:noProof/>
          <w:color w:val="000000"/>
          <w:sz w:val="12"/>
          <w:szCs w:val="12"/>
        </w:rPr>
        <w:drawing>
          <wp:inline distT="0" distB="0" distL="0" distR="0">
            <wp:extent cx="2694940" cy="625475"/>
            <wp:effectExtent l="19050" t="0" r="0" b="0"/>
            <wp:docPr id="7" name="Рисунок 7" descr="\oint\limits_{C} f(z)\,dz= \int\limits_{-R}^{R}f(x)\,dx+ \int\limits_{C_R}f(z)\,d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oint\limits_{C} f(z)\,dz= \int\limits_{-R}^{R}f(x)\,dx+ \int\limits_{C_R}f(z)\,dz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, где</w:t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>
        <w:rPr>
          <w:rFonts w:ascii="Helvetica" w:eastAsia="Times New Roman" w:hAnsi="Helvetica" w:cs="Helvetica"/>
          <w:noProof/>
          <w:color w:val="000000"/>
          <w:sz w:val="12"/>
          <w:szCs w:val="12"/>
        </w:rPr>
        <w:drawing>
          <wp:inline distT="0" distB="0" distL="0" distR="0">
            <wp:extent cx="219075" cy="160655"/>
            <wp:effectExtent l="19050" t="0" r="9525" b="0"/>
            <wp:docPr id="8" name="Рисунок 8" descr="C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_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— дуга окружности</w:t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>
        <w:rPr>
          <w:rFonts w:ascii="Helvetica" w:eastAsia="Times New Roman" w:hAnsi="Helvetica" w:cs="Helvetica"/>
          <w:noProof/>
          <w:color w:val="000000"/>
          <w:sz w:val="12"/>
          <w:szCs w:val="12"/>
        </w:rPr>
        <w:drawing>
          <wp:inline distT="0" distB="0" distL="0" distR="0">
            <wp:extent cx="1315720" cy="181610"/>
            <wp:effectExtent l="19050" t="0" r="0" b="0"/>
            <wp:docPr id="9" name="Рисунок 9" descr="|z|=R,~ \operatorname{Im}z\geqslan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|z|=R,~ \operatorname{Im}z\geqslant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.</w:t>
      </w:r>
    </w:p>
    <w:p w:rsidR="009F64CB" w:rsidRPr="009F64CB" w:rsidRDefault="009F64CB" w:rsidP="009F6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br/>
      </w:r>
    </w:p>
    <w:p w:rsidR="009F64CB" w:rsidRPr="009F64CB" w:rsidRDefault="009F64CB" w:rsidP="009F64CB">
      <w:pPr>
        <w:spacing w:after="0" w:line="165" w:lineRule="atLeast"/>
        <w:ind w:firstLine="211"/>
        <w:rPr>
          <w:rFonts w:ascii="Helvetica" w:eastAsia="Times New Roman" w:hAnsi="Helvetica" w:cs="Helvetica"/>
          <w:color w:val="000000"/>
          <w:sz w:val="12"/>
          <w:szCs w:val="12"/>
        </w:rPr>
      </w:pP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Несобственный интеграл</w:t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>
        <w:rPr>
          <w:rFonts w:ascii="Helvetica" w:eastAsia="Times New Roman" w:hAnsi="Helvetica" w:cs="Helvetica"/>
          <w:noProof/>
          <w:color w:val="000000"/>
          <w:sz w:val="12"/>
          <w:szCs w:val="12"/>
        </w:rPr>
        <w:drawing>
          <wp:inline distT="0" distB="0" distL="0" distR="0">
            <wp:extent cx="791210" cy="406400"/>
            <wp:effectExtent l="19050" t="0" r="8890" b="0"/>
            <wp:docPr id="10" name="Рисунок 10" descr="\textstyle{\int\limits_{-\infty}^{+\infty} f(x)d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textstyle{\int\limits_{-\infty}^{+\infty} f(x)dx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4CB">
        <w:rPr>
          <w:rFonts w:ascii="Helvetica" w:eastAsia="Times New Roman" w:hAnsi="Helvetica" w:cs="Helvetica"/>
          <w:color w:val="000000"/>
          <w:sz w:val="12"/>
        </w:rPr>
        <w:t> </w:t>
      </w:r>
      <w:r w:rsidRPr="009F64CB">
        <w:rPr>
          <w:rFonts w:ascii="Helvetica" w:eastAsia="Times New Roman" w:hAnsi="Helvetica" w:cs="Helvetica"/>
          <w:color w:val="000000"/>
          <w:sz w:val="12"/>
          <w:szCs w:val="12"/>
        </w:rPr>
        <w:t>определяется как предел:</w:t>
      </w:r>
    </w:p>
    <w:p w:rsidR="009F64CB" w:rsidRPr="009F64CB" w:rsidRDefault="009F64CB" w:rsidP="009F6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4CB" w:rsidRPr="009F64CB" w:rsidRDefault="009F64CB" w:rsidP="009F64CB">
      <w:pPr>
        <w:spacing w:after="0" w:line="165" w:lineRule="atLeast"/>
        <w:jc w:val="center"/>
        <w:rPr>
          <w:rFonts w:ascii="Helvetica" w:eastAsia="Times New Roman" w:hAnsi="Helvetica" w:cs="Helvetica"/>
          <w:color w:val="000000"/>
          <w:sz w:val="12"/>
          <w:szCs w:val="12"/>
        </w:rPr>
      </w:pPr>
    </w:p>
    <w:p w:rsidR="00A31E80" w:rsidRDefault="00A31E80"/>
    <w:sectPr w:rsidR="00A31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08"/>
  <w:characterSpacingControl w:val="doNotCompress"/>
  <w:compat>
    <w:useFELayout/>
  </w:compat>
  <w:rsids>
    <w:rsidRoot w:val="009F64CB"/>
    <w:rsid w:val="009F64CB"/>
    <w:rsid w:val="00A3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6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F64CB"/>
  </w:style>
  <w:style w:type="paragraph" w:styleId="a4">
    <w:name w:val="Balloon Text"/>
    <w:basedOn w:val="a"/>
    <w:link w:val="a5"/>
    <w:uiPriority w:val="99"/>
    <w:semiHidden/>
    <w:unhideWhenUsed/>
    <w:rsid w:val="009F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>Krokoz™ Inc.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haron.kara@mail.ru</dc:creator>
  <cp:keywords/>
  <dc:description/>
  <cp:lastModifiedBy>haron.kara@mail.ru</cp:lastModifiedBy>
  <cp:revision>3</cp:revision>
  <dcterms:created xsi:type="dcterms:W3CDTF">2015-12-20T20:55:00Z</dcterms:created>
  <dcterms:modified xsi:type="dcterms:W3CDTF">2015-12-20T20:55:00Z</dcterms:modified>
</cp:coreProperties>
</file>