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47A" w:rsidRDefault="00C41B07">
      <w:pPr>
        <w:rPr>
          <w:rFonts w:ascii="Times New Roman" w:hAnsi="Times New Roman" w:cs="Times New Roman"/>
          <w:b/>
          <w:sz w:val="36"/>
          <w:szCs w:val="36"/>
        </w:rPr>
      </w:pPr>
      <w:r w:rsidRPr="00C41B07">
        <w:rPr>
          <w:rFonts w:ascii="Times New Roman" w:hAnsi="Times New Roman" w:cs="Times New Roman"/>
          <w:b/>
          <w:sz w:val="36"/>
          <w:szCs w:val="36"/>
        </w:rPr>
        <w:t>11. Ключевой  режим работы биполярного транзистора.</w:t>
      </w:r>
    </w:p>
    <w:p w:rsidR="00C41B07" w:rsidRDefault="00C41B0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6019497" cy="8328454"/>
            <wp:effectExtent l="19050" t="0" r="303" b="0"/>
            <wp:docPr id="1" name="Рисунок 1" descr="C:\Users\Анна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на\Desktop\1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252" cy="8328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B07" w:rsidRPr="00C41B07" w:rsidRDefault="00C41B0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6167415" cy="2755557"/>
            <wp:effectExtent l="19050" t="0" r="4785" b="0"/>
            <wp:docPr id="2" name="Рисунок 2" descr="C:\Users\Анна\Desktop\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на\Desktop\11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687" cy="2755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1B07" w:rsidRPr="00C41B07" w:rsidSect="004B5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characterSpacingControl w:val="doNotCompress"/>
  <w:compat/>
  <w:rsids>
    <w:rsidRoot w:val="00C41B07"/>
    <w:rsid w:val="001E4713"/>
    <w:rsid w:val="004B5344"/>
    <w:rsid w:val="004E2781"/>
    <w:rsid w:val="00B1096C"/>
    <w:rsid w:val="00C41B07"/>
    <w:rsid w:val="00C74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3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1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1B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2016-01-18T17:37:00Z</dcterms:created>
  <dcterms:modified xsi:type="dcterms:W3CDTF">2016-01-18T17:39:00Z</dcterms:modified>
</cp:coreProperties>
</file>