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977" w:rsidRPr="00DA3C14" w:rsidRDefault="00ED324A" w:rsidP="00DA6600">
      <w:pPr>
        <w:spacing w:after="0"/>
        <w:rPr>
          <w:rFonts w:cstheme="minorHAnsi"/>
        </w:rPr>
      </w:pPr>
      <w:r w:rsidRPr="00DA3C14">
        <w:rPr>
          <w:rFonts w:cstheme="minorHAnsi"/>
        </w:rPr>
        <w:t>9. Первое начало термодинамики. Внутренняя энергия идеального газа. Количество теплоты. Работа.</w:t>
      </w:r>
    </w:p>
    <w:p w:rsidR="00E56DED" w:rsidRPr="00DA3C14" w:rsidRDefault="00E56DED" w:rsidP="00DA660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 xml:space="preserve">2) Внутренняя энергия </w:t>
      </w:r>
    </w:p>
    <w:p w:rsidR="00F56C92" w:rsidRPr="00DA3C14" w:rsidRDefault="00F56C92" w:rsidP="00DA6600">
      <w:pPr>
        <w:pStyle w:val="BodyText"/>
        <w:ind w:firstLine="720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>К внутренней энергии не относятся кинетическая энергия движения системы как целого и потенциальная энергия системы во внешних полях.</w:t>
      </w:r>
    </w:p>
    <w:p w:rsidR="00F56C92" w:rsidRPr="00DA3C14" w:rsidRDefault="00F56C92" w:rsidP="00DA6600">
      <w:pPr>
        <w:pStyle w:val="BodyText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ab/>
        <w:t xml:space="preserve">понятие числа степеней свободы </w:t>
      </w:r>
      <w:proofErr w:type="spellStart"/>
      <w:r w:rsidRPr="00DA3C14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DA3C14">
        <w:rPr>
          <w:rFonts w:asciiTheme="minorHAnsi" w:hAnsiTheme="minorHAnsi" w:cstheme="minorHAnsi"/>
          <w:sz w:val="22"/>
          <w:szCs w:val="22"/>
        </w:rPr>
        <w:t xml:space="preserve">: </w:t>
      </w:r>
      <w:r w:rsidRPr="00DA3C14">
        <w:rPr>
          <w:rFonts w:asciiTheme="minorHAnsi" w:hAnsiTheme="minorHAnsi" w:cstheme="minorHAnsi"/>
          <w:iCs/>
          <w:sz w:val="22"/>
          <w:szCs w:val="22"/>
        </w:rPr>
        <w:t>это число независимых координат, полностью определяющих положение тела (материальной точки, системы материальных точек) в пространстве.</w:t>
      </w:r>
      <w:r w:rsidRPr="00DA3C14">
        <w:rPr>
          <w:rFonts w:asciiTheme="minorHAnsi" w:hAnsiTheme="minorHAnsi" w:cstheme="minorHAnsi"/>
          <w:sz w:val="22"/>
          <w:szCs w:val="22"/>
        </w:rPr>
        <w:t xml:space="preserve"> Так, например,  положение материальной точки определяется тремя координатами (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x</w:t>
      </w:r>
      <w:r w:rsidRPr="00DA3C14">
        <w:rPr>
          <w:rFonts w:asciiTheme="minorHAnsi" w:hAnsiTheme="minorHAnsi" w:cstheme="minorHAnsi"/>
          <w:sz w:val="22"/>
          <w:szCs w:val="22"/>
        </w:rPr>
        <w:t xml:space="preserve">,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y</w:t>
      </w:r>
      <w:r w:rsidRPr="00DA3C14">
        <w:rPr>
          <w:rFonts w:asciiTheme="minorHAnsi" w:hAnsiTheme="minorHAnsi" w:cstheme="minorHAnsi"/>
          <w:sz w:val="22"/>
          <w:szCs w:val="22"/>
        </w:rPr>
        <w:t xml:space="preserve">,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z</w:t>
      </w:r>
      <w:r w:rsidRPr="00DA3C14">
        <w:rPr>
          <w:rFonts w:asciiTheme="minorHAnsi" w:hAnsiTheme="minorHAnsi" w:cstheme="minorHAnsi"/>
          <w:sz w:val="22"/>
          <w:szCs w:val="22"/>
        </w:rPr>
        <w:t xml:space="preserve">), следовательно,  </w:t>
      </w:r>
      <w:proofErr w:type="spellStart"/>
      <w:r w:rsidRPr="00DA3C14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DA3C14">
        <w:rPr>
          <w:rFonts w:asciiTheme="minorHAnsi" w:hAnsiTheme="minorHAnsi" w:cstheme="minorHAnsi"/>
          <w:sz w:val="22"/>
          <w:szCs w:val="22"/>
        </w:rPr>
        <w:t>=3. Тонкий стержень имеет 5 степеней свободы (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x</w:t>
      </w:r>
      <w:r w:rsidRPr="00DA3C14">
        <w:rPr>
          <w:rFonts w:asciiTheme="minorHAnsi" w:hAnsiTheme="minorHAnsi" w:cstheme="minorHAnsi"/>
          <w:sz w:val="22"/>
          <w:szCs w:val="22"/>
        </w:rPr>
        <w:t xml:space="preserve">,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y</w:t>
      </w:r>
      <w:r w:rsidRPr="00DA3C14">
        <w:rPr>
          <w:rFonts w:asciiTheme="minorHAnsi" w:hAnsiTheme="minorHAnsi" w:cstheme="minorHAnsi"/>
          <w:sz w:val="22"/>
          <w:szCs w:val="22"/>
        </w:rPr>
        <w:t xml:space="preserve">,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z</w:t>
      </w:r>
      <w:r w:rsidRPr="00DA3C14">
        <w:rPr>
          <w:rFonts w:asciiTheme="minorHAnsi" w:hAnsiTheme="minorHAnsi" w:cstheme="minorHAnsi"/>
          <w:sz w:val="22"/>
          <w:szCs w:val="22"/>
        </w:rPr>
        <w:t xml:space="preserve">,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sym w:font="Symbol" w:char="F061"/>
      </w:r>
      <w:r w:rsidRPr="00DA3C14">
        <w:rPr>
          <w:rFonts w:asciiTheme="minorHAnsi" w:hAnsiTheme="minorHAnsi" w:cstheme="minorHAnsi"/>
          <w:sz w:val="22"/>
          <w:szCs w:val="22"/>
        </w:rPr>
        <w:t xml:space="preserve">,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sym w:font="Symbol" w:char="F062"/>
      </w:r>
      <w:r w:rsidRPr="00DA3C14">
        <w:rPr>
          <w:rFonts w:asciiTheme="minorHAnsi" w:hAnsiTheme="minorHAnsi" w:cstheme="minorHAnsi"/>
          <w:sz w:val="22"/>
          <w:szCs w:val="22"/>
        </w:rPr>
        <w:t>), т.е. 3 поступательные и 2 вращательные, твердое тело имеет 6 степеней свободы (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x</w:t>
      </w:r>
      <w:r w:rsidRPr="00DA3C14">
        <w:rPr>
          <w:rFonts w:asciiTheme="minorHAnsi" w:hAnsiTheme="minorHAnsi" w:cstheme="minorHAnsi"/>
          <w:sz w:val="22"/>
          <w:szCs w:val="22"/>
        </w:rPr>
        <w:t xml:space="preserve">,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y</w:t>
      </w:r>
      <w:r w:rsidRPr="00DA3C14">
        <w:rPr>
          <w:rFonts w:asciiTheme="minorHAnsi" w:hAnsiTheme="minorHAnsi" w:cstheme="minorHAnsi"/>
          <w:sz w:val="22"/>
          <w:szCs w:val="22"/>
        </w:rPr>
        <w:t xml:space="preserve">,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z</w:t>
      </w:r>
      <w:r w:rsidRPr="00DA3C14">
        <w:rPr>
          <w:rFonts w:asciiTheme="minorHAnsi" w:hAnsiTheme="minorHAnsi" w:cstheme="minorHAnsi"/>
          <w:sz w:val="22"/>
          <w:szCs w:val="22"/>
        </w:rPr>
        <w:t xml:space="preserve">,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sym w:font="Symbol" w:char="F061"/>
      </w:r>
      <w:r w:rsidRPr="00DA3C14">
        <w:rPr>
          <w:rFonts w:asciiTheme="minorHAnsi" w:hAnsiTheme="minorHAnsi" w:cstheme="minorHAnsi"/>
          <w:sz w:val="22"/>
          <w:szCs w:val="22"/>
        </w:rPr>
        <w:t xml:space="preserve">,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sym w:font="Symbol" w:char="F062"/>
      </w:r>
      <w:r w:rsidRPr="00DA3C14">
        <w:rPr>
          <w:rFonts w:asciiTheme="minorHAnsi" w:hAnsiTheme="minorHAnsi" w:cstheme="minorHAnsi"/>
          <w:sz w:val="22"/>
          <w:szCs w:val="22"/>
        </w:rPr>
        <w:t xml:space="preserve">,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sym w:font="Symbol" w:char="F067"/>
      </w:r>
      <w:r w:rsidRPr="00DA3C14">
        <w:rPr>
          <w:rFonts w:asciiTheme="minorHAnsi" w:hAnsiTheme="minorHAnsi" w:cstheme="minorHAnsi"/>
          <w:sz w:val="22"/>
          <w:szCs w:val="22"/>
        </w:rPr>
        <w:t>), т.е. 3 поступательные и 3 вращательные.</w:t>
      </w:r>
    </w:p>
    <w:p w:rsidR="00F56C92" w:rsidRPr="00DA3C14" w:rsidRDefault="00F56C92" w:rsidP="00DA6600">
      <w:pPr>
        <w:pStyle w:val="BodyText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ab/>
      </w:r>
      <w:r w:rsidRPr="00DA3C14">
        <w:rPr>
          <w:rFonts w:asciiTheme="minorHAnsi" w:hAnsiTheme="minorHAnsi" w:cstheme="minorHAnsi"/>
          <w:sz w:val="22"/>
          <w:szCs w:val="22"/>
        </w:rPr>
        <w:tab/>
        <w:t xml:space="preserve">Естественно, что жесткой связи между атомами не существует – атомы могут совершать колебания. С учетом этого полное число степеней свободы </w:t>
      </w:r>
      <w:proofErr w:type="spellStart"/>
      <w:r w:rsidRPr="00DA3C14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DA3C14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sym w:font="Symbol" w:char="F0E5"/>
      </w:r>
      <w:r w:rsidRPr="00DA3C14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DA3C14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DA3C14">
        <w:rPr>
          <w:rFonts w:asciiTheme="minorHAnsi" w:hAnsiTheme="minorHAnsi" w:cstheme="minorHAnsi"/>
          <w:sz w:val="22"/>
          <w:szCs w:val="22"/>
        </w:rPr>
        <w:t>+2</w:t>
      </w:r>
      <w:proofErr w:type="spellStart"/>
      <w:r w:rsidRPr="00DA3C14">
        <w:rPr>
          <w:rFonts w:asciiTheme="minorHAnsi" w:hAnsiTheme="minorHAnsi" w:cstheme="minorHAnsi"/>
          <w:sz w:val="22"/>
          <w:szCs w:val="22"/>
          <w:lang w:val="en-US"/>
        </w:rPr>
        <w:t>i</w:t>
      </w:r>
      <w:r w:rsidRPr="00DA3C14">
        <w:rPr>
          <w:rFonts w:asciiTheme="minorHAnsi" w:hAnsiTheme="minorHAnsi" w:cstheme="minorHAnsi"/>
          <w:sz w:val="22"/>
          <w:szCs w:val="22"/>
          <w:vertAlign w:val="subscript"/>
        </w:rPr>
        <w:t>колеб</w:t>
      </w:r>
      <w:proofErr w:type="spellEnd"/>
      <w:r w:rsidRPr="00DA3C14">
        <w:rPr>
          <w:rFonts w:asciiTheme="minorHAnsi" w:hAnsiTheme="minorHAnsi" w:cstheme="minorHAnsi"/>
          <w:sz w:val="22"/>
          <w:szCs w:val="22"/>
          <w:vertAlign w:val="subscript"/>
        </w:rPr>
        <w:t>.</w:t>
      </w:r>
      <w:r w:rsidRPr="00DA3C14">
        <w:rPr>
          <w:rFonts w:asciiTheme="minorHAnsi" w:hAnsiTheme="minorHAnsi" w:cstheme="minorHAnsi"/>
          <w:sz w:val="22"/>
          <w:szCs w:val="22"/>
        </w:rPr>
        <w:t xml:space="preserve"> В  классической теории рассматривают молекулы с жесткой связью атомов, для них </w:t>
      </w:r>
      <w:proofErr w:type="spellStart"/>
      <w:proofErr w:type="gramStart"/>
      <w:r w:rsidRPr="00DA3C14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proofErr w:type="gramEnd"/>
      <w:r w:rsidRPr="00DA3C14">
        <w:rPr>
          <w:rFonts w:asciiTheme="minorHAnsi" w:hAnsiTheme="minorHAnsi" w:cstheme="minorHAnsi"/>
          <w:sz w:val="22"/>
          <w:szCs w:val="22"/>
          <w:vertAlign w:val="subscript"/>
        </w:rPr>
        <w:t>колеб.</w:t>
      </w:r>
      <w:r w:rsidRPr="00DA3C14">
        <w:rPr>
          <w:rFonts w:asciiTheme="minorHAnsi" w:hAnsiTheme="minorHAnsi" w:cstheme="minorHAnsi"/>
          <w:sz w:val="22"/>
          <w:szCs w:val="22"/>
        </w:rPr>
        <w:t>=0.</w:t>
      </w:r>
    </w:p>
    <w:p w:rsidR="00F56C92" w:rsidRPr="00DA3C14" w:rsidRDefault="00F56C92" w:rsidP="00DA6600">
      <w:pPr>
        <w:pStyle w:val="BodyText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ab/>
        <w:t>Итак, независимо от числа степеней свободы молекул, три степени свободы всегда поступательные. Ни одна из них не имеет преимущества перед другими, поэтому на каждую из них приходится в среднем одинаковая энергия, равная 1/3 значения &lt;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W</w:t>
      </w:r>
      <w:r w:rsidRPr="00DA3C14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k</w:t>
      </w:r>
      <w:r w:rsidRPr="00DA3C14">
        <w:rPr>
          <w:rFonts w:asciiTheme="minorHAnsi" w:hAnsiTheme="minorHAnsi" w:cstheme="minorHAnsi"/>
          <w:sz w:val="22"/>
          <w:szCs w:val="22"/>
        </w:rPr>
        <w:t>&gt; [см.(16) в лекции 1,2], т.е.</w:t>
      </w:r>
    </w:p>
    <w:p w:rsidR="00F56C92" w:rsidRPr="00DA3C14" w:rsidRDefault="00F56C92" w:rsidP="00DA6600">
      <w:pPr>
        <w:pStyle w:val="Normal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>&lt;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W</w:t>
      </w:r>
      <w:r w:rsidRPr="00DA3C14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k</w:t>
      </w:r>
      <w:r w:rsidRPr="00DA3C14">
        <w:rPr>
          <w:rFonts w:asciiTheme="minorHAnsi" w:hAnsiTheme="minorHAnsi" w:cstheme="minorHAnsi"/>
          <w:sz w:val="22"/>
          <w:szCs w:val="22"/>
        </w:rPr>
        <w:t xml:space="preserve">&gt;/3 = </w:t>
      </w:r>
      <w:proofErr w:type="spellStart"/>
      <w:r w:rsidRPr="00DA3C14">
        <w:rPr>
          <w:rFonts w:asciiTheme="minorHAnsi" w:hAnsiTheme="minorHAnsi" w:cstheme="minorHAnsi"/>
          <w:sz w:val="22"/>
          <w:szCs w:val="22"/>
          <w:lang w:val="en-US"/>
        </w:rPr>
        <w:t>kT</w:t>
      </w:r>
      <w:proofErr w:type="spellEnd"/>
      <w:r w:rsidRPr="00DA3C14">
        <w:rPr>
          <w:rFonts w:asciiTheme="minorHAnsi" w:hAnsiTheme="minorHAnsi" w:cstheme="minorHAnsi"/>
          <w:sz w:val="22"/>
          <w:szCs w:val="22"/>
        </w:rPr>
        <w:t>/2.</w:t>
      </w:r>
    </w:p>
    <w:p w:rsidR="00F56C92" w:rsidRPr="00DA3C14" w:rsidRDefault="00F56C92" w:rsidP="00DA6600">
      <w:pPr>
        <w:pStyle w:val="2"/>
        <w:jc w:val="left"/>
        <w:rPr>
          <w:rFonts w:asciiTheme="minorHAnsi" w:hAnsiTheme="minorHAnsi" w:cstheme="minorHAnsi"/>
          <w:sz w:val="22"/>
          <w:szCs w:val="22"/>
          <w:u w:val="single"/>
        </w:rPr>
      </w:pPr>
      <w:r w:rsidRPr="00DA3C14">
        <w:rPr>
          <w:rFonts w:asciiTheme="minorHAnsi" w:hAnsiTheme="minorHAnsi" w:cstheme="minorHAnsi"/>
          <w:sz w:val="22"/>
          <w:szCs w:val="22"/>
        </w:rPr>
        <w:tab/>
        <w:t xml:space="preserve">Важнейший закон классической статистической физики – закон равномерного распределения энергии по степеням свободы – утверждает: на каждую степень свободы молекулы в среднем приходится одинаковая кинетическая энергия, равная </w:t>
      </w:r>
      <w:proofErr w:type="gramStart"/>
      <w:r w:rsidRPr="00DA3C14">
        <w:rPr>
          <w:rFonts w:asciiTheme="minorHAnsi" w:hAnsiTheme="minorHAnsi" w:cstheme="minorHAnsi"/>
          <w:sz w:val="22"/>
          <w:szCs w:val="22"/>
          <w:lang w:val="en-US"/>
        </w:rPr>
        <w:t>k</w:t>
      </w:r>
      <w:proofErr w:type="gramEnd"/>
      <w:r w:rsidRPr="00DA3C14">
        <w:rPr>
          <w:rFonts w:asciiTheme="minorHAnsi" w:hAnsiTheme="minorHAnsi" w:cstheme="minorHAnsi"/>
          <w:sz w:val="22"/>
          <w:szCs w:val="22"/>
        </w:rPr>
        <w:t>Т/2.</w:t>
      </w:r>
    </w:p>
    <w:p w:rsidR="00F56C92" w:rsidRPr="00DA3C14" w:rsidRDefault="00F56C92" w:rsidP="00DA6600">
      <w:pPr>
        <w:pStyle w:val="2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 xml:space="preserve">Следовательно, средняя кинетическая энергия молекулы, имеющей </w:t>
      </w:r>
      <w:proofErr w:type="spellStart"/>
      <w:r w:rsidRPr="00DA3C14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DA3C14">
        <w:rPr>
          <w:rFonts w:asciiTheme="minorHAnsi" w:hAnsiTheme="minorHAnsi" w:cstheme="minorHAnsi"/>
          <w:sz w:val="22"/>
          <w:szCs w:val="22"/>
        </w:rPr>
        <w:t xml:space="preserve"> степеней свободы,                             &lt;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W</w:t>
      </w:r>
      <w:r w:rsidRPr="00DA3C14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k</w:t>
      </w:r>
      <w:r w:rsidRPr="00DA3C14">
        <w:rPr>
          <w:rFonts w:asciiTheme="minorHAnsi" w:hAnsiTheme="minorHAnsi" w:cstheme="minorHAnsi"/>
          <w:sz w:val="22"/>
          <w:szCs w:val="22"/>
        </w:rPr>
        <w:t xml:space="preserve">&gt; = </w:t>
      </w:r>
      <w:r w:rsidRPr="00DA3C14">
        <w:rPr>
          <w:rFonts w:asciiTheme="minorHAnsi" w:hAnsiTheme="minorHAnsi" w:cstheme="minorHAnsi"/>
          <w:position w:val="-26"/>
          <w:sz w:val="22"/>
          <w:szCs w:val="22"/>
          <w:lang w:val="en-US"/>
        </w:rPr>
        <w:object w:dxaOrig="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pt;height:33.75pt" o:ole="" fillcolor="window">
            <v:imagedata r:id="rId4" o:title=""/>
          </v:shape>
          <o:OLEObject Type="Embed" ProgID="Equation.3" ShapeID="_x0000_i1025" DrawAspect="Content" ObjectID="_1482755441" r:id="rId5"/>
        </w:object>
      </w:r>
      <w:proofErr w:type="spellStart"/>
      <w:r w:rsidRPr="00DA3C14">
        <w:rPr>
          <w:rFonts w:asciiTheme="minorHAnsi" w:hAnsiTheme="minorHAnsi" w:cstheme="minorHAnsi"/>
          <w:sz w:val="22"/>
          <w:szCs w:val="22"/>
          <w:lang w:val="en-US"/>
        </w:rPr>
        <w:t>kT</w:t>
      </w:r>
      <w:proofErr w:type="spellEnd"/>
      <w:r w:rsidRPr="00DA3C14">
        <w:rPr>
          <w:rFonts w:asciiTheme="minorHAnsi" w:hAnsiTheme="minorHAnsi" w:cstheme="minorHAnsi"/>
          <w:sz w:val="22"/>
          <w:szCs w:val="22"/>
        </w:rPr>
        <w:t xml:space="preserve"> .                                                (1)</w:t>
      </w:r>
    </w:p>
    <w:p w:rsidR="00F56C92" w:rsidRPr="00DA3C14" w:rsidRDefault="00F56C92" w:rsidP="00DA6600">
      <w:pPr>
        <w:pStyle w:val="2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 xml:space="preserve">Так как в идеальном газе взаимная потенциальная энергия молекул равна нулю (т.е. молекулы между собой не взаимодействуют), то внутренняя энергия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DA3C14">
        <w:rPr>
          <w:rFonts w:asciiTheme="minorHAnsi" w:hAnsiTheme="minorHAnsi" w:cstheme="minorHAnsi"/>
          <w:sz w:val="22"/>
          <w:szCs w:val="22"/>
        </w:rPr>
        <w:t xml:space="preserve"> представляет собой кинетическую энергию его молекул.</w:t>
      </w:r>
    </w:p>
    <w:p w:rsidR="00F56C92" w:rsidRPr="00DA3C14" w:rsidRDefault="00F56C92" w:rsidP="00DA6600">
      <w:pPr>
        <w:pStyle w:val="2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>Для одного моля</w:t>
      </w:r>
    </w:p>
    <w:p w:rsidR="00F56C92" w:rsidRPr="00DA3C14" w:rsidRDefault="00F56C92" w:rsidP="00DA6600">
      <w:pPr>
        <w:pStyle w:val="2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 xml:space="preserve">                                        </w:t>
      </w:r>
      <w:r w:rsidRPr="00DA3C14">
        <w:rPr>
          <w:rFonts w:asciiTheme="minorHAnsi" w:hAnsiTheme="minorHAnsi" w:cstheme="minorHAnsi"/>
          <w:position w:val="-24"/>
          <w:sz w:val="22"/>
          <w:szCs w:val="22"/>
        </w:rPr>
        <w:object w:dxaOrig="3300" w:dyaOrig="620">
          <v:shape id="_x0000_i1026" type="#_x0000_t75" style="width:164.75pt;height:31.15pt" o:ole="" fillcolor="window">
            <v:imagedata r:id="rId6" o:title=""/>
          </v:shape>
          <o:OLEObject Type="Embed" ProgID="Equation.3" ShapeID="_x0000_i1026" DrawAspect="Content" ObjectID="_1482755442" r:id="rId7"/>
        </w:object>
      </w:r>
      <w:r w:rsidRPr="00DA3C14">
        <w:rPr>
          <w:rFonts w:asciiTheme="minorHAnsi" w:hAnsiTheme="minorHAnsi" w:cstheme="minorHAnsi"/>
          <w:sz w:val="22"/>
          <w:szCs w:val="22"/>
        </w:rPr>
        <w:t>,                        (2)</w:t>
      </w:r>
    </w:p>
    <w:p w:rsidR="00F56C92" w:rsidRPr="00DA3C14" w:rsidRDefault="00F56C92" w:rsidP="00DA6600">
      <w:pPr>
        <w:pStyle w:val="2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 xml:space="preserve">для произвольной массы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DA3C14">
        <w:rPr>
          <w:rFonts w:asciiTheme="minorHAnsi" w:hAnsiTheme="minorHAnsi" w:cstheme="minorHAnsi"/>
          <w:sz w:val="22"/>
          <w:szCs w:val="22"/>
        </w:rPr>
        <w:t xml:space="preserve"> газа</w:t>
      </w:r>
    </w:p>
    <w:p w:rsidR="00F56C92" w:rsidRPr="00DA3C14" w:rsidRDefault="00F56C92" w:rsidP="00DA6600">
      <w:pPr>
        <w:pStyle w:val="2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 xml:space="preserve">                                             </w:t>
      </w:r>
      <w:r w:rsidRPr="00DA3C14">
        <w:rPr>
          <w:rFonts w:asciiTheme="minorHAnsi" w:hAnsiTheme="minorHAnsi" w:cstheme="minorHAnsi"/>
          <w:position w:val="-24"/>
          <w:sz w:val="22"/>
          <w:szCs w:val="22"/>
        </w:rPr>
        <w:object w:dxaOrig="2500" w:dyaOrig="620">
          <v:shape id="_x0000_i1027" type="#_x0000_t75" style="width:125.2pt;height:31.15pt" o:ole="" fillcolor="window">
            <v:imagedata r:id="rId8" o:title=""/>
          </v:shape>
          <o:OLEObject Type="Embed" ProgID="Equation.3" ShapeID="_x0000_i1027" DrawAspect="Content" ObjectID="_1482755443" r:id="rId9"/>
        </w:object>
      </w:r>
      <w:r w:rsidRPr="00DA3C14">
        <w:rPr>
          <w:rFonts w:asciiTheme="minorHAnsi" w:hAnsiTheme="minorHAnsi" w:cstheme="minorHAnsi"/>
          <w:sz w:val="22"/>
          <w:szCs w:val="22"/>
        </w:rPr>
        <w:t>,                               (3)</w:t>
      </w:r>
    </w:p>
    <w:p w:rsidR="00F56C92" w:rsidRPr="00DA3C14" w:rsidRDefault="00F56C92" w:rsidP="00DA6600">
      <w:pPr>
        <w:pStyle w:val="2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 xml:space="preserve">где М – масса моля, </w:t>
      </w:r>
      <w:r w:rsidRPr="00DA3C14">
        <w:rPr>
          <w:rFonts w:asciiTheme="minorHAnsi" w:hAnsiTheme="minorHAnsi" w:cstheme="minorHAnsi"/>
          <w:sz w:val="22"/>
          <w:szCs w:val="22"/>
        </w:rPr>
        <w:sym w:font="Symbol" w:char="F06E"/>
      </w:r>
      <w:r w:rsidRPr="00DA3C14">
        <w:rPr>
          <w:rFonts w:asciiTheme="minorHAnsi" w:hAnsiTheme="minorHAnsi" w:cstheme="minorHAnsi"/>
          <w:sz w:val="22"/>
          <w:szCs w:val="22"/>
        </w:rPr>
        <w:t>=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DA3C14">
        <w:rPr>
          <w:rFonts w:asciiTheme="minorHAnsi" w:hAnsiTheme="minorHAnsi" w:cstheme="minorHAnsi"/>
          <w:sz w:val="22"/>
          <w:szCs w:val="22"/>
        </w:rPr>
        <w:t>/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DA3C14">
        <w:rPr>
          <w:rFonts w:asciiTheme="minorHAnsi" w:hAnsiTheme="minorHAnsi" w:cstheme="minorHAnsi"/>
          <w:sz w:val="22"/>
          <w:szCs w:val="22"/>
        </w:rPr>
        <w:t xml:space="preserve"> – число молей.</w:t>
      </w:r>
    </w:p>
    <w:p w:rsidR="00F56C92" w:rsidRPr="00DA3C14" w:rsidRDefault="00F56C92" w:rsidP="00DA6600">
      <w:pPr>
        <w:pStyle w:val="2"/>
        <w:jc w:val="left"/>
        <w:rPr>
          <w:rFonts w:asciiTheme="minorHAnsi" w:hAnsiTheme="minorHAnsi" w:cstheme="minorHAnsi"/>
          <w:iCs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ab/>
      </w:r>
      <w:r w:rsidRPr="00DA3C14">
        <w:rPr>
          <w:rFonts w:asciiTheme="minorHAnsi" w:hAnsiTheme="minorHAnsi" w:cstheme="minorHAnsi"/>
          <w:iCs/>
          <w:sz w:val="22"/>
          <w:szCs w:val="22"/>
        </w:rPr>
        <w:t>Таким образом, внутренняя энергия идеального газа пропорциональна температуре газа и зависит от числа степеней свободы его молекул.</w:t>
      </w:r>
    </w:p>
    <w:p w:rsidR="00F56C92" w:rsidRPr="00DA3C14" w:rsidRDefault="00F56C92" w:rsidP="00DA660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:rsidR="00F56C92" w:rsidRPr="00DA3C14" w:rsidRDefault="00F56C92" w:rsidP="00DA660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:rsidR="00F56C92" w:rsidRPr="00DA3C14" w:rsidRDefault="00F56C92" w:rsidP="00DA6600">
      <w:pPr>
        <w:pStyle w:val="2"/>
        <w:ind w:firstLine="360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>Внутренняя энергия закрытой системы (т.е. системы, которая не обменивается веществом с внешней средой; в 4,5 лекциях мы изучаем только закрытые системы) может изменяться качественно различными способами:</w:t>
      </w:r>
    </w:p>
    <w:p w:rsidR="00F56C92" w:rsidRPr="00DA3C14" w:rsidRDefault="00F56C92" w:rsidP="00DA6600">
      <w:pPr>
        <w:pStyle w:val="2"/>
        <w:ind w:firstLine="360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>1. Путем совершения работы внешними телами над системой, например, при сжатии газа температура его повышается и, следовательно, изменяется (увеличивается) его внутренняя энергия.</w:t>
      </w:r>
    </w:p>
    <w:p w:rsidR="00F56C92" w:rsidRPr="00DA3C14" w:rsidRDefault="00F56C92" w:rsidP="00DA6600">
      <w:pPr>
        <w:pStyle w:val="2"/>
        <w:ind w:firstLine="360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>2. Путем теплообмена, т.е. процесса обмена внутренними энергиями при контакте тел с различными температурами. Энергию, передаваемую от одних тел к другим в процессе теплообмена, называют теплотой.</w:t>
      </w:r>
    </w:p>
    <w:p w:rsidR="00F56C92" w:rsidRPr="00DA3C14" w:rsidRDefault="00F56C92" w:rsidP="00DA660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:rsidR="00F56C92" w:rsidRPr="00DA3C14" w:rsidRDefault="00F56C92" w:rsidP="00DA660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:rsidR="00DA3C14" w:rsidRPr="00DA3C14" w:rsidRDefault="00DA3C14" w:rsidP="00DA6600">
      <w:pPr>
        <w:spacing w:after="0"/>
        <w:rPr>
          <w:rFonts w:cstheme="minorHAnsi"/>
        </w:rPr>
      </w:pPr>
      <w:r w:rsidRPr="00DA3C14">
        <w:rPr>
          <w:rFonts w:cstheme="minorHAnsi"/>
        </w:rPr>
        <w:lastRenderedPageBreak/>
        <w:t>Внутренняя энергия тела(U) складывается с кинетической энергией поступательного и вращательного движения  молекул относительно центра масс, энергией взаимодействия, внутренней молекулярной энергией.</w:t>
      </w:r>
    </w:p>
    <w:p w:rsidR="00DA3C14" w:rsidRPr="00DA3C14" w:rsidRDefault="00DA3C14" w:rsidP="00DA6600">
      <w:pPr>
        <w:spacing w:after="0"/>
        <w:rPr>
          <w:rFonts w:cstheme="minorHAnsi"/>
        </w:rPr>
      </w:pPr>
      <w:r w:rsidRPr="00DA3C14">
        <w:rPr>
          <w:rFonts w:cstheme="minorHAnsi"/>
        </w:rPr>
        <w:t>Внутренняя энергия – полная энергия за вычетом кинетической энергии тела как целого и потенциальной энергии тела во внешнем поле сил.</w:t>
      </w:r>
    </w:p>
    <w:p w:rsidR="00DA3C14" w:rsidRPr="00DA3C14" w:rsidRDefault="00DA3C14" w:rsidP="00DA6600">
      <w:pPr>
        <w:spacing w:after="0"/>
        <w:rPr>
          <w:rFonts w:cstheme="minorHAnsi"/>
        </w:rPr>
      </w:pPr>
      <w:r w:rsidRPr="00DA3C14">
        <w:rPr>
          <w:rFonts w:cstheme="minorHAnsi"/>
        </w:rPr>
        <w:t>Согласно закону Джоуля</w:t>
      </w:r>
      <w:proofErr w:type="gramStart"/>
      <w:r w:rsidRPr="00DA3C14">
        <w:rPr>
          <w:rFonts w:cstheme="minorHAnsi"/>
        </w:rPr>
        <w:t xml:space="preserve"> ,</w:t>
      </w:r>
      <w:proofErr w:type="gramEnd"/>
      <w:r w:rsidRPr="00DA3C14">
        <w:rPr>
          <w:rFonts w:cstheme="minorHAnsi"/>
        </w:rPr>
        <w:t xml:space="preserve"> внутренняя энергия идеального газа не зависит от давления и объёма.</w:t>
      </w:r>
    </w:p>
    <w:p w:rsidR="00DA3C14" w:rsidRPr="00DA3C14" w:rsidRDefault="00DA3C14" w:rsidP="00DA6600">
      <w:pPr>
        <w:spacing w:after="0"/>
        <w:rPr>
          <w:rFonts w:cstheme="minorHAnsi"/>
        </w:rPr>
      </w:pPr>
      <w:r w:rsidRPr="00DA3C14">
        <w:rPr>
          <w:rFonts w:cstheme="minorHAnsi"/>
        </w:rPr>
        <w:t xml:space="preserve">Внутренняя энергия – функция состояния системы. Определяется параметрами </w:t>
      </w:r>
      <w:proofErr w:type="gramStart"/>
      <w:r w:rsidRPr="00DA3C14">
        <w:rPr>
          <w:rFonts w:cstheme="minorHAnsi"/>
        </w:rPr>
        <w:t>состояния</w:t>
      </w:r>
      <w:proofErr w:type="gramEnd"/>
      <w:r w:rsidRPr="00DA3C14">
        <w:rPr>
          <w:rFonts w:cstheme="minorHAnsi"/>
        </w:rPr>
        <w:t xml:space="preserve"> т.е. ∆U зависит только от начального и конечного состояния системы.</w:t>
      </w:r>
    </w:p>
    <w:p w:rsidR="00DA3C14" w:rsidRPr="00DA3C14" w:rsidRDefault="00DA3C14" w:rsidP="00DA6600">
      <w:pPr>
        <w:spacing w:after="0"/>
        <w:rPr>
          <w:rFonts w:cstheme="minorHAnsi"/>
        </w:rPr>
      </w:pPr>
      <w:r w:rsidRPr="00DA3C14">
        <w:rPr>
          <w:rFonts w:cstheme="minorHAnsi"/>
        </w:rPr>
        <w:t>Внутренняя энергия одноатомного идеального газа равна энергии поступательного хаотического движения его атомов.</w:t>
      </w:r>
    </w:p>
    <w:p w:rsidR="00DA3C14" w:rsidRPr="00DA3C14" w:rsidRDefault="00DA3C14" w:rsidP="00DA6600">
      <w:pPr>
        <w:spacing w:after="0"/>
        <w:rPr>
          <w:rFonts w:cstheme="minorHAnsi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U</m:t>
          </m:r>
          <m:r>
            <m:rPr>
              <m:sty m:val="p"/>
            </m:rP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cp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*N</m:t>
          </m:r>
          <m:r>
            <m:rPr>
              <m:sty m:val="p"/>
            </m:rPr>
            <w:rPr>
              <w:rFonts w:asci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N*</m:t>
          </m:r>
          <m:f>
            <m:fPr>
              <m:ctrlPr>
                <w:rPr>
                  <w:rFonts w:asci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theme="minorHAnsi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cstheme="minorHAnsi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kT</m:t>
          </m:r>
          <m:r>
            <m:rPr>
              <m:sty m:val="p"/>
            </m:rPr>
            <w:rPr>
              <w:rFonts w:asci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ϑ*</m:t>
          </m:r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*</m:t>
          </m:r>
          <m:f>
            <m:fPr>
              <m:ctrlPr>
                <w:rPr>
                  <w:rFonts w:asci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theme="minorHAnsi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cstheme="minorHAnsi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kT</m:t>
          </m:r>
          <m:r>
            <m:rPr>
              <m:sty m:val="p"/>
            </m:rP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theme="minorHAnsi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cstheme="minorHAnsi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ϑRT</m:t>
          </m:r>
        </m:oMath>
      </m:oMathPara>
    </w:p>
    <w:p w:rsidR="00DA3C14" w:rsidRPr="00DA3C14" w:rsidRDefault="00DA3C14" w:rsidP="00DA6600">
      <w:pPr>
        <w:spacing w:after="0"/>
        <w:rPr>
          <w:rFonts w:cstheme="minorHAnsi"/>
          <w:lang w:val="en-US"/>
        </w:rPr>
      </w:pPr>
      <m:oMath>
        <m:sSub>
          <m:sSubPr>
            <m:ctrlPr>
              <w:rPr>
                <w:rFonts w:asci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A</m:t>
            </m:r>
          </m:sub>
        </m:sSub>
      </m:oMath>
      <w:r w:rsidRPr="00DA3C14">
        <w:rPr>
          <w:rFonts w:cstheme="minorHAnsi"/>
          <w:lang w:val="en-US"/>
        </w:rPr>
        <w:t>=6</w:t>
      </w:r>
      <w:proofErr w:type="gramStart"/>
      <w:r w:rsidRPr="00DA3C14">
        <w:rPr>
          <w:rFonts w:cstheme="minorHAnsi"/>
          <w:lang w:val="en-US"/>
        </w:rPr>
        <w:t>,02</w:t>
      </w:r>
      <w:proofErr w:type="gramEnd"/>
      <w:r w:rsidRPr="00DA3C14">
        <w:rPr>
          <w:rFonts w:cstheme="minorHAnsi"/>
          <w:lang w:val="en-US"/>
        </w:rPr>
        <w:t>*</w:t>
      </w:r>
      <m:oMath>
        <m:sSup>
          <m:sSupPr>
            <m:ctrlPr>
              <w:rPr>
                <w:rFonts w:asci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cstheme="minorHAnsi"/>
                <w:lang w:val="en-US"/>
              </w:rPr>
              <m:t>23</m:t>
            </m:r>
          </m:sup>
        </m:sSup>
      </m:oMath>
      <w:r w:rsidRPr="00DA3C14">
        <w:rPr>
          <w:rFonts w:cstheme="minorHAnsi"/>
          <w:lang w:val="en-US"/>
        </w:rPr>
        <w:t>[</w:t>
      </w:r>
      <m:oMath>
        <m:f>
          <m:fPr>
            <m:ctrlPr>
              <w:rPr>
                <w:rFonts w:ascii="Cambria Math" w:cstheme="minorHAnsi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theme="minorHAnsi"/>
              </w:rPr>
              <m:t>моль</m:t>
            </m:r>
          </m:den>
        </m:f>
      </m:oMath>
      <w:r w:rsidRPr="00DA3C14">
        <w:rPr>
          <w:rFonts w:cstheme="minorHAnsi"/>
          <w:lang w:val="en-US"/>
        </w:rPr>
        <w:t>]</w:t>
      </w:r>
    </w:p>
    <w:p w:rsidR="00DA3C14" w:rsidRPr="00DA3C14" w:rsidRDefault="00DA3C14" w:rsidP="00DA6600">
      <w:pPr>
        <w:spacing w:after="0"/>
        <w:rPr>
          <w:rFonts w:cstheme="minorHAnsi"/>
          <w:lang w:val="en-US"/>
        </w:rPr>
      </w:pPr>
      <w:r w:rsidRPr="00DA3C14">
        <w:rPr>
          <w:rFonts w:cstheme="minorHAnsi"/>
          <w:lang w:val="en-US"/>
        </w:rPr>
        <w:t>k=</w:t>
      </w:r>
      <m:oMath>
        <m:r>
          <m:rPr>
            <m:sty m:val="p"/>
          </m:rPr>
          <w:rPr>
            <w:rFonts w:ascii="Cambria Math" w:cstheme="minorHAnsi"/>
            <w:lang w:val="en-US"/>
          </w:rPr>
          <m:t>1,38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*</m:t>
        </m:r>
        <m:sSup>
          <m:sSupPr>
            <m:ctrlPr>
              <w:rPr>
                <w:rFonts w:asci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lang w:val="en-US"/>
              </w:rPr>
              <m:t>23</m:t>
            </m:r>
          </m:sup>
        </m:sSup>
        <m:r>
          <m:rPr>
            <m:sty m:val="p"/>
          </m:rPr>
          <w:rPr>
            <w:rFonts w:ascii="Cambria Math" w:cstheme="minorHAnsi"/>
            <w:lang w:val="en-US"/>
          </w:rPr>
          <m:t>[</m:t>
        </m:r>
        <m:f>
          <m:fPr>
            <m:ctrlPr>
              <w:rPr>
                <w:rFonts w:asci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cstheme="minorHAnsi"/>
              </w:rPr>
              <m:t>К</m:t>
            </m:r>
          </m:den>
        </m:f>
        <m:r>
          <m:rPr>
            <m:sty m:val="p"/>
          </m:rPr>
          <w:rPr>
            <w:rFonts w:ascii="Cambria Math" w:cstheme="minorHAnsi"/>
            <w:lang w:val="en-US"/>
          </w:rPr>
          <m:t>]</m:t>
        </m:r>
      </m:oMath>
    </w:p>
    <w:p w:rsidR="00DA3C14" w:rsidRPr="00DA3C14" w:rsidRDefault="00DA3C14" w:rsidP="00DA6600">
      <w:pPr>
        <w:spacing w:after="0"/>
        <w:rPr>
          <w:rFonts w:cstheme="minorHAnsi"/>
        </w:rPr>
      </w:pPr>
      <w:r w:rsidRPr="00DA3C14">
        <w:rPr>
          <w:rFonts w:cstheme="minorHAnsi"/>
          <w:lang w:val="en-US"/>
        </w:rPr>
        <w:t>R</w:t>
      </w:r>
      <w:r w:rsidRPr="00DA3C14">
        <w:rPr>
          <w:rFonts w:cstheme="minorHAnsi"/>
        </w:rPr>
        <w:t>=8</w:t>
      </w:r>
      <w:proofErr w:type="gramStart"/>
      <w:r w:rsidRPr="00DA3C14">
        <w:rPr>
          <w:rFonts w:cstheme="minorHAnsi"/>
        </w:rPr>
        <w:t>,31</w:t>
      </w:r>
      <w:proofErr w:type="gramEnd"/>
      <w:r w:rsidRPr="00DA3C14">
        <w:rPr>
          <w:rFonts w:cstheme="minorHAnsi"/>
        </w:rPr>
        <w:t xml:space="preserve"> Дж/моль*К</w:t>
      </w:r>
    </w:p>
    <w:p w:rsidR="00F56C92" w:rsidRPr="00DA3C14" w:rsidRDefault="00F56C92" w:rsidP="00DA6600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</w:p>
    <w:p w:rsidR="00F56C92" w:rsidRPr="00DA3C14" w:rsidRDefault="00F56C92" w:rsidP="00DA6600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</w:p>
    <w:p w:rsidR="00ED324A" w:rsidRPr="00DA3C14" w:rsidRDefault="00ED324A" w:rsidP="00DA6600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  <w:r w:rsidRPr="00DA3C14">
        <w:rPr>
          <w:rFonts w:eastAsia="Times New Roman" w:cstheme="minorHAnsi"/>
          <w:lang w:eastAsia="ru-RU"/>
        </w:rPr>
        <w:t>1)</w:t>
      </w:r>
      <w:r w:rsidRPr="00DA3C14">
        <w:rPr>
          <w:rFonts w:cstheme="minorHAnsi"/>
        </w:rPr>
        <w:t xml:space="preserve"> Первое начало термодинамики</w:t>
      </w:r>
    </w:p>
    <w:p w:rsidR="00F56C92" w:rsidRPr="00DA3C14" w:rsidRDefault="00DA6600" w:rsidP="00DA6600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  <w:r w:rsidRPr="00DA3C14">
        <w:rPr>
          <w:rFonts w:eastAsia="Times New Roman" w:cstheme="minorHAnsi"/>
          <w:lang w:eastAsia="ru-RU"/>
        </w:rPr>
        <w:t>Первый закон термодинамики представляет собой закон сохранения энергии.</w:t>
      </w:r>
    </w:p>
    <w:p w:rsidR="00F56C92" w:rsidRPr="00DA3C14" w:rsidRDefault="00F56C92" w:rsidP="00DA6600">
      <w:pPr>
        <w:pStyle w:val="2"/>
        <w:ind w:firstLine="567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 xml:space="preserve">Допустим, что некоторая термодинамическая система (например, газ, заключенный в цилиндр под поршнем), обладая внутренней энергией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DA3C14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DA3C14">
        <w:rPr>
          <w:rFonts w:asciiTheme="minorHAnsi" w:hAnsiTheme="minorHAnsi" w:cstheme="minorHAnsi"/>
          <w:sz w:val="22"/>
          <w:szCs w:val="22"/>
        </w:rPr>
        <w:t xml:space="preserve">, получила некоторое количество теплоты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DA3C14">
        <w:rPr>
          <w:rFonts w:asciiTheme="minorHAnsi" w:hAnsiTheme="minorHAnsi" w:cstheme="minorHAnsi"/>
          <w:sz w:val="22"/>
          <w:szCs w:val="22"/>
        </w:rPr>
        <w:t xml:space="preserve"> и, перейдя в новое состояние, характеризующееся внутренней энергией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DA3C14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DA3C14">
        <w:rPr>
          <w:rFonts w:asciiTheme="minorHAnsi" w:hAnsiTheme="minorHAnsi" w:cstheme="minorHAnsi"/>
          <w:sz w:val="22"/>
          <w:szCs w:val="22"/>
        </w:rPr>
        <w:t>, совершила работу</w:t>
      </w:r>
      <w:proofErr w:type="gramStart"/>
      <w:r w:rsidRPr="00DA3C14">
        <w:rPr>
          <w:rFonts w:asciiTheme="minorHAnsi" w:hAnsiTheme="minorHAnsi" w:cstheme="minorHAnsi"/>
          <w:sz w:val="22"/>
          <w:szCs w:val="22"/>
        </w:rPr>
        <w:t xml:space="preserve"> А</w:t>
      </w:r>
      <w:proofErr w:type="gramEnd"/>
      <w:r w:rsidRPr="00DA3C14">
        <w:rPr>
          <w:rFonts w:asciiTheme="minorHAnsi" w:hAnsiTheme="minorHAnsi" w:cstheme="minorHAnsi"/>
          <w:sz w:val="22"/>
          <w:szCs w:val="22"/>
        </w:rPr>
        <w:t xml:space="preserve"> над внешней средой, т.е. против внешних сил. В этом случае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DA3C14">
        <w:rPr>
          <w:rFonts w:asciiTheme="minorHAnsi" w:hAnsiTheme="minorHAnsi" w:cstheme="minorHAnsi"/>
          <w:sz w:val="22"/>
          <w:szCs w:val="22"/>
        </w:rPr>
        <w:t>=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DA3C14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DA3C14">
        <w:rPr>
          <w:rFonts w:asciiTheme="minorHAnsi" w:hAnsiTheme="minorHAnsi" w:cstheme="minorHAnsi"/>
          <w:sz w:val="22"/>
          <w:szCs w:val="22"/>
        </w:rPr>
        <w:t>-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DA3C14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DA3C14">
        <w:rPr>
          <w:rFonts w:asciiTheme="minorHAnsi" w:hAnsiTheme="minorHAnsi" w:cstheme="minorHAnsi"/>
          <w:sz w:val="22"/>
          <w:szCs w:val="22"/>
        </w:rPr>
        <w:t>+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A</w:t>
      </w:r>
      <w:r w:rsidRPr="00DA3C14">
        <w:rPr>
          <w:rFonts w:asciiTheme="minorHAnsi" w:hAnsiTheme="minorHAnsi" w:cstheme="minorHAnsi"/>
          <w:sz w:val="22"/>
          <w:szCs w:val="22"/>
        </w:rPr>
        <w:t xml:space="preserve"> или</w:t>
      </w:r>
    </w:p>
    <w:p w:rsidR="00F56C92" w:rsidRPr="00DA3C14" w:rsidRDefault="00F56C92" w:rsidP="00DA6600">
      <w:pPr>
        <w:pStyle w:val="2"/>
        <w:ind w:firstLine="567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 xml:space="preserve">                                               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DA3C14">
        <w:rPr>
          <w:rFonts w:asciiTheme="minorHAnsi" w:hAnsiTheme="minorHAnsi" w:cstheme="minorHAnsi"/>
          <w:sz w:val="22"/>
          <w:szCs w:val="22"/>
        </w:rPr>
        <w:t>=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sym w:font="Symbol" w:char="F044"/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DA3C14">
        <w:rPr>
          <w:rFonts w:asciiTheme="minorHAnsi" w:hAnsiTheme="minorHAnsi" w:cstheme="minorHAnsi"/>
          <w:sz w:val="22"/>
          <w:szCs w:val="22"/>
        </w:rPr>
        <w:t>+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A</w:t>
      </w:r>
      <w:r w:rsidRPr="00DA3C14">
        <w:rPr>
          <w:rFonts w:asciiTheme="minorHAnsi" w:hAnsiTheme="minorHAnsi" w:cstheme="minorHAnsi"/>
          <w:sz w:val="22"/>
          <w:szCs w:val="22"/>
        </w:rPr>
        <w:t>.                                                (4)</w:t>
      </w:r>
    </w:p>
    <w:p w:rsidR="00F56C92" w:rsidRPr="00DA3C14" w:rsidRDefault="00F56C92" w:rsidP="00DA6600">
      <w:pPr>
        <w:pStyle w:val="2"/>
        <w:ind w:firstLine="567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ab/>
        <w:t xml:space="preserve">Уравнение (4) выражает ПНТ: </w:t>
      </w:r>
      <w:r w:rsidRPr="00DA3C14">
        <w:rPr>
          <w:rFonts w:asciiTheme="minorHAnsi" w:hAnsiTheme="minorHAnsi" w:cstheme="minorHAnsi"/>
          <w:iCs/>
          <w:sz w:val="22"/>
          <w:szCs w:val="22"/>
        </w:rPr>
        <w:t>теплота, сообщаемая системе, расходуется на изменение ее внутренней энергии и на совершение ею работы против внешних сил.</w:t>
      </w:r>
    </w:p>
    <w:p w:rsidR="00F56C92" w:rsidRPr="00DA3C14" w:rsidRDefault="00F56C92" w:rsidP="00DA6600">
      <w:pPr>
        <w:pStyle w:val="2"/>
        <w:ind w:firstLine="567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 xml:space="preserve">Для бесконечно малых процессов выражение (4) записывают в дифференциальной форме </w:t>
      </w:r>
      <w:proofErr w:type="spellStart"/>
      <w:r w:rsidRPr="00DA3C14">
        <w:rPr>
          <w:rFonts w:asciiTheme="minorHAnsi" w:hAnsiTheme="minorHAnsi" w:cstheme="minorHAnsi"/>
          <w:sz w:val="22"/>
          <w:szCs w:val="22"/>
          <w:lang w:val="en-US"/>
        </w:rPr>
        <w:t>dQ</w:t>
      </w:r>
      <w:proofErr w:type="spellEnd"/>
      <w:r w:rsidRPr="00DA3C14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DA3C14">
        <w:rPr>
          <w:rFonts w:asciiTheme="minorHAnsi" w:hAnsiTheme="minorHAnsi" w:cstheme="minorHAnsi"/>
          <w:sz w:val="22"/>
          <w:szCs w:val="22"/>
          <w:lang w:val="en-US"/>
        </w:rPr>
        <w:t>dU</w:t>
      </w:r>
      <w:proofErr w:type="spellEnd"/>
      <w:r w:rsidRPr="00DA3C14">
        <w:rPr>
          <w:rFonts w:asciiTheme="minorHAnsi" w:hAnsiTheme="minorHAnsi" w:cstheme="minorHAnsi"/>
          <w:sz w:val="22"/>
          <w:szCs w:val="22"/>
        </w:rPr>
        <w:t>+</w:t>
      </w:r>
      <w:proofErr w:type="spellStart"/>
      <w:r w:rsidRPr="00DA3C14">
        <w:rPr>
          <w:rFonts w:asciiTheme="minorHAnsi" w:hAnsiTheme="minorHAnsi" w:cstheme="minorHAnsi"/>
          <w:sz w:val="22"/>
          <w:szCs w:val="22"/>
          <w:lang w:val="en-US"/>
        </w:rPr>
        <w:t>dA</w:t>
      </w:r>
      <w:proofErr w:type="spellEnd"/>
      <w:r w:rsidRPr="00DA3C14">
        <w:rPr>
          <w:rFonts w:asciiTheme="minorHAnsi" w:hAnsiTheme="minorHAnsi" w:cstheme="minorHAnsi"/>
          <w:sz w:val="22"/>
          <w:szCs w:val="22"/>
        </w:rPr>
        <w:t xml:space="preserve">  или в более корректной форме</w:t>
      </w:r>
    </w:p>
    <w:p w:rsidR="00F56C92" w:rsidRPr="00DA3C14" w:rsidRDefault="00F56C92" w:rsidP="00DA6600">
      <w:pPr>
        <w:pStyle w:val="2"/>
        <w:ind w:firstLine="567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 xml:space="preserve">                                              </w:t>
      </w:r>
      <w:r w:rsidRPr="00DA3C14">
        <w:rPr>
          <w:rFonts w:asciiTheme="minorHAnsi" w:hAnsiTheme="minorHAnsi" w:cstheme="minorHAnsi"/>
          <w:position w:val="-10"/>
          <w:sz w:val="22"/>
          <w:szCs w:val="22"/>
        </w:rPr>
        <w:object w:dxaOrig="1420" w:dyaOrig="320">
          <v:shape id="_x0000_i1028" type="#_x0000_t75" style="width:70.7pt;height:16.2pt" o:ole="" fillcolor="window">
            <v:imagedata r:id="rId10" o:title=""/>
          </v:shape>
          <o:OLEObject Type="Embed" ProgID="Equation.3" ShapeID="_x0000_i1028" DrawAspect="Content" ObjectID="_1482755444" r:id="rId11"/>
        </w:object>
      </w:r>
      <w:r w:rsidRPr="00DA3C14">
        <w:rPr>
          <w:rFonts w:asciiTheme="minorHAnsi" w:hAnsiTheme="minorHAnsi" w:cstheme="minorHAnsi"/>
          <w:sz w:val="22"/>
          <w:szCs w:val="22"/>
        </w:rPr>
        <w:t>,                                             (5)</w:t>
      </w:r>
    </w:p>
    <w:p w:rsidR="00F56C92" w:rsidRPr="00DA3C14" w:rsidRDefault="00F56C92" w:rsidP="00DA6600">
      <w:pPr>
        <w:pStyle w:val="2"/>
        <w:ind w:firstLine="567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 xml:space="preserve">поскольку только </w:t>
      </w:r>
      <w:proofErr w:type="spellStart"/>
      <w:r w:rsidRPr="00DA3C14">
        <w:rPr>
          <w:rFonts w:asciiTheme="minorHAnsi" w:hAnsiTheme="minorHAnsi" w:cstheme="minorHAnsi"/>
          <w:sz w:val="22"/>
          <w:szCs w:val="22"/>
          <w:lang w:val="en-US"/>
        </w:rPr>
        <w:t>dU</w:t>
      </w:r>
      <w:proofErr w:type="spellEnd"/>
      <w:r w:rsidRPr="00DA3C14">
        <w:rPr>
          <w:rFonts w:asciiTheme="minorHAnsi" w:hAnsiTheme="minorHAnsi" w:cstheme="minorHAnsi"/>
          <w:sz w:val="22"/>
          <w:szCs w:val="22"/>
        </w:rPr>
        <w:t xml:space="preserve"> является полным дифференциалом, а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sym w:font="Symbol" w:char="F064"/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DA3C14">
        <w:rPr>
          <w:rFonts w:asciiTheme="minorHAnsi" w:hAnsiTheme="minorHAnsi" w:cstheme="minorHAnsi"/>
          <w:sz w:val="22"/>
          <w:szCs w:val="22"/>
        </w:rPr>
        <w:t xml:space="preserve">  и</w:t>
      </w:r>
      <w:proofErr w:type="gramStart"/>
      <w:r w:rsidRPr="00DA3C14">
        <w:rPr>
          <w:rFonts w:asciiTheme="minorHAnsi" w:hAnsiTheme="minorHAnsi" w:cstheme="minorHAnsi"/>
          <w:sz w:val="22"/>
          <w:szCs w:val="22"/>
        </w:rPr>
        <w:t xml:space="preserve">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sym w:font="Symbol" w:char="F064"/>
      </w:r>
      <w:r w:rsidRPr="00DA3C14">
        <w:rPr>
          <w:rFonts w:asciiTheme="minorHAnsi" w:hAnsiTheme="minorHAnsi" w:cstheme="minorHAnsi"/>
          <w:sz w:val="22"/>
          <w:szCs w:val="22"/>
        </w:rPr>
        <w:t>А</w:t>
      </w:r>
      <w:proofErr w:type="gramEnd"/>
      <w:r w:rsidRPr="00DA3C14">
        <w:rPr>
          <w:rFonts w:asciiTheme="minorHAnsi" w:hAnsiTheme="minorHAnsi" w:cstheme="minorHAnsi"/>
          <w:sz w:val="22"/>
          <w:szCs w:val="22"/>
        </w:rPr>
        <w:t xml:space="preserve"> полными дифференциалами не являются.</w:t>
      </w:r>
    </w:p>
    <w:p w:rsidR="00F56C92" w:rsidRPr="00DA3C14" w:rsidRDefault="00F56C92" w:rsidP="00DA6600">
      <w:pPr>
        <w:pStyle w:val="2"/>
        <w:ind w:firstLine="567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>Из формулы (5) следует, что в СИ количество теплоты выражается в тех же единицах, что работа и энергия, т.е. в джоулях (Дж).</w:t>
      </w:r>
    </w:p>
    <w:p w:rsidR="00F56C92" w:rsidRPr="00DA3C14" w:rsidRDefault="00F56C92" w:rsidP="00DA6600">
      <w:pPr>
        <w:pStyle w:val="2"/>
        <w:ind w:firstLine="567"/>
        <w:jc w:val="left"/>
        <w:rPr>
          <w:rFonts w:asciiTheme="minorHAnsi" w:hAnsiTheme="minorHAnsi" w:cstheme="minorHAnsi"/>
          <w:sz w:val="22"/>
          <w:szCs w:val="22"/>
        </w:rPr>
      </w:pPr>
      <w:r w:rsidRPr="00DA3C14">
        <w:rPr>
          <w:rFonts w:asciiTheme="minorHAnsi" w:hAnsiTheme="minorHAnsi" w:cstheme="minorHAnsi"/>
          <w:sz w:val="22"/>
          <w:szCs w:val="22"/>
        </w:rPr>
        <w:t xml:space="preserve">Если система периодически возвращается в первоначальное состояние, то изменение ее внутренней энергии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sym w:font="Symbol" w:char="F044"/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DA3C14">
        <w:rPr>
          <w:rFonts w:asciiTheme="minorHAnsi" w:hAnsiTheme="minorHAnsi" w:cstheme="minorHAnsi"/>
          <w:sz w:val="22"/>
          <w:szCs w:val="22"/>
        </w:rPr>
        <w:t xml:space="preserve">=0. Тогда, согласно (4) А= </w:t>
      </w:r>
      <w:r w:rsidRPr="00DA3C14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DA3C14">
        <w:rPr>
          <w:rFonts w:asciiTheme="minorHAnsi" w:hAnsiTheme="minorHAnsi" w:cstheme="minorHAnsi"/>
          <w:sz w:val="22"/>
          <w:szCs w:val="22"/>
        </w:rPr>
        <w:t xml:space="preserve"> , т.е. </w:t>
      </w:r>
      <w:r w:rsidRPr="00DA3C14">
        <w:rPr>
          <w:rFonts w:asciiTheme="minorHAnsi" w:hAnsiTheme="minorHAnsi" w:cstheme="minorHAnsi"/>
          <w:iCs/>
          <w:sz w:val="22"/>
          <w:szCs w:val="22"/>
          <w:u w:val="single"/>
        </w:rPr>
        <w:t>вечный двигатель первого рода</w:t>
      </w:r>
      <w:r w:rsidRPr="00DA3C14">
        <w:rPr>
          <w:rFonts w:asciiTheme="minorHAnsi" w:hAnsiTheme="minorHAnsi" w:cstheme="minorHAnsi"/>
          <w:iCs/>
          <w:sz w:val="22"/>
          <w:szCs w:val="22"/>
        </w:rPr>
        <w:t>, который совершал бы большую работу, чем сообщенная ему извне энергия, не возможен</w:t>
      </w:r>
      <w:r w:rsidRPr="00DA3C14">
        <w:rPr>
          <w:rFonts w:asciiTheme="minorHAnsi" w:hAnsiTheme="minorHAnsi" w:cstheme="minorHAnsi"/>
          <w:sz w:val="22"/>
          <w:szCs w:val="22"/>
        </w:rPr>
        <w:t>. Это одна из формулировок первого начала термодинамики.</w:t>
      </w:r>
    </w:p>
    <w:p w:rsidR="00DA6600" w:rsidRPr="00DA3C14" w:rsidRDefault="00DA6600" w:rsidP="00DA6600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  <w:r w:rsidRPr="00DA3C14">
        <w:rPr>
          <w:rFonts w:eastAsia="Times New Roman" w:cstheme="minorHAnsi"/>
          <w:lang w:eastAsia="ru-RU"/>
        </w:rPr>
        <w:t xml:space="preserve">Первый закон термодинамики </w:t>
      </w:r>
      <w:proofErr w:type="spellStart"/>
      <w:r w:rsidRPr="00DA3C14">
        <w:rPr>
          <w:rFonts w:eastAsia="Times New Roman" w:cstheme="minorHAnsi"/>
          <w:lang w:eastAsia="ru-RU"/>
        </w:rPr>
        <w:t>формулируеться</w:t>
      </w:r>
      <w:proofErr w:type="spellEnd"/>
      <w:r w:rsidRPr="00DA3C14">
        <w:rPr>
          <w:rFonts w:eastAsia="Times New Roman" w:cstheme="minorHAnsi"/>
          <w:lang w:eastAsia="ru-RU"/>
        </w:rPr>
        <w:t xml:space="preserve"> следующим образом: </w:t>
      </w:r>
      <w:r w:rsidRPr="00DA3C14">
        <w:rPr>
          <w:rFonts w:eastAsia="Times New Roman" w:cstheme="minorHAnsi"/>
          <w:lang w:eastAsia="ru-RU"/>
        </w:rPr>
        <w:br/>
      </w:r>
      <w:r w:rsidRPr="00DA3C14">
        <w:rPr>
          <w:rFonts w:eastAsia="Times New Roman" w:cstheme="minorHAnsi"/>
          <w:iCs/>
          <w:lang w:eastAsia="ru-RU"/>
        </w:rPr>
        <w:t xml:space="preserve">теплота, переданная системе, </w:t>
      </w:r>
      <w:proofErr w:type="spellStart"/>
      <w:r w:rsidRPr="00DA3C14">
        <w:rPr>
          <w:rFonts w:eastAsia="Times New Roman" w:cstheme="minorHAnsi"/>
          <w:iCs/>
          <w:lang w:eastAsia="ru-RU"/>
        </w:rPr>
        <w:t>расходуеться</w:t>
      </w:r>
      <w:proofErr w:type="spellEnd"/>
      <w:r w:rsidRPr="00DA3C14">
        <w:rPr>
          <w:rFonts w:eastAsia="Times New Roman" w:cstheme="minorHAnsi"/>
          <w:iCs/>
          <w:lang w:eastAsia="ru-RU"/>
        </w:rPr>
        <w:t xml:space="preserve"> на изменение ее внутренней энергии и на совершение работы.</w:t>
      </w:r>
    </w:p>
    <w:p w:rsidR="00F56C92" w:rsidRPr="00DA3C14" w:rsidRDefault="00F56C92" w:rsidP="00DA6600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</w:p>
    <w:p w:rsidR="00F56C92" w:rsidRPr="00DA3C14" w:rsidRDefault="00F56C92" w:rsidP="00DA6600">
      <w:pPr>
        <w:shd w:val="clear" w:color="auto" w:fill="FFFFFF"/>
        <w:spacing w:after="0" w:line="360" w:lineRule="atLeast"/>
        <w:rPr>
          <w:rFonts w:eastAsia="Times New Roman" w:cstheme="minorHAnsi"/>
          <w:lang w:eastAsia="ru-RU"/>
        </w:rPr>
      </w:pPr>
    </w:p>
    <w:p w:rsidR="00E56DED" w:rsidRPr="00DA3C14" w:rsidRDefault="00E56DED" w:rsidP="00DA6600">
      <w:pPr>
        <w:spacing w:after="0"/>
        <w:rPr>
          <w:rFonts w:cstheme="minorHAnsi"/>
        </w:rPr>
      </w:pPr>
      <w:r w:rsidRPr="00DA3C14">
        <w:rPr>
          <w:rFonts w:cstheme="minorHAnsi"/>
        </w:rPr>
        <w:t>3) Количество теплоты</w:t>
      </w:r>
    </w:p>
    <w:p w:rsidR="00AE1E0F" w:rsidRPr="00AE1E0F" w:rsidRDefault="00AE1E0F" w:rsidP="00DA6600">
      <w:pPr>
        <w:spacing w:after="0"/>
        <w:rPr>
          <w:rFonts w:ascii="Arial" w:hAnsi="Arial" w:cs="Arial"/>
          <w:color w:val="000000"/>
          <w:sz w:val="21"/>
          <w:szCs w:val="21"/>
        </w:rPr>
      </w:pPr>
      <w:r w:rsidRPr="00AE1E0F">
        <w:rPr>
          <w:rFonts w:ascii="Arial" w:hAnsi="Arial" w:cs="Arial"/>
          <w:bCs/>
          <w:color w:val="000000"/>
          <w:sz w:val="21"/>
          <w:szCs w:val="21"/>
        </w:rPr>
        <w:t>Количеством теплоты</w:t>
      </w:r>
      <w:r w:rsidRPr="00AE1E0F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AE1E0F">
        <w:rPr>
          <w:rFonts w:ascii="Arial" w:hAnsi="Arial" w:cs="Arial"/>
          <w:color w:val="000000"/>
          <w:sz w:val="21"/>
          <w:szCs w:val="21"/>
        </w:rPr>
        <w:t>Q, полученной телом, называют изменение внутренней энергии тела в результате теплообмена. Передача энергии от одного тела другому в форме тепла может происходить только при наличии разности температур между ними.</w:t>
      </w:r>
    </w:p>
    <w:p w:rsidR="00E56DED" w:rsidRPr="00AE1E0F" w:rsidRDefault="00AE1E0F" w:rsidP="00DA6600">
      <w:pPr>
        <w:spacing w:after="0"/>
        <w:rPr>
          <w:rFonts w:cstheme="minorHAnsi"/>
        </w:rPr>
      </w:pPr>
      <w:r w:rsidRPr="00AE1E0F">
        <w:rPr>
          <w:rFonts w:ascii="Arial" w:hAnsi="Arial" w:cs="Arial"/>
          <w:color w:val="000000"/>
          <w:sz w:val="21"/>
          <w:szCs w:val="21"/>
        </w:rPr>
        <w:lastRenderedPageBreak/>
        <w:t>Количество теплоты Q является энергетической величиной. В СИ количество теплоты измеряется в единицах механической работы –</w:t>
      </w:r>
      <w:r w:rsidRPr="00AE1E0F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AE1E0F">
        <w:rPr>
          <w:rFonts w:ascii="Arial" w:hAnsi="Arial" w:cs="Arial"/>
          <w:bCs/>
          <w:color w:val="000000"/>
          <w:sz w:val="21"/>
          <w:szCs w:val="21"/>
        </w:rPr>
        <w:t>джоулях</w:t>
      </w:r>
      <w:r w:rsidRPr="00AE1E0F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AE1E0F">
        <w:rPr>
          <w:rFonts w:ascii="Arial" w:hAnsi="Arial" w:cs="Arial"/>
          <w:color w:val="000000"/>
          <w:sz w:val="21"/>
          <w:szCs w:val="21"/>
        </w:rPr>
        <w:t>(Дж).</w:t>
      </w:r>
    </w:p>
    <w:sectPr w:rsidR="00E56DED" w:rsidRPr="00AE1E0F" w:rsidSect="00C24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324A"/>
    <w:rsid w:val="007E0AF6"/>
    <w:rsid w:val="00AE1E0F"/>
    <w:rsid w:val="00C24977"/>
    <w:rsid w:val="00DA3C14"/>
    <w:rsid w:val="00DA6600"/>
    <w:rsid w:val="00E56DED"/>
    <w:rsid w:val="00ED324A"/>
    <w:rsid w:val="00F5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D324A"/>
  </w:style>
  <w:style w:type="paragraph" w:styleId="a4">
    <w:name w:val="Balloon Text"/>
    <w:basedOn w:val="a"/>
    <w:link w:val="a5"/>
    <w:uiPriority w:val="99"/>
    <w:semiHidden/>
    <w:unhideWhenUsed/>
    <w:rsid w:val="00ED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24A"/>
    <w:rPr>
      <w:rFonts w:ascii="Tahoma" w:hAnsi="Tahoma" w:cs="Tahoma"/>
      <w:sz w:val="16"/>
      <w:szCs w:val="16"/>
    </w:rPr>
  </w:style>
  <w:style w:type="paragraph" w:customStyle="1" w:styleId="Normal">
    <w:name w:val="Normal"/>
    <w:rsid w:val="00F56C9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BodyText">
    <w:name w:val="Body Text"/>
    <w:basedOn w:val="Normal"/>
    <w:rsid w:val="00F56C92"/>
    <w:pPr>
      <w:jc w:val="both"/>
    </w:pPr>
    <w:rPr>
      <w:sz w:val="24"/>
    </w:rPr>
  </w:style>
  <w:style w:type="paragraph" w:styleId="2">
    <w:name w:val="Body Text Indent 2"/>
    <w:basedOn w:val="Normal"/>
    <w:link w:val="20"/>
    <w:rsid w:val="00F56C92"/>
    <w:pPr>
      <w:ind w:firstLine="284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rsid w:val="00F56C9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2015-01-14T09:01:00Z</dcterms:created>
  <dcterms:modified xsi:type="dcterms:W3CDTF">2015-01-14T11:41:00Z</dcterms:modified>
</cp:coreProperties>
</file>