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08E" w:rsidRPr="00E05E2F" w:rsidRDefault="008F6F0C">
      <w:pPr>
        <w:rPr>
          <w:sz w:val="18"/>
          <w:szCs w:val="18"/>
        </w:rPr>
      </w:pPr>
      <w:r w:rsidRPr="00E05E2F">
        <w:rPr>
          <w:sz w:val="18"/>
          <w:szCs w:val="18"/>
        </w:rPr>
        <w:t xml:space="preserve">6.а) В </w:t>
      </w:r>
      <w:proofErr w:type="spellStart"/>
      <w:proofErr w:type="gramStart"/>
      <w:r w:rsidRPr="00E05E2F">
        <w:rPr>
          <w:sz w:val="18"/>
          <w:szCs w:val="18"/>
        </w:rPr>
        <w:t>ч</w:t>
      </w:r>
      <w:proofErr w:type="gramEnd"/>
      <w:r w:rsidRPr="00E05E2F">
        <w:rPr>
          <w:sz w:val="18"/>
          <w:szCs w:val="18"/>
        </w:rPr>
        <w:t>ѐм</w:t>
      </w:r>
      <w:proofErr w:type="spellEnd"/>
      <w:r w:rsidRPr="00E05E2F">
        <w:rPr>
          <w:sz w:val="18"/>
          <w:szCs w:val="18"/>
        </w:rPr>
        <w:t xml:space="preserve"> различие между импульсом и кинетической энергией?</w:t>
      </w:r>
    </w:p>
    <w:p w:rsidR="008F6F0C" w:rsidRPr="00E05E2F" w:rsidRDefault="008F6F0C">
      <w:pPr>
        <w:rPr>
          <w:rFonts w:ascii="Arial" w:hAnsi="Arial" w:cs="Arial"/>
          <w:color w:val="333333"/>
          <w:sz w:val="18"/>
          <w:szCs w:val="18"/>
          <w:shd w:val="clear" w:color="auto" w:fill="FFFFFF"/>
        </w:rPr>
      </w:pPr>
      <w:r w:rsidRPr="00E05E2F">
        <w:rPr>
          <w:rFonts w:ascii="Arial" w:hAnsi="Arial" w:cs="Arial"/>
          <w:color w:val="333333"/>
          <w:sz w:val="18"/>
          <w:szCs w:val="18"/>
          <w:shd w:val="clear" w:color="auto" w:fill="FFFFFF"/>
        </w:rPr>
        <w:t xml:space="preserve">Импульс величина векторная, кинетическая энергия - скалярная. Кинетическая энергия сохраняется не всегда, может перейти в тепло, в электричество в другие виды энергии. Плюс к этому изменение импульса — это характеристика действия силы - во времени, а изменение кинетической энергии — характеристика действия силы в пространстве. </w:t>
      </w:r>
      <w:r w:rsidRPr="00E05E2F">
        <w:rPr>
          <w:rFonts w:ascii="Arial" w:hAnsi="Arial" w:cs="Arial"/>
          <w:color w:val="333333"/>
          <w:sz w:val="18"/>
          <w:szCs w:val="18"/>
        </w:rPr>
        <w:br/>
      </w:r>
      <w:r w:rsidRPr="00E05E2F">
        <w:rPr>
          <w:rFonts w:ascii="Arial" w:hAnsi="Arial" w:cs="Arial"/>
          <w:color w:val="333333"/>
          <w:sz w:val="18"/>
          <w:szCs w:val="18"/>
          <w:shd w:val="clear" w:color="auto" w:fill="FFFFFF"/>
        </w:rPr>
        <w:t xml:space="preserve">Так же есть закон сохранения импульса: импульс замкнутой системы тел - неизменен. Сказать тоже </w:t>
      </w:r>
      <w:proofErr w:type="gramStart"/>
      <w:r w:rsidRPr="00E05E2F">
        <w:rPr>
          <w:rFonts w:ascii="Arial" w:hAnsi="Arial" w:cs="Arial"/>
          <w:color w:val="333333"/>
          <w:sz w:val="18"/>
          <w:szCs w:val="18"/>
          <w:shd w:val="clear" w:color="auto" w:fill="FFFFFF"/>
        </w:rPr>
        <w:t>самое</w:t>
      </w:r>
      <w:proofErr w:type="gramEnd"/>
      <w:r w:rsidRPr="00E05E2F">
        <w:rPr>
          <w:rFonts w:ascii="Arial" w:hAnsi="Arial" w:cs="Arial"/>
          <w:color w:val="333333"/>
          <w:sz w:val="18"/>
          <w:szCs w:val="18"/>
          <w:shd w:val="clear" w:color="auto" w:fill="FFFFFF"/>
        </w:rPr>
        <w:t xml:space="preserve"> про кинетическую энергию - невозможно.</w:t>
      </w:r>
    </w:p>
    <w:p w:rsidR="008F6F0C" w:rsidRPr="00E05E2F" w:rsidRDefault="008F6F0C">
      <w:pPr>
        <w:rPr>
          <w:sz w:val="18"/>
          <w:szCs w:val="18"/>
        </w:rPr>
      </w:pPr>
      <w:r w:rsidRPr="00E05E2F">
        <w:rPr>
          <w:sz w:val="18"/>
          <w:szCs w:val="18"/>
        </w:rPr>
        <w:t>в) Перечислите условия сохранения импульса, момента импульса, механической энергии.</w:t>
      </w:r>
    </w:p>
    <w:p w:rsidR="008F6F0C" w:rsidRPr="00E05E2F" w:rsidRDefault="008F6F0C">
      <w:pPr>
        <w:rPr>
          <w:rFonts w:ascii="Arial" w:hAnsi="Arial" w:cs="Arial"/>
          <w:color w:val="333333"/>
          <w:sz w:val="18"/>
          <w:szCs w:val="18"/>
          <w:shd w:val="clear" w:color="auto" w:fill="FFFFFF"/>
        </w:rPr>
      </w:pPr>
      <w:r w:rsidRPr="00E05E2F">
        <w:rPr>
          <w:rFonts w:ascii="Arial" w:hAnsi="Arial" w:cs="Arial"/>
          <w:color w:val="333333"/>
          <w:sz w:val="18"/>
          <w:szCs w:val="18"/>
          <w:shd w:val="clear" w:color="auto" w:fill="FFFFFF"/>
        </w:rPr>
        <w:t>Закон сохранения импульса выполняется при условиях, что массы тел одинаковы, одинаковая скорость тел, движение друг против друга на 180 градусах, то есть по одной прямой</w:t>
      </w:r>
    </w:p>
    <w:p w:rsidR="008F6F0C" w:rsidRPr="00E05E2F" w:rsidRDefault="008F6F0C" w:rsidP="008F6F0C">
      <w:pPr>
        <w:pStyle w:val="a3"/>
        <w:rPr>
          <w:color w:val="000000"/>
          <w:sz w:val="18"/>
          <w:szCs w:val="18"/>
        </w:rPr>
      </w:pPr>
      <w:r w:rsidRPr="00E05E2F">
        <w:rPr>
          <w:rFonts w:ascii="Arial" w:hAnsi="Arial" w:cs="Arial"/>
          <w:bCs/>
          <w:sz w:val="18"/>
          <w:szCs w:val="18"/>
        </w:rPr>
        <w:t>Момент импульса системы тел сохраняется</w:t>
      </w:r>
      <w:r w:rsidRPr="00E05E2F">
        <w:rPr>
          <w:rStyle w:val="apple-converted-space"/>
          <w:rFonts w:ascii="Arial" w:hAnsi="Arial" w:cs="Arial"/>
          <w:bCs/>
          <w:sz w:val="18"/>
          <w:szCs w:val="18"/>
        </w:rPr>
        <w:t> </w:t>
      </w:r>
      <w:proofErr w:type="gramStart"/>
      <w:r w:rsidRPr="00E05E2F">
        <w:rPr>
          <w:rStyle w:val="grame"/>
          <w:rFonts w:ascii="Arial" w:hAnsi="Arial" w:cs="Arial"/>
          <w:bCs/>
          <w:sz w:val="18"/>
          <w:szCs w:val="18"/>
        </w:rPr>
        <w:t>неизменным</w:t>
      </w:r>
      <w:proofErr w:type="gramEnd"/>
      <w:r w:rsidRPr="00E05E2F">
        <w:rPr>
          <w:rStyle w:val="apple-converted-space"/>
          <w:rFonts w:ascii="Arial" w:hAnsi="Arial" w:cs="Arial"/>
          <w:bCs/>
          <w:sz w:val="18"/>
          <w:szCs w:val="18"/>
        </w:rPr>
        <w:t> </w:t>
      </w:r>
      <w:r w:rsidRPr="00E05E2F">
        <w:rPr>
          <w:rFonts w:ascii="Arial" w:hAnsi="Arial" w:cs="Arial"/>
          <w:bCs/>
          <w:sz w:val="18"/>
          <w:szCs w:val="18"/>
        </w:rPr>
        <w:t>при любых взаимодействиях внутри системы, если результирующий момент внешних сил, действующих на нее, равен нулю.</w:t>
      </w:r>
    </w:p>
    <w:p w:rsidR="008F6F0C" w:rsidRPr="00E05E2F" w:rsidRDefault="008F6F0C" w:rsidP="008F6F0C">
      <w:pPr>
        <w:pStyle w:val="a3"/>
        <w:rPr>
          <w:rFonts w:ascii="Arial" w:hAnsi="Arial" w:cs="Arial"/>
          <w:color w:val="000000"/>
          <w:sz w:val="18"/>
          <w:szCs w:val="18"/>
        </w:rPr>
      </w:pPr>
      <w:r w:rsidRPr="00E05E2F">
        <w:rPr>
          <w:rFonts w:ascii="Arial" w:hAnsi="Arial" w:cs="Arial"/>
          <w:sz w:val="18"/>
          <w:szCs w:val="18"/>
        </w:rPr>
        <w:t>Еще раз подчеркнем, что при использовании этого закона моменты импульса и сил необходимо брать относительно одно и той же оси.</w:t>
      </w:r>
    </w:p>
    <w:p w:rsidR="008F6F0C" w:rsidRPr="001D79DD" w:rsidRDefault="008F6F0C" w:rsidP="008F6F0C">
      <w:pPr>
        <w:pStyle w:val="a3"/>
        <w:rPr>
          <w:rFonts w:ascii="Arial" w:hAnsi="Arial" w:cs="Arial"/>
          <w:sz w:val="18"/>
          <w:szCs w:val="18"/>
        </w:rPr>
      </w:pPr>
      <w:r w:rsidRPr="00E05E2F">
        <w:rPr>
          <w:rFonts w:ascii="Arial" w:hAnsi="Arial" w:cs="Arial"/>
          <w:sz w:val="18"/>
          <w:szCs w:val="18"/>
        </w:rPr>
        <w:t>Закон сохранения момента импульса является фундаментальным законом природы и выполняется для любых, а не только механических систем.</w:t>
      </w:r>
    </w:p>
    <w:p w:rsidR="00CA15F2" w:rsidRPr="00E05E2F" w:rsidRDefault="00CA15F2" w:rsidP="008F6F0C">
      <w:pPr>
        <w:pStyle w:val="a3"/>
        <w:rPr>
          <w:rFonts w:ascii="Arial" w:hAnsi="Arial" w:cs="Arial"/>
          <w:color w:val="333333"/>
          <w:sz w:val="18"/>
          <w:szCs w:val="18"/>
          <w:shd w:val="clear" w:color="auto" w:fill="FFFFFF"/>
        </w:rPr>
      </w:pPr>
      <w:proofErr w:type="gramStart"/>
      <w:r w:rsidRPr="00E05E2F">
        <w:rPr>
          <w:rFonts w:ascii="Arial" w:hAnsi="Arial" w:cs="Arial"/>
          <w:color w:val="333333"/>
          <w:sz w:val="18"/>
          <w:szCs w:val="18"/>
          <w:shd w:val="clear" w:color="auto" w:fill="FFFFFF"/>
        </w:rPr>
        <w:t>Для</w:t>
      </w:r>
      <w:proofErr w:type="gramEnd"/>
      <w:r w:rsidRPr="00E05E2F">
        <w:rPr>
          <w:rFonts w:ascii="Arial" w:hAnsi="Arial" w:cs="Arial"/>
          <w:color w:val="333333"/>
          <w:sz w:val="18"/>
          <w:szCs w:val="18"/>
          <w:shd w:val="clear" w:color="auto" w:fill="FFFFFF"/>
        </w:rPr>
        <w:t xml:space="preserve"> мех. Энергии. Если на тело действуют консервативные силы (тяжести, упругости или </w:t>
      </w:r>
      <w:proofErr w:type="gramStart"/>
      <w:r w:rsidRPr="00E05E2F">
        <w:rPr>
          <w:rFonts w:ascii="Arial" w:hAnsi="Arial" w:cs="Arial"/>
          <w:color w:val="333333"/>
          <w:sz w:val="18"/>
          <w:szCs w:val="18"/>
          <w:shd w:val="clear" w:color="auto" w:fill="FFFFFF"/>
        </w:rPr>
        <w:t>электрическая</w:t>
      </w:r>
      <w:proofErr w:type="gramEnd"/>
      <w:r w:rsidRPr="00E05E2F">
        <w:rPr>
          <w:rFonts w:ascii="Arial" w:hAnsi="Arial" w:cs="Arial"/>
          <w:color w:val="333333"/>
          <w:sz w:val="18"/>
          <w:szCs w:val="18"/>
          <w:shd w:val="clear" w:color="auto" w:fill="FFFFFF"/>
        </w:rPr>
        <w:t>) или/и силы, направленные перпендикулярно направлению движения тела</w:t>
      </w:r>
    </w:p>
    <w:p w:rsidR="00CA15F2" w:rsidRPr="00E05E2F" w:rsidRDefault="00CA15F2" w:rsidP="00CA15F2">
      <w:pPr>
        <w:pStyle w:val="a3"/>
        <w:rPr>
          <w:rFonts w:ascii="Arial" w:hAnsi="Arial" w:cs="Arial"/>
          <w:color w:val="000000"/>
          <w:sz w:val="18"/>
          <w:szCs w:val="18"/>
        </w:rPr>
      </w:pPr>
      <w:r w:rsidRPr="00E05E2F">
        <w:rPr>
          <w:rFonts w:ascii="Arial" w:hAnsi="Arial" w:cs="Arial"/>
          <w:color w:val="000000"/>
          <w:sz w:val="18"/>
          <w:szCs w:val="18"/>
        </w:rPr>
        <w:t>г) Устойчивое и неустойчивое равновесие. Устойчивость движения. Роль</w:t>
      </w:r>
    </w:p>
    <w:p w:rsidR="00CA15F2" w:rsidRPr="00E05E2F" w:rsidRDefault="00CA15F2" w:rsidP="00CA15F2">
      <w:pPr>
        <w:pStyle w:val="a3"/>
        <w:rPr>
          <w:rFonts w:ascii="Arial" w:hAnsi="Arial" w:cs="Arial"/>
          <w:color w:val="000000"/>
          <w:sz w:val="18"/>
          <w:szCs w:val="18"/>
        </w:rPr>
      </w:pPr>
      <w:r w:rsidRPr="00E05E2F">
        <w:rPr>
          <w:rFonts w:ascii="Arial" w:hAnsi="Arial" w:cs="Arial"/>
          <w:color w:val="000000"/>
          <w:sz w:val="18"/>
          <w:szCs w:val="18"/>
        </w:rPr>
        <w:t>начальных условий при описании устойчивости движения.</w:t>
      </w:r>
    </w:p>
    <w:p w:rsidR="00CA15F2" w:rsidRPr="00CA15F2" w:rsidRDefault="00CA15F2" w:rsidP="00E05E2F">
      <w:pPr>
        <w:shd w:val="clear" w:color="auto" w:fill="FFFFFF"/>
        <w:spacing w:before="72" w:after="0" w:line="240" w:lineRule="auto"/>
        <w:jc w:val="center"/>
        <w:outlineLvl w:val="2"/>
        <w:rPr>
          <w:rFonts w:ascii="Arial" w:eastAsia="Times New Roman" w:hAnsi="Arial" w:cs="Arial"/>
          <w:b/>
          <w:bCs/>
          <w:color w:val="000000"/>
          <w:sz w:val="18"/>
          <w:szCs w:val="18"/>
          <w:lang w:eastAsia="ru-RU"/>
        </w:rPr>
      </w:pPr>
      <w:r w:rsidRPr="00E05E2F">
        <w:rPr>
          <w:rFonts w:ascii="Arial" w:eastAsia="Times New Roman" w:hAnsi="Arial" w:cs="Arial"/>
          <w:b/>
          <w:bCs/>
          <w:color w:val="000000"/>
          <w:sz w:val="18"/>
          <w:szCs w:val="18"/>
          <w:lang w:eastAsia="ru-RU"/>
        </w:rPr>
        <w:t>Неустойчивое равновесие</w:t>
      </w:r>
    </w:p>
    <w:p w:rsidR="00CA15F2" w:rsidRPr="00CA15F2" w:rsidRDefault="00E05E2F" w:rsidP="00CA15F2">
      <w:pPr>
        <w:shd w:val="clear" w:color="auto" w:fill="FFFFFF"/>
        <w:spacing w:before="120" w:after="120" w:line="336" w:lineRule="atLeast"/>
        <w:rPr>
          <w:rFonts w:ascii="Arial" w:eastAsia="Times New Roman" w:hAnsi="Arial" w:cs="Arial"/>
          <w:color w:val="252525"/>
          <w:sz w:val="18"/>
          <w:szCs w:val="18"/>
          <w:lang w:eastAsia="ru-RU"/>
        </w:rPr>
      </w:pPr>
      <w:r w:rsidRPr="00E05E2F">
        <w:rPr>
          <w:noProof/>
          <w:sz w:val="18"/>
          <w:szCs w:val="18"/>
          <w:lang w:eastAsia="ru-RU"/>
        </w:rPr>
        <w:drawing>
          <wp:anchor distT="0" distB="0" distL="114300" distR="114300" simplePos="0" relativeHeight="251658240" behindDoc="0" locked="0" layoutInCell="1" allowOverlap="1" wp14:anchorId="5665A7A6" wp14:editId="14DD5DF4">
            <wp:simplePos x="0" y="0"/>
            <wp:positionH relativeFrom="column">
              <wp:posOffset>-3810</wp:posOffset>
            </wp:positionH>
            <wp:positionV relativeFrom="paragraph">
              <wp:posOffset>73660</wp:posOffset>
            </wp:positionV>
            <wp:extent cx="1905000" cy="1428750"/>
            <wp:effectExtent l="0" t="0" r="0" b="0"/>
            <wp:wrapSquare wrapText="bothSides"/>
            <wp:docPr id="1" name="Рисунок 1" descr="File:Unstable equilibrium.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Unstable equilibrium.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E2F">
        <w:rPr>
          <w:rFonts w:ascii="Arial" w:eastAsia="Times New Roman" w:hAnsi="Arial" w:cs="Arial"/>
          <w:color w:val="252525"/>
          <w:sz w:val="18"/>
          <w:szCs w:val="18"/>
          <w:lang w:eastAsia="ru-RU"/>
        </w:rPr>
        <w:t xml:space="preserve">  В</w:t>
      </w:r>
      <w:r w:rsidR="00CA15F2" w:rsidRPr="00CA15F2">
        <w:rPr>
          <w:rFonts w:ascii="Arial" w:eastAsia="Times New Roman" w:hAnsi="Arial" w:cs="Arial"/>
          <w:color w:val="252525"/>
          <w:sz w:val="18"/>
          <w:szCs w:val="18"/>
          <w:lang w:eastAsia="ru-RU"/>
        </w:rPr>
        <w:t xml:space="preserve"> случае, когда вторая производная отрицательна, потенциальная энергия системы находится в состоянии локального максимума. Это означает, что положение равновесия</w:t>
      </w:r>
      <w:r w:rsidR="00CA15F2" w:rsidRPr="00E05E2F">
        <w:rPr>
          <w:rFonts w:ascii="Arial" w:eastAsia="Times New Roman" w:hAnsi="Arial" w:cs="Arial"/>
          <w:color w:val="252525"/>
          <w:sz w:val="18"/>
          <w:szCs w:val="18"/>
          <w:lang w:eastAsia="ru-RU"/>
        </w:rPr>
        <w:t> </w:t>
      </w:r>
      <w:r w:rsidR="00CA15F2" w:rsidRPr="00CA15F2">
        <w:rPr>
          <w:rFonts w:ascii="Arial" w:eastAsia="Times New Roman" w:hAnsi="Arial" w:cs="Arial"/>
          <w:i/>
          <w:iCs/>
          <w:color w:val="252525"/>
          <w:sz w:val="18"/>
          <w:szCs w:val="18"/>
          <w:lang w:eastAsia="ru-RU"/>
        </w:rPr>
        <w:t>неустойчиво</w:t>
      </w:r>
      <w:r w:rsidR="00CA15F2" w:rsidRPr="00CA15F2">
        <w:rPr>
          <w:rFonts w:ascii="Arial" w:eastAsia="Times New Roman" w:hAnsi="Arial" w:cs="Arial"/>
          <w:color w:val="252525"/>
          <w:sz w:val="18"/>
          <w:szCs w:val="18"/>
          <w:lang w:eastAsia="ru-RU"/>
        </w:rPr>
        <w:t>. Если система будет смещена на небольшое расстояние, то она продолжит своё движение за счёт сил, действующих на систему.</w:t>
      </w:r>
    </w:p>
    <w:p w:rsidR="00E05E2F" w:rsidRDefault="00E05E2F" w:rsidP="00E05E2F">
      <w:pPr>
        <w:pStyle w:val="3"/>
        <w:shd w:val="clear" w:color="auto" w:fill="FFFFFF"/>
        <w:spacing w:before="72" w:beforeAutospacing="0" w:after="0" w:afterAutospacing="0"/>
        <w:rPr>
          <w:rStyle w:val="mw-headline"/>
          <w:rFonts w:ascii="Arial" w:hAnsi="Arial" w:cs="Arial"/>
          <w:color w:val="000000"/>
          <w:sz w:val="18"/>
          <w:szCs w:val="18"/>
        </w:rPr>
      </w:pPr>
    </w:p>
    <w:p w:rsidR="00E05E2F" w:rsidRPr="00E05E2F" w:rsidRDefault="00E05E2F" w:rsidP="00E05E2F">
      <w:pPr>
        <w:pStyle w:val="3"/>
        <w:shd w:val="clear" w:color="auto" w:fill="FFFFFF"/>
        <w:spacing w:before="72" w:beforeAutospacing="0" w:after="0" w:afterAutospacing="0"/>
        <w:rPr>
          <w:rFonts w:ascii="Arial" w:hAnsi="Arial" w:cs="Arial"/>
          <w:color w:val="000000"/>
          <w:sz w:val="18"/>
          <w:szCs w:val="18"/>
        </w:rPr>
      </w:pPr>
      <w:r w:rsidRPr="00E05E2F">
        <w:rPr>
          <w:noProof/>
          <w:sz w:val="18"/>
          <w:szCs w:val="18"/>
        </w:rPr>
        <w:drawing>
          <wp:anchor distT="0" distB="0" distL="114300" distR="114300" simplePos="0" relativeHeight="251659264" behindDoc="0" locked="0" layoutInCell="1" allowOverlap="1" wp14:anchorId="4CCC0F3F" wp14:editId="4B71BB67">
            <wp:simplePos x="0" y="0"/>
            <wp:positionH relativeFrom="column">
              <wp:posOffset>-2943225</wp:posOffset>
            </wp:positionH>
            <wp:positionV relativeFrom="paragraph">
              <wp:posOffset>77470</wp:posOffset>
            </wp:positionV>
            <wp:extent cx="1905000" cy="1428750"/>
            <wp:effectExtent l="0" t="0" r="0" b="0"/>
            <wp:wrapSquare wrapText="bothSides"/>
            <wp:docPr id="2" name="Рисунок 2" descr="https://upload.wikimedia.org/wikipedia/commons/thumb/0/03/Stable_equilibrium.svg/200px-Stable_equilibriu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0/03/Stable_equilibrium.svg/200px-Stable_equilibrium.s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428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5E2F">
        <w:rPr>
          <w:rStyle w:val="mw-headline"/>
          <w:rFonts w:ascii="Arial" w:hAnsi="Arial" w:cs="Arial"/>
          <w:color w:val="000000"/>
          <w:sz w:val="18"/>
          <w:szCs w:val="18"/>
        </w:rPr>
        <w:t>Устойчивое равновесие</w:t>
      </w:r>
    </w:p>
    <w:p w:rsidR="00E05E2F" w:rsidRPr="00E05E2F" w:rsidRDefault="00E05E2F" w:rsidP="00E05E2F">
      <w:pPr>
        <w:pStyle w:val="a3"/>
        <w:shd w:val="clear" w:color="auto" w:fill="FFFFFF"/>
        <w:spacing w:before="120" w:beforeAutospacing="0" w:after="120" w:afterAutospacing="0" w:line="336" w:lineRule="atLeast"/>
        <w:rPr>
          <w:rFonts w:ascii="Arial" w:hAnsi="Arial" w:cs="Arial"/>
          <w:color w:val="252525"/>
          <w:sz w:val="18"/>
          <w:szCs w:val="18"/>
        </w:rPr>
      </w:pPr>
      <w:r>
        <w:rPr>
          <w:rFonts w:ascii="Arial" w:hAnsi="Arial" w:cs="Arial"/>
          <w:color w:val="252525"/>
          <w:sz w:val="18"/>
          <w:szCs w:val="18"/>
        </w:rPr>
        <w:t xml:space="preserve"> </w:t>
      </w:r>
      <w:r w:rsidRPr="00E05E2F">
        <w:rPr>
          <w:rFonts w:ascii="Arial" w:hAnsi="Arial" w:cs="Arial"/>
          <w:color w:val="252525"/>
          <w:sz w:val="18"/>
          <w:szCs w:val="18"/>
        </w:rPr>
        <w:t xml:space="preserve"> Вторая производная &gt; 0: потенциальная энергия в состоянии локального минимума, положение равновесия</w:t>
      </w:r>
      <w:r w:rsidRPr="00E05E2F">
        <w:rPr>
          <w:rStyle w:val="apple-converted-space"/>
          <w:rFonts w:ascii="Arial" w:hAnsi="Arial" w:cs="Arial"/>
          <w:color w:val="252525"/>
          <w:sz w:val="18"/>
          <w:szCs w:val="18"/>
        </w:rPr>
        <w:t> </w:t>
      </w:r>
      <w:r w:rsidRPr="00E05E2F">
        <w:rPr>
          <w:rFonts w:ascii="Arial" w:hAnsi="Arial" w:cs="Arial"/>
          <w:i/>
          <w:iCs/>
          <w:color w:val="252525"/>
          <w:sz w:val="18"/>
          <w:szCs w:val="18"/>
        </w:rPr>
        <w:t>устойчиво</w:t>
      </w:r>
      <w:r w:rsidRPr="00E05E2F">
        <w:rPr>
          <w:rStyle w:val="apple-converted-space"/>
          <w:rFonts w:ascii="Arial" w:hAnsi="Arial" w:cs="Arial"/>
          <w:color w:val="252525"/>
          <w:sz w:val="18"/>
          <w:szCs w:val="18"/>
        </w:rPr>
        <w:t> </w:t>
      </w:r>
      <w:r w:rsidRPr="00E05E2F">
        <w:rPr>
          <w:rFonts w:ascii="Arial" w:hAnsi="Arial" w:cs="Arial"/>
          <w:color w:val="252525"/>
          <w:sz w:val="18"/>
          <w:szCs w:val="18"/>
        </w:rPr>
        <w:t>(см.</w:t>
      </w:r>
      <w:r w:rsidRPr="00E05E2F">
        <w:rPr>
          <w:rStyle w:val="apple-converted-space"/>
          <w:rFonts w:ascii="Arial" w:hAnsi="Arial" w:cs="Arial"/>
          <w:color w:val="252525"/>
          <w:sz w:val="18"/>
          <w:szCs w:val="18"/>
        </w:rPr>
        <w:t> </w:t>
      </w:r>
      <w:r w:rsidRPr="00E05E2F">
        <w:rPr>
          <w:rFonts w:ascii="Arial" w:hAnsi="Arial" w:cs="Arial"/>
          <w:color w:val="252525"/>
          <w:sz w:val="18"/>
          <w:szCs w:val="18"/>
        </w:rPr>
        <w:t xml:space="preserve">Теорема Лагранжа об устойчивости равновесия). Если систему сместить на небольшое расстояние, она вернётся назад в состояние равновесия. Равновесие устойчиво, если центр тяжести тела занимает </w:t>
      </w:r>
      <w:proofErr w:type="spellStart"/>
      <w:r w:rsidRPr="00E05E2F">
        <w:rPr>
          <w:rFonts w:ascii="Arial" w:hAnsi="Arial" w:cs="Arial"/>
          <w:color w:val="252525"/>
          <w:sz w:val="18"/>
          <w:szCs w:val="18"/>
        </w:rPr>
        <w:t>наинизшее</w:t>
      </w:r>
      <w:proofErr w:type="spellEnd"/>
      <w:r w:rsidRPr="00E05E2F">
        <w:rPr>
          <w:rFonts w:ascii="Arial" w:hAnsi="Arial" w:cs="Arial"/>
          <w:color w:val="252525"/>
          <w:sz w:val="18"/>
          <w:szCs w:val="18"/>
        </w:rPr>
        <w:t xml:space="preserve"> положение по сравнению со всеми возможными соседними положениями.</w:t>
      </w:r>
    </w:p>
    <w:p w:rsidR="00E05E2F" w:rsidRPr="00E05E2F" w:rsidRDefault="00E05E2F" w:rsidP="00E05E2F">
      <w:pPr>
        <w:pStyle w:val="a3"/>
        <w:shd w:val="clear" w:color="auto" w:fill="FFFFFF"/>
        <w:spacing w:before="120" w:beforeAutospacing="0" w:after="120" w:afterAutospacing="0" w:line="336" w:lineRule="atLeast"/>
        <w:rPr>
          <w:rFonts w:ascii="Arial" w:hAnsi="Arial" w:cs="Arial"/>
          <w:color w:val="252525"/>
          <w:sz w:val="18"/>
          <w:szCs w:val="18"/>
        </w:rPr>
      </w:pPr>
      <w:r w:rsidRPr="00E05E2F">
        <w:rPr>
          <w:rFonts w:ascii="Arial" w:hAnsi="Arial" w:cs="Arial"/>
          <w:color w:val="252525"/>
          <w:sz w:val="18"/>
          <w:szCs w:val="18"/>
        </w:rPr>
        <w:t xml:space="preserve">Другими словами, положение устойчивого равновесия - это такое положение, что если из него тело отклонить слегка, то оно в него вернётся. И почему же устойчивое равновесие так устойчиво? А просто потому, что основная тяжесть тела при нахождении в нём расположена очень низко, ниже точки опоры. И если это условие выполняется, то тело не склонно выходить из этого положения, каким бы шатким оно на первый взгляд ни казалось. Тот же канатоходец, многие научные игрушки и т.д. основаны на этом принципе. </w:t>
      </w:r>
    </w:p>
    <w:p w:rsidR="008F6F0C" w:rsidRDefault="008F6F0C"/>
    <w:p w:rsidR="00E05E2F" w:rsidRDefault="00E05E2F"/>
    <w:p w:rsidR="00E05E2F" w:rsidRDefault="00E05E2F"/>
    <w:p w:rsidR="002E2299" w:rsidRPr="0033772C" w:rsidRDefault="002E2299" w:rsidP="002E2299">
      <w:pPr>
        <w:pStyle w:val="a3"/>
        <w:rPr>
          <w:rFonts w:ascii="Arial" w:hAnsi="Arial" w:cs="Arial"/>
          <w:color w:val="000000"/>
          <w:sz w:val="18"/>
          <w:szCs w:val="18"/>
        </w:rPr>
      </w:pPr>
      <w:r w:rsidRPr="0033772C">
        <w:rPr>
          <w:rFonts w:ascii="Arial" w:hAnsi="Arial" w:cs="Arial"/>
          <w:sz w:val="18"/>
          <w:szCs w:val="18"/>
        </w:rPr>
        <w:lastRenderedPageBreak/>
        <w:t xml:space="preserve">7. В </w:t>
      </w:r>
      <w:proofErr w:type="spellStart"/>
      <w:proofErr w:type="gramStart"/>
      <w:r w:rsidRPr="0033772C">
        <w:rPr>
          <w:rFonts w:ascii="Arial" w:hAnsi="Arial" w:cs="Arial"/>
          <w:sz w:val="18"/>
          <w:szCs w:val="18"/>
        </w:rPr>
        <w:t>ч</w:t>
      </w:r>
      <w:proofErr w:type="gramEnd"/>
      <w:r w:rsidRPr="0033772C">
        <w:rPr>
          <w:rFonts w:ascii="Arial" w:hAnsi="Arial" w:cs="Arial"/>
          <w:sz w:val="18"/>
          <w:szCs w:val="18"/>
        </w:rPr>
        <w:t>ѐм</w:t>
      </w:r>
      <w:proofErr w:type="spellEnd"/>
      <w:r w:rsidRPr="0033772C">
        <w:rPr>
          <w:rFonts w:ascii="Arial" w:hAnsi="Arial" w:cs="Arial"/>
          <w:sz w:val="18"/>
          <w:szCs w:val="18"/>
        </w:rPr>
        <w:t xml:space="preserve"> отличие вектора угловой скорости от вектора линейной скорости?</w:t>
      </w:r>
      <w:r w:rsidRPr="0033772C">
        <w:rPr>
          <w:rFonts w:ascii="Arial" w:hAnsi="Arial" w:cs="Arial"/>
          <w:sz w:val="18"/>
          <w:szCs w:val="18"/>
        </w:rPr>
        <w:cr/>
      </w:r>
      <w:r w:rsidRPr="0033772C">
        <w:rPr>
          <w:rFonts w:ascii="Arial" w:hAnsi="Arial" w:cs="Arial"/>
          <w:color w:val="000000"/>
          <w:sz w:val="18"/>
          <w:szCs w:val="18"/>
        </w:rPr>
        <w:t>Вектором</w:t>
      </w:r>
      <w:r w:rsidRPr="0033772C">
        <w:rPr>
          <w:rStyle w:val="apple-converted-space"/>
          <w:rFonts w:ascii="Arial" w:hAnsi="Arial" w:cs="Arial"/>
          <w:color w:val="000000"/>
          <w:sz w:val="18"/>
          <w:szCs w:val="18"/>
        </w:rPr>
        <w:t> </w:t>
      </w:r>
      <w:r w:rsidRPr="0033772C">
        <w:rPr>
          <w:rFonts w:ascii="Arial" w:hAnsi="Arial" w:cs="Arial"/>
          <w:color w:val="000000"/>
          <w:sz w:val="18"/>
          <w:szCs w:val="18"/>
        </w:rPr>
        <w:t>угловой скорости</w:t>
      </w:r>
      <w:r w:rsidRPr="0033772C">
        <w:rPr>
          <w:rStyle w:val="apple-converted-space"/>
          <w:rFonts w:ascii="Arial" w:hAnsi="Arial" w:cs="Arial"/>
          <w:color w:val="000000"/>
          <w:sz w:val="18"/>
          <w:szCs w:val="18"/>
        </w:rPr>
        <w:t> </w:t>
      </w:r>
      <w:r w:rsidRPr="0033772C">
        <w:rPr>
          <w:rFonts w:ascii="Arial" w:hAnsi="Arial" w:cs="Arial"/>
          <w:color w:val="000000"/>
          <w:sz w:val="18"/>
          <w:szCs w:val="18"/>
        </w:rPr>
        <w:t>тела называется скользящий вектор</w:t>
      </w:r>
      <w:r w:rsidRPr="0033772C">
        <w:rPr>
          <w:rStyle w:val="apple-converted-space"/>
          <w:rFonts w:ascii="Arial" w:hAnsi="Arial" w:cs="Arial"/>
          <w:color w:val="000000"/>
          <w:sz w:val="18"/>
          <w:szCs w:val="18"/>
        </w:rPr>
        <w:t> </w:t>
      </w:r>
      <w:r w:rsidRPr="0033772C">
        <w:rPr>
          <w:rFonts w:ascii="Arial" w:hAnsi="Arial" w:cs="Arial"/>
          <w:noProof/>
          <w:color w:val="000000"/>
          <w:sz w:val="18"/>
          <w:szCs w:val="18"/>
          <w:lang w:val="en-US"/>
        </w:rPr>
        <w:t>w</w:t>
      </w:r>
      <w:r w:rsidRPr="0033772C">
        <w:rPr>
          <w:rFonts w:ascii="Arial" w:hAnsi="Arial" w:cs="Arial"/>
          <w:color w:val="000000"/>
          <w:sz w:val="18"/>
          <w:szCs w:val="18"/>
        </w:rPr>
        <w:t>, численно равный абсолютной величине угловой скорости</w:t>
      </w:r>
      <w:r w:rsidRPr="0033772C">
        <w:rPr>
          <w:rStyle w:val="apple-converted-space"/>
          <w:rFonts w:ascii="Arial" w:hAnsi="Arial" w:cs="Arial"/>
          <w:color w:val="000000"/>
          <w:sz w:val="18"/>
          <w:szCs w:val="18"/>
        </w:rPr>
        <w:t xml:space="preserve"> (Модуль </w:t>
      </w:r>
      <w:r w:rsidRPr="0033772C">
        <w:rPr>
          <w:rStyle w:val="apple-converted-space"/>
          <w:rFonts w:ascii="Arial" w:hAnsi="Arial" w:cs="Arial"/>
          <w:color w:val="000000"/>
          <w:sz w:val="18"/>
          <w:szCs w:val="18"/>
          <w:lang w:val="en-US"/>
        </w:rPr>
        <w:t>w</w:t>
      </w:r>
      <w:r w:rsidRPr="0033772C">
        <w:rPr>
          <w:rStyle w:val="apple-converted-space"/>
          <w:rFonts w:ascii="Arial" w:hAnsi="Arial" w:cs="Arial"/>
          <w:color w:val="000000"/>
          <w:sz w:val="18"/>
          <w:szCs w:val="18"/>
        </w:rPr>
        <w:t>=модулю фи) </w:t>
      </w:r>
      <w:r w:rsidRPr="0033772C">
        <w:rPr>
          <w:rFonts w:ascii="Arial" w:hAnsi="Arial" w:cs="Arial"/>
          <w:color w:val="000000"/>
          <w:sz w:val="18"/>
          <w:szCs w:val="18"/>
        </w:rPr>
        <w:t>и направленный вдоль оси вращения в ту сторону, из которой вращение тела видно происходящим против часовой стрелки.</w:t>
      </w:r>
    </w:p>
    <w:p w:rsidR="002E2299" w:rsidRPr="0033772C" w:rsidRDefault="002E2299" w:rsidP="002E2299">
      <w:pPr>
        <w:pStyle w:val="a3"/>
        <w:rPr>
          <w:rFonts w:ascii="Arial" w:hAnsi="Arial" w:cs="Arial"/>
          <w:color w:val="000000"/>
          <w:sz w:val="18"/>
          <w:szCs w:val="18"/>
        </w:rPr>
      </w:pPr>
      <w:r w:rsidRPr="0033772C">
        <w:rPr>
          <w:rFonts w:ascii="Arial" w:hAnsi="Arial" w:cs="Arial"/>
          <w:color w:val="000000"/>
          <w:sz w:val="18"/>
          <w:szCs w:val="18"/>
        </w:rPr>
        <w:t>В соответствии с этим определением вектор угловой скорости выражается формулой</w:t>
      </w:r>
    </w:p>
    <w:p w:rsidR="002E2299" w:rsidRPr="0033772C" w:rsidRDefault="002E2299" w:rsidP="002E2299">
      <w:pPr>
        <w:pStyle w:val="a3"/>
        <w:jc w:val="center"/>
        <w:rPr>
          <w:rFonts w:ascii="Arial" w:hAnsi="Arial" w:cs="Arial"/>
          <w:color w:val="000000"/>
          <w:sz w:val="18"/>
          <w:szCs w:val="18"/>
        </w:rPr>
      </w:pPr>
      <w:r w:rsidRPr="0033772C">
        <w:rPr>
          <w:rFonts w:ascii="Arial" w:hAnsi="Arial" w:cs="Arial"/>
          <w:noProof/>
          <w:color w:val="000000"/>
          <w:sz w:val="18"/>
          <w:szCs w:val="18"/>
        </w:rPr>
        <w:drawing>
          <wp:inline distT="0" distB="0" distL="0" distR="0" wp14:anchorId="27795D52" wp14:editId="75FDE761">
            <wp:extent cx="1028700" cy="247650"/>
            <wp:effectExtent l="0" t="0" r="0" b="0"/>
            <wp:docPr id="3" name="Рисунок 3" descr="http://alnam.ru/archive/arch.php?path=../htm/book_tm1/files.book&amp;file=tm1_52.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lnam.ru/archive/arch.php?path=../htm/book_tm1/files.book&amp;file=tm1_52.files/image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8700" cy="247650"/>
                    </a:xfrm>
                    <a:prstGeom prst="rect">
                      <a:avLst/>
                    </a:prstGeom>
                    <a:noFill/>
                    <a:ln>
                      <a:noFill/>
                    </a:ln>
                  </pic:spPr>
                </pic:pic>
              </a:graphicData>
            </a:graphic>
          </wp:inline>
        </w:drawing>
      </w:r>
    </w:p>
    <w:p w:rsidR="0033772C" w:rsidRPr="0033772C" w:rsidRDefault="0033772C" w:rsidP="0033772C">
      <w:pPr>
        <w:pStyle w:val="a3"/>
        <w:rPr>
          <w:rFonts w:ascii="Arial" w:hAnsi="Arial" w:cs="Arial"/>
          <w:color w:val="000000"/>
          <w:sz w:val="18"/>
          <w:szCs w:val="18"/>
        </w:rPr>
      </w:pPr>
      <w:r w:rsidRPr="0033772C">
        <w:rPr>
          <w:rFonts w:ascii="Arial" w:hAnsi="Arial" w:cs="Arial"/>
          <w:color w:val="000000"/>
          <w:sz w:val="18"/>
          <w:szCs w:val="18"/>
        </w:rPr>
        <w:t>Векторное представление</w:t>
      </w:r>
      <w:r w:rsidRPr="0033772C">
        <w:rPr>
          <w:rStyle w:val="apple-converted-space"/>
          <w:rFonts w:ascii="Arial" w:hAnsi="Arial" w:cs="Arial"/>
          <w:color w:val="000000"/>
          <w:sz w:val="18"/>
          <w:szCs w:val="18"/>
        </w:rPr>
        <w:t> </w:t>
      </w:r>
      <w:r w:rsidRPr="0033772C">
        <w:rPr>
          <w:rFonts w:ascii="Arial" w:hAnsi="Arial" w:cs="Arial"/>
          <w:color w:val="000000"/>
          <w:sz w:val="18"/>
          <w:szCs w:val="18"/>
        </w:rPr>
        <w:t>угловой скорости</w:t>
      </w:r>
      <w:r w:rsidRPr="0033772C">
        <w:rPr>
          <w:rStyle w:val="apple-converted-space"/>
          <w:rFonts w:ascii="Arial" w:hAnsi="Arial" w:cs="Arial"/>
          <w:color w:val="000000"/>
          <w:sz w:val="18"/>
          <w:szCs w:val="18"/>
        </w:rPr>
        <w:t> </w:t>
      </w:r>
      <w:r w:rsidRPr="0033772C">
        <w:rPr>
          <w:rFonts w:ascii="Arial" w:hAnsi="Arial" w:cs="Arial"/>
          <w:color w:val="000000"/>
          <w:sz w:val="18"/>
          <w:szCs w:val="18"/>
        </w:rPr>
        <w:t>и</w:t>
      </w:r>
      <w:r w:rsidRPr="0033772C">
        <w:rPr>
          <w:rStyle w:val="apple-converted-space"/>
          <w:rFonts w:ascii="Arial" w:hAnsi="Arial" w:cs="Arial"/>
          <w:color w:val="000000"/>
          <w:sz w:val="18"/>
          <w:szCs w:val="18"/>
        </w:rPr>
        <w:t> </w:t>
      </w:r>
      <w:r w:rsidRPr="0033772C">
        <w:rPr>
          <w:rFonts w:ascii="Arial" w:hAnsi="Arial" w:cs="Arial"/>
          <w:color w:val="000000"/>
          <w:sz w:val="18"/>
          <w:szCs w:val="18"/>
        </w:rPr>
        <w:t>углового ускорения</w:t>
      </w:r>
      <w:r w:rsidRPr="0033772C">
        <w:rPr>
          <w:rStyle w:val="apple-converted-space"/>
          <w:rFonts w:ascii="Arial" w:hAnsi="Arial" w:cs="Arial"/>
          <w:color w:val="000000"/>
          <w:sz w:val="18"/>
          <w:szCs w:val="18"/>
        </w:rPr>
        <w:t> </w:t>
      </w:r>
      <w:r w:rsidRPr="0033772C">
        <w:rPr>
          <w:rFonts w:ascii="Arial" w:hAnsi="Arial" w:cs="Arial"/>
          <w:color w:val="000000"/>
          <w:sz w:val="18"/>
          <w:szCs w:val="18"/>
        </w:rPr>
        <w:t>тела позволяют записать линейную скорость, а также касательное и нормальное ускорения произвольной точки тела в виде следующих векторных произведений:</w:t>
      </w:r>
    </w:p>
    <w:p w:rsidR="0033772C" w:rsidRDefault="0033772C" w:rsidP="0033772C">
      <w:pPr>
        <w:pStyle w:val="a3"/>
        <w:jc w:val="center"/>
        <w:rPr>
          <w:color w:val="000000"/>
          <w:sz w:val="27"/>
          <w:szCs w:val="27"/>
        </w:rPr>
      </w:pPr>
      <w:r>
        <w:rPr>
          <w:noProof/>
          <w:color w:val="000000"/>
          <w:sz w:val="27"/>
          <w:szCs w:val="27"/>
        </w:rPr>
        <w:drawing>
          <wp:inline distT="0" distB="0" distL="0" distR="0">
            <wp:extent cx="1581150" cy="657225"/>
            <wp:effectExtent l="0" t="0" r="0" b="9525"/>
            <wp:docPr id="6" name="Рисунок 6" descr="http://alnam.ru/archive/arch.php?path=../htm/book_tm1/files.book&amp;file=tm1_53.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alnam.ru/archive/arch.php?path=../htm/book_tm1/files.book&amp;file=tm1_53.files/image1.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0" cy="657225"/>
                    </a:xfrm>
                    <a:prstGeom prst="rect">
                      <a:avLst/>
                    </a:prstGeom>
                    <a:noFill/>
                    <a:ln>
                      <a:noFill/>
                    </a:ln>
                  </pic:spPr>
                </pic:pic>
              </a:graphicData>
            </a:graphic>
          </wp:inline>
        </w:drawing>
      </w:r>
    </w:p>
    <w:p w:rsidR="0033772C" w:rsidRPr="0033772C" w:rsidRDefault="0033772C" w:rsidP="0033772C">
      <w:pPr>
        <w:pStyle w:val="a3"/>
        <w:rPr>
          <w:rFonts w:ascii="Arial" w:hAnsi="Arial" w:cs="Arial"/>
          <w:color w:val="000000"/>
          <w:sz w:val="20"/>
          <w:szCs w:val="20"/>
          <w:shd w:val="clear" w:color="auto" w:fill="F6F6F6"/>
        </w:rPr>
      </w:pPr>
      <w:r w:rsidRPr="0033772C">
        <w:rPr>
          <w:rFonts w:ascii="Arial" w:hAnsi="Arial" w:cs="Arial"/>
          <w:color w:val="000000"/>
          <w:sz w:val="20"/>
          <w:szCs w:val="20"/>
          <w:shd w:val="clear" w:color="auto" w:fill="F6F6F6"/>
        </w:rPr>
        <w:t>8. а) Может ли момент действующей силы быть равным нулю?</w:t>
      </w:r>
    </w:p>
    <w:p w:rsidR="0033772C" w:rsidRPr="0033772C" w:rsidRDefault="0033772C" w:rsidP="0033772C">
      <w:pPr>
        <w:pStyle w:val="a3"/>
        <w:rPr>
          <w:rFonts w:ascii="Arial" w:hAnsi="Arial" w:cs="Arial"/>
          <w:color w:val="000000"/>
          <w:sz w:val="20"/>
          <w:szCs w:val="20"/>
          <w:shd w:val="clear" w:color="auto" w:fill="F6F6F6"/>
        </w:rPr>
      </w:pPr>
      <w:r w:rsidRPr="0033772C">
        <w:rPr>
          <w:rFonts w:ascii="Arial" w:hAnsi="Arial" w:cs="Arial"/>
          <w:color w:val="000000"/>
          <w:sz w:val="20"/>
          <w:szCs w:val="20"/>
          <w:shd w:val="clear" w:color="auto" w:fill="F6F6F6"/>
        </w:rPr>
        <w:t xml:space="preserve"> б) Что характеризует момент инерции тела?</w:t>
      </w:r>
      <w:r w:rsidRPr="0033772C">
        <w:rPr>
          <w:rFonts w:ascii="Arial" w:hAnsi="Arial" w:cs="Arial"/>
          <w:color w:val="000000"/>
          <w:sz w:val="20"/>
          <w:szCs w:val="20"/>
          <w:shd w:val="clear" w:color="auto" w:fill="F6F6F6"/>
        </w:rPr>
        <w:cr/>
      </w:r>
    </w:p>
    <w:p w:rsidR="0033772C" w:rsidRPr="001D79DD" w:rsidRDefault="0033772C" w:rsidP="0033772C">
      <w:pPr>
        <w:pStyle w:val="a3"/>
        <w:rPr>
          <w:rFonts w:ascii="Arial" w:hAnsi="Arial" w:cs="Arial"/>
          <w:color w:val="000000"/>
          <w:sz w:val="20"/>
          <w:szCs w:val="20"/>
          <w:shd w:val="clear" w:color="auto" w:fill="F6F6F6"/>
        </w:rPr>
      </w:pPr>
      <w:r w:rsidRPr="0033772C">
        <w:rPr>
          <w:rFonts w:ascii="Arial" w:hAnsi="Arial" w:cs="Arial"/>
          <w:color w:val="000000"/>
          <w:sz w:val="20"/>
          <w:szCs w:val="20"/>
          <w:shd w:val="clear" w:color="auto" w:fill="F6F6F6"/>
        </w:rPr>
        <w:t>Момент инерции выражает свойство тела оказывать противодействие (сопротивляться) внешним силам, которые создают результирующий, вращающий момент, изменяющий частоту вращения тела во времени, то есть вызывающий его (тела) угловое ускорение. В отличи</w:t>
      </w:r>
      <w:proofErr w:type="gramStart"/>
      <w:r w:rsidRPr="0033772C">
        <w:rPr>
          <w:rFonts w:ascii="Arial" w:hAnsi="Arial" w:cs="Arial"/>
          <w:color w:val="000000"/>
          <w:sz w:val="20"/>
          <w:szCs w:val="20"/>
          <w:shd w:val="clear" w:color="auto" w:fill="F6F6F6"/>
        </w:rPr>
        <w:t>и</w:t>
      </w:r>
      <w:proofErr w:type="gramEnd"/>
      <w:r w:rsidRPr="0033772C">
        <w:rPr>
          <w:rFonts w:ascii="Arial" w:hAnsi="Arial" w:cs="Arial"/>
          <w:color w:val="000000"/>
          <w:sz w:val="20"/>
          <w:szCs w:val="20"/>
          <w:shd w:val="clear" w:color="auto" w:fill="F6F6F6"/>
        </w:rPr>
        <w:t xml:space="preserve"> от массы тела, которая выражает инертность тела при поступательном ускоренном движении, момент инерции не является характеристикой, собственно самого тела, поскольку характеризует распределение массы тела относительно данной оси и зависит поэтому, от положения тела относительно оси вращения и распределения массы в нём.</w:t>
      </w:r>
      <w:r w:rsidRPr="0033772C">
        <w:rPr>
          <w:rStyle w:val="apple-converted-space"/>
          <w:rFonts w:ascii="Arial" w:hAnsi="Arial" w:cs="Arial"/>
          <w:color w:val="000000"/>
          <w:sz w:val="20"/>
          <w:szCs w:val="20"/>
          <w:shd w:val="clear" w:color="auto" w:fill="F6F6F6"/>
        </w:rPr>
        <w:t> </w:t>
      </w:r>
      <w:r w:rsidRPr="0033772C">
        <w:rPr>
          <w:rFonts w:ascii="Arial" w:hAnsi="Arial" w:cs="Arial"/>
          <w:color w:val="000000"/>
          <w:sz w:val="20"/>
          <w:szCs w:val="20"/>
        </w:rPr>
        <w:br/>
      </w:r>
      <w:r w:rsidRPr="0033772C">
        <w:rPr>
          <w:rFonts w:ascii="Arial" w:hAnsi="Arial" w:cs="Arial"/>
          <w:color w:val="000000"/>
          <w:sz w:val="20"/>
          <w:szCs w:val="20"/>
          <w:shd w:val="clear" w:color="auto" w:fill="F6F6F6"/>
        </w:rPr>
        <w:t>Момент материальной точки:</w:t>
      </w:r>
      <w:r w:rsidRPr="0033772C">
        <w:rPr>
          <w:rStyle w:val="apple-converted-space"/>
          <w:rFonts w:ascii="Arial" w:hAnsi="Arial" w:cs="Arial"/>
          <w:color w:val="000000"/>
          <w:sz w:val="20"/>
          <w:szCs w:val="20"/>
          <w:shd w:val="clear" w:color="auto" w:fill="F6F6F6"/>
        </w:rPr>
        <w:t> </w:t>
      </w:r>
      <w:r w:rsidRPr="0033772C">
        <w:rPr>
          <w:rFonts w:ascii="Arial" w:hAnsi="Arial" w:cs="Arial"/>
          <w:color w:val="000000"/>
          <w:sz w:val="20"/>
          <w:szCs w:val="20"/>
        </w:rPr>
        <w:br/>
      </w:r>
      <w:r w:rsidRPr="0033772C">
        <w:rPr>
          <w:rFonts w:ascii="Arial" w:hAnsi="Arial" w:cs="Arial"/>
          <w:noProof/>
        </w:rPr>
        <w:drawing>
          <wp:inline distT="0" distB="0" distL="0" distR="0" wp14:anchorId="0FB2EFB8" wp14:editId="5EA318B8">
            <wp:extent cx="762000" cy="361950"/>
            <wp:effectExtent l="0" t="0" r="0" b="0"/>
            <wp:docPr id="7" name="Рисунок 7" descr="http://www.cyberforum.ru/cgi-bin/latex.cgi?J_{i}=\frac{m_i R_i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cyberforum.ru/cgi-bin/latex.cgi?J_{i}=\frac{m_i R_i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00" cy="361950"/>
                    </a:xfrm>
                    <a:prstGeom prst="rect">
                      <a:avLst/>
                    </a:prstGeom>
                    <a:noFill/>
                    <a:ln>
                      <a:noFill/>
                    </a:ln>
                  </pic:spPr>
                </pic:pic>
              </a:graphicData>
            </a:graphic>
          </wp:inline>
        </w:drawing>
      </w:r>
      <w:r w:rsidRPr="0033772C">
        <w:rPr>
          <w:rFonts w:ascii="Arial" w:hAnsi="Arial" w:cs="Arial"/>
          <w:color w:val="000000"/>
          <w:sz w:val="20"/>
          <w:szCs w:val="20"/>
        </w:rPr>
        <w:br/>
      </w:r>
      <w:proofErr w:type="spellStart"/>
      <w:r w:rsidRPr="0033772C">
        <w:rPr>
          <w:rFonts w:ascii="Arial" w:hAnsi="Arial" w:cs="Arial"/>
          <w:color w:val="000000"/>
          <w:sz w:val="20"/>
          <w:szCs w:val="20"/>
          <w:shd w:val="clear" w:color="auto" w:fill="F6F6F6"/>
        </w:rPr>
        <w:t>Ri</w:t>
      </w:r>
      <w:proofErr w:type="spellEnd"/>
      <w:r w:rsidRPr="0033772C">
        <w:rPr>
          <w:rFonts w:ascii="Arial" w:hAnsi="Arial" w:cs="Arial"/>
          <w:color w:val="000000"/>
          <w:sz w:val="20"/>
          <w:szCs w:val="20"/>
          <w:shd w:val="clear" w:color="auto" w:fill="F6F6F6"/>
        </w:rPr>
        <w:t xml:space="preserve"> -расстояние до оси, </w:t>
      </w:r>
      <w:proofErr w:type="spellStart"/>
      <w:r w:rsidRPr="0033772C">
        <w:rPr>
          <w:rFonts w:ascii="Arial" w:hAnsi="Arial" w:cs="Arial"/>
          <w:color w:val="000000"/>
          <w:sz w:val="20"/>
          <w:szCs w:val="20"/>
          <w:shd w:val="clear" w:color="auto" w:fill="F6F6F6"/>
        </w:rPr>
        <w:t>mi</w:t>
      </w:r>
      <w:proofErr w:type="spellEnd"/>
      <w:r w:rsidRPr="0033772C">
        <w:rPr>
          <w:rFonts w:ascii="Arial" w:hAnsi="Arial" w:cs="Arial"/>
          <w:color w:val="000000"/>
          <w:sz w:val="20"/>
          <w:szCs w:val="20"/>
          <w:shd w:val="clear" w:color="auto" w:fill="F6F6F6"/>
        </w:rPr>
        <w:t xml:space="preserve"> -масса.</w:t>
      </w:r>
    </w:p>
    <w:p w:rsidR="0033772C" w:rsidRDefault="0033772C" w:rsidP="0033772C">
      <w:pPr>
        <w:pStyle w:val="a3"/>
        <w:rPr>
          <w:rFonts w:ascii="Arial" w:hAnsi="Arial" w:cs="Arial"/>
          <w:color w:val="000000"/>
          <w:sz w:val="20"/>
          <w:szCs w:val="20"/>
          <w:shd w:val="clear" w:color="auto" w:fill="F6F6F6"/>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p>
    <w:p w:rsidR="004664A3" w:rsidRDefault="004664A3" w:rsidP="004664A3">
      <w:pPr>
        <w:pStyle w:val="a3"/>
        <w:shd w:val="clear" w:color="auto" w:fill="FFFFFF"/>
        <w:spacing w:before="120" w:beforeAutospacing="0" w:after="120" w:afterAutospacing="0" w:line="336" w:lineRule="atLeast"/>
        <w:rPr>
          <w:rFonts w:ascii="Arial" w:hAnsi="Arial" w:cs="Arial"/>
          <w:color w:val="252525"/>
          <w:sz w:val="21"/>
          <w:szCs w:val="21"/>
        </w:rPr>
      </w:pPr>
      <w:r w:rsidRPr="004664A3">
        <w:rPr>
          <w:rFonts w:ascii="Arial" w:hAnsi="Arial" w:cs="Arial"/>
          <w:color w:val="252525"/>
          <w:sz w:val="21"/>
          <w:szCs w:val="21"/>
        </w:rPr>
        <w:lastRenderedPageBreak/>
        <w:t>Связи. Степени свободы.</w:t>
      </w:r>
    </w:p>
    <w:p w:rsidR="004664A3" w:rsidRPr="004664A3" w:rsidRDefault="004664A3" w:rsidP="004664A3">
      <w:pPr>
        <w:pStyle w:val="a3"/>
        <w:shd w:val="clear" w:color="auto" w:fill="FFFFFF"/>
        <w:spacing w:before="120" w:beforeAutospacing="0" w:after="120" w:afterAutospacing="0" w:line="336" w:lineRule="atLeast"/>
        <w:rPr>
          <w:rFonts w:ascii="Arial" w:hAnsi="Arial" w:cs="Arial"/>
          <w:color w:val="252525"/>
          <w:sz w:val="18"/>
          <w:szCs w:val="18"/>
        </w:rPr>
      </w:pPr>
      <w:r>
        <w:rPr>
          <w:rFonts w:ascii="Arial" w:hAnsi="Arial" w:cs="Arial"/>
          <w:color w:val="252525"/>
          <w:sz w:val="21"/>
          <w:szCs w:val="21"/>
        </w:rPr>
        <w:t>В</w:t>
      </w:r>
      <w:r>
        <w:rPr>
          <w:rStyle w:val="apple-converted-space"/>
          <w:rFonts w:ascii="Arial" w:hAnsi="Arial" w:cs="Arial"/>
          <w:color w:val="252525"/>
          <w:sz w:val="21"/>
          <w:szCs w:val="21"/>
        </w:rPr>
        <w:t> </w:t>
      </w:r>
      <w:r w:rsidRPr="004664A3">
        <w:rPr>
          <w:rFonts w:ascii="Arial" w:hAnsi="Arial" w:cs="Arial"/>
          <w:color w:val="252525"/>
          <w:sz w:val="21"/>
          <w:szCs w:val="21"/>
        </w:rPr>
        <w:t>механике</w:t>
      </w:r>
      <w:r>
        <w:rPr>
          <w:rFonts w:ascii="Arial" w:hAnsi="Arial" w:cs="Arial"/>
          <w:color w:val="252525"/>
          <w:sz w:val="21"/>
          <w:szCs w:val="21"/>
        </w:rPr>
        <w:t>,</w:t>
      </w:r>
      <w:r>
        <w:rPr>
          <w:rStyle w:val="apple-converted-space"/>
          <w:rFonts w:ascii="Arial" w:hAnsi="Arial" w:cs="Arial"/>
          <w:color w:val="252525"/>
          <w:sz w:val="21"/>
          <w:szCs w:val="21"/>
        </w:rPr>
        <w:t> </w:t>
      </w:r>
      <w:r>
        <w:rPr>
          <w:rFonts w:ascii="Arial" w:hAnsi="Arial" w:cs="Arial"/>
          <w:b/>
          <w:bCs/>
          <w:color w:val="252525"/>
          <w:sz w:val="21"/>
          <w:szCs w:val="21"/>
        </w:rPr>
        <w:t>степени свободы</w:t>
      </w:r>
      <w:r>
        <w:rPr>
          <w:rFonts w:ascii="Arial" w:hAnsi="Arial" w:cs="Arial"/>
          <w:color w:val="252525"/>
          <w:sz w:val="21"/>
          <w:szCs w:val="21"/>
        </w:rPr>
        <w:t xml:space="preserve"> — это совокупность независимых координат перемещения </w:t>
      </w:r>
      <w:r w:rsidRPr="004664A3">
        <w:rPr>
          <w:rFonts w:ascii="Arial" w:hAnsi="Arial" w:cs="Arial"/>
          <w:color w:val="252525"/>
          <w:sz w:val="18"/>
          <w:szCs w:val="18"/>
        </w:rPr>
        <w:t>и/или вращения, полностью определяющая положение системы или тела (а вместе с их производными по времени — соответствующими скоростями - полностью определяющая</w:t>
      </w:r>
      <w:r w:rsidRPr="004664A3">
        <w:rPr>
          <w:rStyle w:val="apple-converted-space"/>
          <w:rFonts w:ascii="Arial" w:hAnsi="Arial" w:cs="Arial"/>
          <w:color w:val="252525"/>
          <w:sz w:val="18"/>
          <w:szCs w:val="18"/>
        </w:rPr>
        <w:t> </w:t>
      </w:r>
      <w:r w:rsidRPr="004664A3">
        <w:rPr>
          <w:rFonts w:ascii="Arial" w:hAnsi="Arial" w:cs="Arial"/>
          <w:i/>
          <w:iCs/>
          <w:color w:val="252525"/>
          <w:sz w:val="18"/>
          <w:szCs w:val="18"/>
        </w:rPr>
        <w:t>состояние</w:t>
      </w:r>
      <w:r w:rsidRPr="004664A3">
        <w:rPr>
          <w:rStyle w:val="apple-converted-space"/>
          <w:rFonts w:ascii="Arial" w:hAnsi="Arial" w:cs="Arial"/>
          <w:color w:val="252525"/>
          <w:sz w:val="18"/>
          <w:szCs w:val="18"/>
        </w:rPr>
        <w:t> </w:t>
      </w:r>
      <w:r w:rsidRPr="004664A3">
        <w:rPr>
          <w:rFonts w:ascii="Arial" w:hAnsi="Arial" w:cs="Arial"/>
          <w:color w:val="252525"/>
          <w:sz w:val="18"/>
          <w:szCs w:val="18"/>
        </w:rPr>
        <w:t>механической системы или тела - то есть их положение и движение). Это фундаментальное понятие применяется в</w:t>
      </w:r>
      <w:r w:rsidRPr="004664A3">
        <w:rPr>
          <w:rStyle w:val="apple-converted-space"/>
          <w:rFonts w:ascii="Arial" w:hAnsi="Arial" w:cs="Arial"/>
          <w:color w:val="252525"/>
          <w:sz w:val="18"/>
          <w:szCs w:val="18"/>
        </w:rPr>
        <w:t> </w:t>
      </w:r>
      <w:r w:rsidRPr="004664A3">
        <w:rPr>
          <w:rFonts w:ascii="Arial" w:hAnsi="Arial" w:cs="Arial"/>
          <w:color w:val="252525"/>
          <w:sz w:val="18"/>
          <w:szCs w:val="18"/>
        </w:rPr>
        <w:t>теоретической механике,</w:t>
      </w:r>
      <w:r w:rsidRPr="004664A3">
        <w:rPr>
          <w:rStyle w:val="apple-converted-space"/>
          <w:rFonts w:ascii="Arial" w:hAnsi="Arial" w:cs="Arial"/>
          <w:color w:val="252525"/>
          <w:sz w:val="18"/>
          <w:szCs w:val="18"/>
        </w:rPr>
        <w:t> </w:t>
      </w:r>
      <w:r w:rsidRPr="004664A3">
        <w:rPr>
          <w:rFonts w:ascii="Arial" w:hAnsi="Arial" w:cs="Arial"/>
          <w:color w:val="252525"/>
          <w:sz w:val="18"/>
          <w:szCs w:val="18"/>
        </w:rPr>
        <w:t>теории механизмов и машин,</w:t>
      </w:r>
      <w:r w:rsidRPr="004664A3">
        <w:rPr>
          <w:rStyle w:val="apple-converted-space"/>
          <w:rFonts w:ascii="Arial" w:hAnsi="Arial" w:cs="Arial"/>
          <w:color w:val="252525"/>
          <w:sz w:val="18"/>
          <w:szCs w:val="18"/>
        </w:rPr>
        <w:t> </w:t>
      </w:r>
      <w:r w:rsidRPr="004664A3">
        <w:rPr>
          <w:rFonts w:ascii="Arial" w:hAnsi="Arial" w:cs="Arial"/>
          <w:color w:val="252525"/>
          <w:sz w:val="18"/>
          <w:szCs w:val="18"/>
        </w:rPr>
        <w:t>машиностроении,</w:t>
      </w:r>
      <w:r w:rsidRPr="004664A3">
        <w:rPr>
          <w:rStyle w:val="apple-converted-space"/>
          <w:rFonts w:ascii="Arial" w:hAnsi="Arial" w:cs="Arial"/>
          <w:color w:val="252525"/>
          <w:sz w:val="18"/>
          <w:szCs w:val="18"/>
        </w:rPr>
        <w:t> </w:t>
      </w:r>
      <w:r w:rsidRPr="004664A3">
        <w:rPr>
          <w:rFonts w:ascii="Arial" w:hAnsi="Arial" w:cs="Arial"/>
          <w:color w:val="252525"/>
          <w:sz w:val="18"/>
          <w:szCs w:val="18"/>
        </w:rPr>
        <w:t>авиации</w:t>
      </w:r>
      <w:r w:rsidRPr="004664A3">
        <w:rPr>
          <w:rStyle w:val="apple-converted-space"/>
          <w:rFonts w:ascii="Arial" w:hAnsi="Arial" w:cs="Arial"/>
          <w:color w:val="252525"/>
          <w:sz w:val="18"/>
          <w:szCs w:val="18"/>
        </w:rPr>
        <w:t> </w:t>
      </w:r>
      <w:r w:rsidRPr="004664A3">
        <w:rPr>
          <w:rFonts w:ascii="Arial" w:hAnsi="Arial" w:cs="Arial"/>
          <w:color w:val="252525"/>
          <w:sz w:val="18"/>
          <w:szCs w:val="18"/>
        </w:rPr>
        <w:t>и теории летательных аппаратов,</w:t>
      </w:r>
      <w:r w:rsidRPr="004664A3">
        <w:rPr>
          <w:rStyle w:val="apple-converted-space"/>
          <w:rFonts w:ascii="Arial" w:hAnsi="Arial" w:cs="Arial"/>
          <w:color w:val="252525"/>
          <w:sz w:val="18"/>
          <w:szCs w:val="18"/>
        </w:rPr>
        <w:t> </w:t>
      </w:r>
      <w:r w:rsidRPr="004664A3">
        <w:rPr>
          <w:rFonts w:ascii="Arial" w:hAnsi="Arial" w:cs="Arial"/>
          <w:color w:val="252525"/>
          <w:sz w:val="18"/>
          <w:szCs w:val="18"/>
        </w:rPr>
        <w:t>робототехнике</w:t>
      </w:r>
      <w:r w:rsidRPr="004664A3">
        <w:rPr>
          <w:rStyle w:val="apple-converted-space"/>
          <w:rFonts w:ascii="Arial" w:hAnsi="Arial" w:cs="Arial"/>
          <w:color w:val="252525"/>
          <w:sz w:val="18"/>
          <w:szCs w:val="18"/>
        </w:rPr>
        <w:t> </w:t>
      </w:r>
      <w:r w:rsidRPr="004664A3">
        <w:rPr>
          <w:rFonts w:ascii="Arial" w:hAnsi="Arial" w:cs="Arial"/>
          <w:color w:val="252525"/>
          <w:sz w:val="18"/>
          <w:szCs w:val="18"/>
        </w:rPr>
        <w:t>и других областях.</w:t>
      </w:r>
    </w:p>
    <w:p w:rsidR="004664A3" w:rsidRPr="004664A3" w:rsidRDefault="004664A3" w:rsidP="004664A3">
      <w:pPr>
        <w:shd w:val="clear" w:color="auto" w:fill="FFFFFF"/>
        <w:spacing w:before="120" w:after="120" w:line="336" w:lineRule="atLeast"/>
        <w:rPr>
          <w:rFonts w:ascii="Arial" w:eastAsia="Times New Roman" w:hAnsi="Arial" w:cs="Arial"/>
          <w:color w:val="252525"/>
          <w:sz w:val="18"/>
          <w:szCs w:val="18"/>
          <w:lang w:eastAsia="ru-RU"/>
        </w:rPr>
      </w:pPr>
      <w:r w:rsidRPr="004664A3">
        <w:rPr>
          <w:rFonts w:ascii="Arial" w:eastAsia="Times New Roman" w:hAnsi="Arial" w:cs="Arial"/>
          <w:color w:val="252525"/>
          <w:sz w:val="18"/>
          <w:szCs w:val="18"/>
          <w:lang w:eastAsia="ru-RU"/>
        </w:rPr>
        <w:t>В случае, когда рассматривается </w:t>
      </w:r>
      <w:hyperlink r:id="rId10" w:tooltip="Механическая связь" w:history="1">
        <w:r w:rsidRPr="004664A3">
          <w:rPr>
            <w:rFonts w:ascii="Arial" w:eastAsia="Times New Roman" w:hAnsi="Arial" w:cs="Arial"/>
            <w:color w:val="0B0080"/>
            <w:sz w:val="18"/>
            <w:szCs w:val="18"/>
            <w:lang w:eastAsia="ru-RU"/>
          </w:rPr>
          <w:t>система со связями</w:t>
        </w:r>
      </w:hyperlink>
      <w:r w:rsidRPr="004664A3">
        <w:rPr>
          <w:rFonts w:ascii="Arial" w:eastAsia="Times New Roman" w:hAnsi="Arial" w:cs="Arial"/>
          <w:color w:val="252525"/>
          <w:sz w:val="18"/>
          <w:szCs w:val="18"/>
          <w:lang w:eastAsia="ru-RU"/>
        </w:rPr>
        <w:t> (точнее говоря, с </w:t>
      </w:r>
      <w:r w:rsidRPr="004664A3">
        <w:rPr>
          <w:rFonts w:ascii="Arial" w:eastAsia="Times New Roman" w:hAnsi="Arial" w:cs="Arial"/>
          <w:i/>
          <w:iCs/>
          <w:color w:val="252525"/>
          <w:sz w:val="18"/>
          <w:szCs w:val="18"/>
          <w:lang w:eastAsia="ru-RU"/>
        </w:rPr>
        <w:t>удерживающими связями</w:t>
      </w:r>
      <w:r w:rsidRPr="004664A3">
        <w:rPr>
          <w:rFonts w:ascii="Arial" w:eastAsia="Times New Roman" w:hAnsi="Arial" w:cs="Arial"/>
          <w:color w:val="252525"/>
          <w:sz w:val="18"/>
          <w:szCs w:val="18"/>
          <w:lang w:eastAsia="ru-RU"/>
        </w:rPr>
        <w:t>), количество степеней свободы механической системы меньше, чем количество декартовых координат всех материальных точек системы, а именно:</w:t>
      </w:r>
    </w:p>
    <w:p w:rsidR="004664A3" w:rsidRPr="004664A3" w:rsidRDefault="004664A3" w:rsidP="004664A3">
      <w:pPr>
        <w:shd w:val="clear" w:color="auto" w:fill="FFFFFF"/>
        <w:spacing w:after="24" w:line="360" w:lineRule="atLeast"/>
        <w:ind w:left="720"/>
        <w:rPr>
          <w:rFonts w:ascii="Arial" w:eastAsia="Times New Roman" w:hAnsi="Arial" w:cs="Arial"/>
          <w:color w:val="252525"/>
          <w:sz w:val="18"/>
          <w:szCs w:val="18"/>
          <w:lang w:eastAsia="ru-RU"/>
        </w:rPr>
      </w:pPr>
      <w:r w:rsidRPr="004664A3">
        <w:rPr>
          <w:rFonts w:ascii="Arial" w:eastAsia="Times New Roman" w:hAnsi="Arial" w:cs="Arial"/>
          <w:noProof/>
          <w:color w:val="252525"/>
          <w:sz w:val="18"/>
          <w:szCs w:val="18"/>
          <w:lang w:eastAsia="ru-RU"/>
        </w:rPr>
        <w:drawing>
          <wp:inline distT="0" distB="0" distL="0" distR="0" wp14:anchorId="6D8F762F" wp14:editId="33B5E89A">
            <wp:extent cx="1257300" cy="171450"/>
            <wp:effectExtent l="0" t="0" r="0" b="0"/>
            <wp:docPr id="8" name="Рисунок 8" descr="n = 3 N - n_{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 = 3 N - n_{l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71450"/>
                    </a:xfrm>
                    <a:prstGeom prst="rect">
                      <a:avLst/>
                    </a:prstGeom>
                    <a:noFill/>
                    <a:ln>
                      <a:noFill/>
                    </a:ln>
                  </pic:spPr>
                </pic:pic>
              </a:graphicData>
            </a:graphic>
          </wp:inline>
        </w:drawing>
      </w:r>
    </w:p>
    <w:p w:rsidR="004664A3" w:rsidRPr="004664A3" w:rsidRDefault="004664A3" w:rsidP="004664A3">
      <w:pPr>
        <w:shd w:val="clear" w:color="auto" w:fill="FFFFFF"/>
        <w:spacing w:before="120" w:after="120" w:line="336" w:lineRule="atLeast"/>
        <w:ind w:left="384"/>
        <w:rPr>
          <w:rFonts w:ascii="Arial" w:eastAsia="Times New Roman" w:hAnsi="Arial" w:cs="Arial"/>
          <w:color w:val="252525"/>
          <w:sz w:val="18"/>
          <w:szCs w:val="18"/>
          <w:lang w:eastAsia="ru-RU"/>
        </w:rPr>
      </w:pPr>
      <w:r w:rsidRPr="004664A3">
        <w:rPr>
          <w:rFonts w:ascii="Arial" w:eastAsia="Times New Roman" w:hAnsi="Arial" w:cs="Arial"/>
          <w:color w:val="252525"/>
          <w:sz w:val="18"/>
          <w:szCs w:val="18"/>
          <w:lang w:eastAsia="ru-RU"/>
        </w:rPr>
        <w:t>где </w:t>
      </w:r>
      <w:r w:rsidRPr="004664A3">
        <w:rPr>
          <w:rFonts w:ascii="Arial" w:eastAsia="Times New Roman" w:hAnsi="Arial" w:cs="Arial"/>
          <w:i/>
          <w:iCs/>
          <w:color w:val="252525"/>
          <w:sz w:val="18"/>
          <w:szCs w:val="18"/>
          <w:lang w:eastAsia="ru-RU"/>
        </w:rPr>
        <w:t>n</w:t>
      </w:r>
      <w:r w:rsidRPr="004664A3">
        <w:rPr>
          <w:rFonts w:ascii="Arial" w:eastAsia="Times New Roman" w:hAnsi="Arial" w:cs="Arial"/>
          <w:color w:val="252525"/>
          <w:sz w:val="18"/>
          <w:szCs w:val="18"/>
          <w:lang w:eastAsia="ru-RU"/>
        </w:rPr>
        <w:t> - количество степеней свободы, </w:t>
      </w:r>
      <w:r w:rsidRPr="004664A3">
        <w:rPr>
          <w:rFonts w:ascii="Arial" w:eastAsia="Times New Roman" w:hAnsi="Arial" w:cs="Arial"/>
          <w:i/>
          <w:iCs/>
          <w:color w:val="252525"/>
          <w:sz w:val="18"/>
          <w:szCs w:val="18"/>
          <w:lang w:eastAsia="ru-RU"/>
        </w:rPr>
        <w:t>N</w:t>
      </w:r>
      <w:r w:rsidRPr="004664A3">
        <w:rPr>
          <w:rFonts w:ascii="Arial" w:eastAsia="Times New Roman" w:hAnsi="Arial" w:cs="Arial"/>
          <w:color w:val="252525"/>
          <w:sz w:val="18"/>
          <w:szCs w:val="18"/>
          <w:lang w:eastAsia="ru-RU"/>
        </w:rPr>
        <w:t> - количество материальных точек системы, </w:t>
      </w:r>
      <w:proofErr w:type="spellStart"/>
      <w:r w:rsidRPr="004664A3">
        <w:rPr>
          <w:rFonts w:ascii="Arial" w:eastAsia="Times New Roman" w:hAnsi="Arial" w:cs="Arial"/>
          <w:i/>
          <w:iCs/>
          <w:color w:val="252525"/>
          <w:sz w:val="18"/>
          <w:szCs w:val="18"/>
          <w:lang w:eastAsia="ru-RU"/>
        </w:rPr>
        <w:t>n</w:t>
      </w:r>
      <w:r w:rsidRPr="004664A3">
        <w:rPr>
          <w:rFonts w:ascii="Arial" w:eastAsia="Times New Roman" w:hAnsi="Arial" w:cs="Arial"/>
          <w:i/>
          <w:iCs/>
          <w:color w:val="252525"/>
          <w:sz w:val="18"/>
          <w:szCs w:val="18"/>
          <w:vertAlign w:val="subscript"/>
          <w:lang w:eastAsia="ru-RU"/>
        </w:rPr>
        <w:t>link</w:t>
      </w:r>
      <w:proofErr w:type="spellEnd"/>
      <w:r w:rsidRPr="004664A3">
        <w:rPr>
          <w:rFonts w:ascii="Arial" w:eastAsia="Times New Roman" w:hAnsi="Arial" w:cs="Arial"/>
          <w:color w:val="252525"/>
          <w:sz w:val="18"/>
          <w:szCs w:val="18"/>
          <w:lang w:eastAsia="ru-RU"/>
        </w:rPr>
        <w:t> - количество удерживающих связей за исключением избыточных</w:t>
      </w:r>
      <w:hyperlink r:id="rId12" w:anchor="cite_note-1" w:history="1">
        <w:r w:rsidRPr="004664A3">
          <w:rPr>
            <w:rFonts w:ascii="Arial" w:eastAsia="Times New Roman" w:hAnsi="Arial" w:cs="Arial"/>
            <w:color w:val="0B0080"/>
            <w:sz w:val="18"/>
            <w:szCs w:val="18"/>
            <w:vertAlign w:val="superscript"/>
            <w:lang w:eastAsia="ru-RU"/>
          </w:rPr>
          <w:t>[1]</w:t>
        </w:r>
      </w:hyperlink>
      <w:r w:rsidRPr="004664A3">
        <w:rPr>
          <w:rFonts w:ascii="Arial" w:eastAsia="Times New Roman" w:hAnsi="Arial" w:cs="Arial"/>
          <w:color w:val="252525"/>
          <w:sz w:val="18"/>
          <w:szCs w:val="18"/>
          <w:lang w:eastAsia="ru-RU"/>
        </w:rPr>
        <w:t>.</w:t>
      </w:r>
    </w:p>
    <w:p w:rsidR="004664A3" w:rsidRPr="004664A3" w:rsidRDefault="004664A3" w:rsidP="004664A3">
      <w:pPr>
        <w:shd w:val="clear" w:color="auto" w:fill="FFFFFF"/>
        <w:spacing w:before="120" w:after="120" w:line="336" w:lineRule="atLeast"/>
        <w:ind w:left="384"/>
        <w:rPr>
          <w:rFonts w:ascii="Arial" w:eastAsia="Times New Roman" w:hAnsi="Arial" w:cs="Arial"/>
          <w:color w:val="252525"/>
          <w:sz w:val="18"/>
          <w:szCs w:val="18"/>
          <w:lang w:eastAsia="ru-RU"/>
        </w:rPr>
      </w:pPr>
      <w:r w:rsidRPr="004664A3">
        <w:rPr>
          <w:rFonts w:ascii="Arial" w:eastAsia="Times New Roman" w:hAnsi="Arial" w:cs="Arial"/>
          <w:color w:val="252525"/>
          <w:sz w:val="18"/>
          <w:szCs w:val="18"/>
          <w:lang w:eastAsia="ru-RU"/>
        </w:rPr>
        <w:t>Количество степеней свободы зависит не только от природы реальной системы, но и от модели (приближения) в рамках которых система изучается. Даже в приближении классической механики (в которых в целом и написана данная статья) если отказаться от использования дальнейших приближений, упрощающих задачу, количество степеней свободы любой макроскопической системы окажется огромным. Поскольку связи не бывают абсолютно жесткими (т.е. на самом деле их можно рассматривать как связи лишь в рамках определенного приближения), то настоящее количество степеней свободы механической системы можно оценить как минимум как утроенное количество атомов (а в приближении сплошной среды - как бесконечное). Однако на практике используют приближения, позволяющие радикально упростить задачу и уменьшить количество степеней свободы при рассмотрении системы, поэтому в практических расчетах количество степеней свободы - конечное, обычно достаточно небольшое, число.</w:t>
      </w:r>
    </w:p>
    <w:p w:rsidR="004664A3" w:rsidRPr="00EC7CC4" w:rsidRDefault="004664A3" w:rsidP="004664A3">
      <w:pPr>
        <w:pStyle w:val="a3"/>
        <w:spacing w:after="0" w:line="293" w:lineRule="atLeast"/>
        <w:textAlignment w:val="baseline"/>
        <w:rPr>
          <w:rFonts w:ascii="Arial" w:hAnsi="Arial" w:cs="Arial"/>
          <w:iCs/>
          <w:color w:val="3A3430"/>
          <w:sz w:val="20"/>
          <w:szCs w:val="20"/>
        </w:rPr>
      </w:pPr>
      <w:r w:rsidRPr="00EC7CC4">
        <w:rPr>
          <w:rFonts w:ascii="Arial" w:hAnsi="Arial" w:cs="Arial"/>
          <w:iCs/>
          <w:color w:val="3A3430"/>
          <w:sz w:val="20"/>
          <w:szCs w:val="20"/>
        </w:rPr>
        <w:t>9. Почему при движении материального тела необходимо учитывать его момент</w:t>
      </w:r>
    </w:p>
    <w:p w:rsidR="004664A3" w:rsidRPr="00EC7CC4" w:rsidRDefault="004664A3" w:rsidP="004664A3">
      <w:pPr>
        <w:pStyle w:val="a3"/>
        <w:spacing w:after="0" w:line="293" w:lineRule="atLeast"/>
        <w:textAlignment w:val="baseline"/>
        <w:rPr>
          <w:rFonts w:ascii="Arial" w:hAnsi="Arial" w:cs="Arial"/>
          <w:iCs/>
          <w:color w:val="3A3430"/>
          <w:sz w:val="20"/>
          <w:szCs w:val="20"/>
        </w:rPr>
      </w:pPr>
      <w:r w:rsidRPr="00EC7CC4">
        <w:rPr>
          <w:rFonts w:ascii="Arial" w:hAnsi="Arial" w:cs="Arial"/>
          <w:iCs/>
          <w:color w:val="3A3430"/>
          <w:sz w:val="20"/>
          <w:szCs w:val="20"/>
        </w:rPr>
        <w:t xml:space="preserve"> инерции? Приведите характерные величины моментов инерции твердых тел.</w:t>
      </w:r>
    </w:p>
    <w:p w:rsidR="004664A3" w:rsidRPr="00EC7CC4" w:rsidRDefault="004664A3" w:rsidP="004664A3">
      <w:pPr>
        <w:pStyle w:val="a3"/>
        <w:spacing w:before="0" w:beforeAutospacing="0" w:after="0" w:afterAutospacing="0" w:line="293" w:lineRule="atLeast"/>
        <w:textAlignment w:val="baseline"/>
        <w:rPr>
          <w:rFonts w:ascii="Arial" w:hAnsi="Arial" w:cs="Arial"/>
          <w:iCs/>
          <w:color w:val="3A3430"/>
          <w:sz w:val="20"/>
          <w:szCs w:val="20"/>
        </w:rPr>
      </w:pPr>
      <w:r w:rsidRPr="00EC7CC4">
        <w:rPr>
          <w:rFonts w:ascii="Arial" w:hAnsi="Arial" w:cs="Arial"/>
          <w:iCs/>
          <w:color w:val="3A3430"/>
          <w:sz w:val="20"/>
          <w:szCs w:val="20"/>
        </w:rPr>
        <w:t xml:space="preserve"> Является ли момент инерции тела инвариантом при произвольном движении тела?</w:t>
      </w:r>
    </w:p>
    <w:p w:rsidR="00EC7CC4" w:rsidRDefault="00EC7CC4" w:rsidP="004664A3">
      <w:pPr>
        <w:pStyle w:val="a3"/>
        <w:spacing w:before="0" w:beforeAutospacing="0" w:after="0" w:afterAutospacing="0" w:line="293" w:lineRule="atLeast"/>
        <w:textAlignment w:val="baseline"/>
        <w:rPr>
          <w:rFonts w:ascii="Helvetica" w:hAnsi="Helvetica" w:cs="Helvetica"/>
          <w:i/>
          <w:iCs/>
          <w:color w:val="3A3430"/>
          <w:sz w:val="20"/>
          <w:szCs w:val="20"/>
        </w:rPr>
      </w:pPr>
      <w:r>
        <w:rPr>
          <w:rFonts w:ascii="Helvetica" w:hAnsi="Helvetica" w:cs="Helvetica"/>
          <w:i/>
          <w:iCs/>
          <w:color w:val="3A3430"/>
          <w:sz w:val="20"/>
          <w:szCs w:val="20"/>
        </w:rPr>
        <w:t xml:space="preserve"> </w:t>
      </w:r>
    </w:p>
    <w:p w:rsidR="004664A3" w:rsidRDefault="004664A3" w:rsidP="004664A3">
      <w:pPr>
        <w:pStyle w:val="a3"/>
        <w:spacing w:before="0" w:beforeAutospacing="0" w:after="0" w:afterAutospacing="0" w:line="293" w:lineRule="atLeast"/>
        <w:textAlignment w:val="baseline"/>
        <w:rPr>
          <w:rFonts w:ascii="Helvetica" w:hAnsi="Helvetica" w:cs="Helvetica"/>
          <w:color w:val="3A3430"/>
          <w:sz w:val="20"/>
          <w:szCs w:val="20"/>
        </w:rPr>
      </w:pPr>
      <w:r>
        <w:rPr>
          <w:rFonts w:ascii="Helvetica" w:hAnsi="Helvetica" w:cs="Helvetica"/>
          <w:i/>
          <w:iCs/>
          <w:color w:val="3A3430"/>
          <w:sz w:val="20"/>
          <w:szCs w:val="20"/>
        </w:rPr>
        <w:t>Момент инерции тела</w:t>
      </w:r>
      <w:r>
        <w:rPr>
          <w:rStyle w:val="apple-converted-space"/>
          <w:rFonts w:ascii="Helvetica" w:hAnsi="Helvetica" w:cs="Helvetica"/>
          <w:i/>
          <w:iCs/>
          <w:color w:val="3A3430"/>
          <w:sz w:val="20"/>
          <w:szCs w:val="20"/>
        </w:rPr>
        <w:t> </w:t>
      </w:r>
      <w:r>
        <w:rPr>
          <w:rFonts w:ascii="Helvetica" w:hAnsi="Helvetica" w:cs="Helvetica"/>
          <w:i/>
          <w:iCs/>
          <w:color w:val="3A3430"/>
          <w:sz w:val="20"/>
          <w:szCs w:val="20"/>
        </w:rPr>
        <w:t>— это мера инертности тела при враща</w:t>
      </w:r>
      <w:r>
        <w:rPr>
          <w:rFonts w:ascii="Helvetica" w:hAnsi="Helvetica" w:cs="Helvetica"/>
          <w:i/>
          <w:iCs/>
          <w:color w:val="3A3430"/>
          <w:sz w:val="20"/>
          <w:szCs w:val="20"/>
        </w:rPr>
        <w:softHyphen/>
        <w:t>тельном движении. Момент инерции тела относительно оси равен сумме произведений масс всех материальных точек тела на квадраты их расстояний от данной оси:</w:t>
      </w:r>
    </w:p>
    <w:p w:rsidR="004664A3" w:rsidRDefault="004664A3" w:rsidP="004664A3">
      <w:pPr>
        <w:pStyle w:val="a3"/>
        <w:spacing w:before="0" w:beforeAutospacing="0" w:after="0" w:afterAutospacing="0" w:line="293" w:lineRule="atLeast"/>
        <w:textAlignment w:val="baseline"/>
        <w:rPr>
          <w:rFonts w:ascii="Helvetica" w:hAnsi="Helvetica" w:cs="Helvetica"/>
          <w:color w:val="3A3430"/>
          <w:sz w:val="20"/>
          <w:szCs w:val="20"/>
        </w:rPr>
      </w:pPr>
      <w:r>
        <w:rPr>
          <w:rFonts w:ascii="Helvetica" w:hAnsi="Helvetica" w:cs="Helvetica"/>
          <w:color w:val="3A3430"/>
          <w:sz w:val="20"/>
          <w:szCs w:val="20"/>
        </w:rPr>
        <w:t>В деформирующейся системе тел, когда ее части отдаляются от оси вращения, момент инерции системы увеличивается. Инерционное со</w:t>
      </w:r>
      <w:r>
        <w:rPr>
          <w:rFonts w:ascii="Helvetica" w:hAnsi="Helvetica" w:cs="Helvetica"/>
          <w:color w:val="3A3430"/>
          <w:sz w:val="20"/>
          <w:szCs w:val="20"/>
        </w:rPr>
        <w:softHyphen/>
        <w:t>противление увеличивается с отдалением частей тела от оси вращения пропорционально квадрату расстояния. Поскольку материальные точ</w:t>
      </w:r>
      <w:r>
        <w:rPr>
          <w:rFonts w:ascii="Helvetica" w:hAnsi="Helvetica" w:cs="Helvetica"/>
          <w:color w:val="3A3430"/>
          <w:sz w:val="20"/>
          <w:szCs w:val="20"/>
        </w:rPr>
        <w:softHyphen/>
        <w:t>ки в теле расположены на разных расстояниях от оси вращения, для ряда задач удобно вводить понятие «радиус инерции».</w:t>
      </w:r>
    </w:p>
    <w:p w:rsidR="004664A3" w:rsidRDefault="004664A3" w:rsidP="004664A3">
      <w:pPr>
        <w:pStyle w:val="a3"/>
        <w:spacing w:before="0" w:beforeAutospacing="0" w:after="0" w:afterAutospacing="0" w:line="293" w:lineRule="atLeast"/>
        <w:textAlignment w:val="baseline"/>
        <w:rPr>
          <w:rFonts w:ascii="Helvetica" w:hAnsi="Helvetica" w:cs="Helvetica"/>
          <w:color w:val="3A3430"/>
          <w:sz w:val="20"/>
          <w:szCs w:val="20"/>
        </w:rPr>
      </w:pPr>
      <w:r>
        <w:rPr>
          <w:rFonts w:ascii="Helvetica" w:hAnsi="Helvetica" w:cs="Helvetica"/>
          <w:i/>
          <w:iCs/>
          <w:color w:val="3A3430"/>
          <w:sz w:val="20"/>
          <w:szCs w:val="20"/>
        </w:rPr>
        <w:t>Радиус инерции тела</w:t>
      </w:r>
      <w:r>
        <w:rPr>
          <w:rStyle w:val="apple-converted-space"/>
          <w:rFonts w:ascii="Helvetica" w:hAnsi="Helvetica" w:cs="Helvetica"/>
          <w:i/>
          <w:iCs/>
          <w:color w:val="3A3430"/>
          <w:sz w:val="20"/>
          <w:szCs w:val="20"/>
        </w:rPr>
        <w:t> </w:t>
      </w:r>
      <w:r>
        <w:rPr>
          <w:rFonts w:ascii="Helvetica" w:hAnsi="Helvetica" w:cs="Helvetica"/>
          <w:color w:val="3A3430"/>
          <w:sz w:val="20"/>
          <w:szCs w:val="20"/>
        </w:rPr>
        <w:t>—</w:t>
      </w:r>
      <w:r>
        <w:rPr>
          <w:rStyle w:val="apple-converted-space"/>
          <w:rFonts w:ascii="Helvetica" w:hAnsi="Helvetica" w:cs="Helvetica"/>
          <w:color w:val="3A3430"/>
          <w:sz w:val="20"/>
          <w:szCs w:val="20"/>
        </w:rPr>
        <w:t> </w:t>
      </w:r>
      <w:r>
        <w:rPr>
          <w:rFonts w:ascii="Helvetica" w:hAnsi="Helvetica" w:cs="Helvetica"/>
          <w:i/>
          <w:iCs/>
          <w:color w:val="3A3430"/>
          <w:sz w:val="20"/>
          <w:szCs w:val="20"/>
        </w:rPr>
        <w:t>это сравнительная мера инертности дан</w:t>
      </w:r>
      <w:r>
        <w:rPr>
          <w:rFonts w:ascii="Helvetica" w:hAnsi="Helvetica" w:cs="Helvetica"/>
          <w:i/>
          <w:iCs/>
          <w:color w:val="3A3430"/>
          <w:sz w:val="20"/>
          <w:szCs w:val="20"/>
        </w:rPr>
        <w:softHyphen/>
        <w:t>ного тела относительно его разных осей. Он измеряется корнем квадратным из отношения момента инерции (относительно данной оси) к массе тела:</w:t>
      </w:r>
    </w:p>
    <w:p w:rsidR="004664A3" w:rsidRPr="004664A3" w:rsidRDefault="004664A3" w:rsidP="0033772C">
      <w:pPr>
        <w:pStyle w:val="a3"/>
        <w:rPr>
          <w:rFonts w:ascii="Arial" w:hAnsi="Arial" w:cs="Arial"/>
          <w:color w:val="000000"/>
          <w:sz w:val="27"/>
          <w:szCs w:val="27"/>
        </w:rPr>
      </w:pPr>
    </w:p>
    <w:p w:rsidR="002E2299" w:rsidRDefault="002E2299" w:rsidP="002E2299">
      <w:pPr>
        <w:rPr>
          <w:rFonts w:ascii="Arial" w:hAnsi="Arial" w:cs="Arial"/>
          <w:color w:val="333333"/>
          <w:shd w:val="clear" w:color="auto" w:fill="FFFFFF"/>
        </w:rPr>
      </w:pPr>
    </w:p>
    <w:p w:rsidR="001D79DD" w:rsidRPr="001D79DD" w:rsidRDefault="001D79DD" w:rsidP="001D79DD">
      <w:pPr>
        <w:spacing w:after="0" w:line="240" w:lineRule="auto"/>
        <w:rPr>
          <w:rFonts w:ascii="Arial" w:eastAsia="Times New Roman" w:hAnsi="Arial" w:cs="Arial"/>
          <w:color w:val="000000"/>
          <w:sz w:val="18"/>
          <w:szCs w:val="18"/>
          <w:lang w:eastAsia="ru-RU"/>
        </w:rPr>
      </w:pPr>
      <w:r w:rsidRPr="001D79DD">
        <w:rPr>
          <w:rFonts w:ascii="Arial" w:eastAsia="Times New Roman" w:hAnsi="Arial" w:cs="Arial"/>
          <w:color w:val="000000"/>
          <w:sz w:val="18"/>
          <w:szCs w:val="18"/>
          <w:lang w:eastAsia="ru-RU"/>
        </w:rPr>
        <w:lastRenderedPageBreak/>
        <w:t>10. Приведите вывод кинетической энергии вращающегося тела.</w:t>
      </w:r>
      <w:bookmarkStart w:id="0" w:name="_GoBack"/>
      <w:bookmarkEnd w:id="0"/>
    </w:p>
    <w:p w:rsidR="001D79DD" w:rsidRPr="001D79DD" w:rsidRDefault="001D79DD" w:rsidP="001D79DD">
      <w:pPr>
        <w:spacing w:after="0" w:line="240" w:lineRule="auto"/>
        <w:rPr>
          <w:rFonts w:ascii="Arial" w:eastAsia="Times New Roman" w:hAnsi="Arial" w:cs="Arial"/>
          <w:sz w:val="18"/>
          <w:szCs w:val="18"/>
          <w:lang w:eastAsia="ru-RU"/>
        </w:rPr>
      </w:pPr>
      <w:r w:rsidRPr="001D79DD">
        <w:rPr>
          <w:rFonts w:ascii="Arial" w:eastAsia="Times New Roman" w:hAnsi="Arial" w:cs="Arial"/>
          <w:color w:val="000000"/>
          <w:sz w:val="18"/>
          <w:szCs w:val="18"/>
          <w:lang w:eastAsia="ru-RU"/>
        </w:rPr>
        <w:t>Рассмотрим абсолютно твердое тело, вращающееся вокруг неподвижной оси. Если мысленно разбить это тело на </w:t>
      </w:r>
      <w:r w:rsidRPr="001D79DD">
        <w:rPr>
          <w:rFonts w:ascii="Arial" w:eastAsia="Times New Roman" w:hAnsi="Arial" w:cs="Arial"/>
          <w:i/>
          <w:iCs/>
          <w:color w:val="000000"/>
          <w:sz w:val="18"/>
          <w:szCs w:val="18"/>
          <w:lang w:eastAsia="ru-RU"/>
        </w:rPr>
        <w:t>n</w:t>
      </w:r>
      <w:r w:rsidRPr="001D79DD">
        <w:rPr>
          <w:rFonts w:ascii="Arial" w:eastAsia="Times New Roman" w:hAnsi="Arial" w:cs="Arial"/>
          <w:color w:val="000000"/>
          <w:sz w:val="18"/>
          <w:szCs w:val="18"/>
          <w:lang w:eastAsia="ru-RU"/>
        </w:rPr>
        <w:t> точек массами </w:t>
      </w:r>
      <w:r w:rsidRPr="001D79DD">
        <w:rPr>
          <w:rFonts w:ascii="Arial" w:eastAsia="Times New Roman" w:hAnsi="Arial" w:cs="Arial"/>
          <w:i/>
          <w:iCs/>
          <w:color w:val="000000"/>
          <w:sz w:val="18"/>
          <w:szCs w:val="18"/>
          <w:lang w:eastAsia="ru-RU"/>
        </w:rPr>
        <w:t>m</w:t>
      </w:r>
      <w:r w:rsidRPr="001D79DD">
        <w:rPr>
          <w:rFonts w:ascii="Arial" w:eastAsia="Times New Roman" w:hAnsi="Arial" w:cs="Arial"/>
          <w:i/>
          <w:iCs/>
          <w:color w:val="000000"/>
          <w:sz w:val="18"/>
          <w:szCs w:val="18"/>
          <w:vertAlign w:val="subscript"/>
          <w:lang w:eastAsia="ru-RU"/>
        </w:rPr>
        <w:t>1</w:t>
      </w:r>
      <w:r w:rsidRPr="001D79DD">
        <w:rPr>
          <w:rFonts w:ascii="Arial" w:eastAsia="Times New Roman" w:hAnsi="Arial" w:cs="Arial"/>
          <w:i/>
          <w:iCs/>
          <w:color w:val="000000"/>
          <w:sz w:val="18"/>
          <w:szCs w:val="18"/>
          <w:lang w:eastAsia="ru-RU"/>
        </w:rPr>
        <w:t>, m</w:t>
      </w:r>
      <w:r w:rsidRPr="001D79DD">
        <w:rPr>
          <w:rFonts w:ascii="Arial" w:eastAsia="Times New Roman" w:hAnsi="Arial" w:cs="Arial"/>
          <w:i/>
          <w:iCs/>
          <w:color w:val="000000"/>
          <w:sz w:val="18"/>
          <w:szCs w:val="18"/>
          <w:vertAlign w:val="subscript"/>
          <w:lang w:eastAsia="ru-RU"/>
        </w:rPr>
        <w:t>2</w:t>
      </w:r>
      <w:r w:rsidRPr="001D79DD">
        <w:rPr>
          <w:rFonts w:ascii="Arial" w:eastAsia="Times New Roman" w:hAnsi="Arial" w:cs="Arial"/>
          <w:i/>
          <w:iCs/>
          <w:color w:val="000000"/>
          <w:sz w:val="18"/>
          <w:szCs w:val="18"/>
          <w:lang w:eastAsia="ru-RU"/>
        </w:rPr>
        <w:t xml:space="preserve">, …, </w:t>
      </w:r>
      <w:proofErr w:type="spellStart"/>
      <w:r w:rsidRPr="001D79DD">
        <w:rPr>
          <w:rFonts w:ascii="Arial" w:eastAsia="Times New Roman" w:hAnsi="Arial" w:cs="Arial"/>
          <w:i/>
          <w:iCs/>
          <w:color w:val="000000"/>
          <w:sz w:val="18"/>
          <w:szCs w:val="18"/>
          <w:lang w:eastAsia="ru-RU"/>
        </w:rPr>
        <w:t>m</w:t>
      </w:r>
      <w:r w:rsidRPr="001D79DD">
        <w:rPr>
          <w:rFonts w:ascii="Arial" w:eastAsia="Times New Roman" w:hAnsi="Arial" w:cs="Arial"/>
          <w:i/>
          <w:iCs/>
          <w:color w:val="000000"/>
          <w:sz w:val="18"/>
          <w:szCs w:val="18"/>
          <w:vertAlign w:val="subscript"/>
          <w:lang w:eastAsia="ru-RU"/>
        </w:rPr>
        <w:t>n</w:t>
      </w:r>
      <w:proofErr w:type="spellEnd"/>
      <w:r w:rsidRPr="001D79DD">
        <w:rPr>
          <w:rFonts w:ascii="Arial" w:eastAsia="Times New Roman" w:hAnsi="Arial" w:cs="Arial"/>
          <w:color w:val="000000"/>
          <w:sz w:val="18"/>
          <w:szCs w:val="18"/>
          <w:lang w:eastAsia="ru-RU"/>
        </w:rPr>
        <w:t>, находящихся на расстояниях </w:t>
      </w:r>
      <w:r w:rsidRPr="001D79DD">
        <w:rPr>
          <w:rFonts w:ascii="Arial" w:eastAsia="Times New Roman" w:hAnsi="Arial" w:cs="Arial"/>
          <w:i/>
          <w:iCs/>
          <w:color w:val="000000"/>
          <w:sz w:val="18"/>
          <w:szCs w:val="18"/>
          <w:lang w:eastAsia="ru-RU"/>
        </w:rPr>
        <w:t>r</w:t>
      </w:r>
      <w:r w:rsidRPr="001D79DD">
        <w:rPr>
          <w:rFonts w:ascii="Arial" w:eastAsia="Times New Roman" w:hAnsi="Arial" w:cs="Arial"/>
          <w:i/>
          <w:iCs/>
          <w:color w:val="000000"/>
          <w:sz w:val="18"/>
          <w:szCs w:val="18"/>
          <w:vertAlign w:val="subscript"/>
          <w:lang w:eastAsia="ru-RU"/>
        </w:rPr>
        <w:t>1</w:t>
      </w:r>
      <w:r w:rsidRPr="001D79DD">
        <w:rPr>
          <w:rFonts w:ascii="Arial" w:eastAsia="Times New Roman" w:hAnsi="Arial" w:cs="Arial"/>
          <w:i/>
          <w:iCs/>
          <w:color w:val="000000"/>
          <w:sz w:val="18"/>
          <w:szCs w:val="18"/>
          <w:lang w:eastAsia="ru-RU"/>
        </w:rPr>
        <w:t>, r</w:t>
      </w:r>
      <w:r w:rsidRPr="001D79DD">
        <w:rPr>
          <w:rFonts w:ascii="Arial" w:eastAsia="Times New Roman" w:hAnsi="Arial" w:cs="Arial"/>
          <w:i/>
          <w:iCs/>
          <w:color w:val="000000"/>
          <w:sz w:val="18"/>
          <w:szCs w:val="18"/>
          <w:vertAlign w:val="subscript"/>
          <w:lang w:eastAsia="ru-RU"/>
        </w:rPr>
        <w:t>2</w:t>
      </w:r>
      <w:r w:rsidRPr="001D79DD">
        <w:rPr>
          <w:rFonts w:ascii="Arial" w:eastAsia="Times New Roman" w:hAnsi="Arial" w:cs="Arial"/>
          <w:i/>
          <w:iCs/>
          <w:color w:val="000000"/>
          <w:sz w:val="18"/>
          <w:szCs w:val="18"/>
          <w:lang w:eastAsia="ru-RU"/>
        </w:rPr>
        <w:t xml:space="preserve">, …, </w:t>
      </w:r>
      <w:proofErr w:type="spellStart"/>
      <w:r w:rsidRPr="001D79DD">
        <w:rPr>
          <w:rFonts w:ascii="Arial" w:eastAsia="Times New Roman" w:hAnsi="Arial" w:cs="Arial"/>
          <w:i/>
          <w:iCs/>
          <w:color w:val="000000"/>
          <w:sz w:val="18"/>
          <w:szCs w:val="18"/>
          <w:lang w:eastAsia="ru-RU"/>
        </w:rPr>
        <w:t>r</w:t>
      </w:r>
      <w:r w:rsidRPr="001D79DD">
        <w:rPr>
          <w:rFonts w:ascii="Arial" w:eastAsia="Times New Roman" w:hAnsi="Arial" w:cs="Arial"/>
          <w:i/>
          <w:iCs/>
          <w:color w:val="000000"/>
          <w:sz w:val="18"/>
          <w:szCs w:val="18"/>
          <w:vertAlign w:val="subscript"/>
          <w:lang w:eastAsia="ru-RU"/>
        </w:rPr>
        <w:t>n</w:t>
      </w:r>
      <w:proofErr w:type="spellEnd"/>
      <w:r w:rsidRPr="001D79DD">
        <w:rPr>
          <w:rFonts w:ascii="Arial" w:eastAsia="Times New Roman" w:hAnsi="Arial" w:cs="Arial"/>
          <w:color w:val="000000"/>
          <w:sz w:val="18"/>
          <w:szCs w:val="18"/>
          <w:lang w:eastAsia="ru-RU"/>
        </w:rPr>
        <w:t> от оси вращения, то при вращении они будут описывать окружности и двигаться с различными линейными скоростями </w:t>
      </w:r>
      <w:r w:rsidRPr="001D79DD">
        <w:rPr>
          <w:rFonts w:ascii="Arial" w:eastAsia="Times New Roman" w:hAnsi="Arial" w:cs="Arial"/>
          <w:i/>
          <w:iCs/>
          <w:color w:val="000000"/>
          <w:sz w:val="18"/>
          <w:szCs w:val="18"/>
          <w:lang w:eastAsia="ru-RU"/>
        </w:rPr>
        <w:t>v</w:t>
      </w:r>
      <w:r w:rsidRPr="001D79DD">
        <w:rPr>
          <w:rFonts w:ascii="Arial" w:eastAsia="Times New Roman" w:hAnsi="Arial" w:cs="Arial"/>
          <w:i/>
          <w:iCs/>
          <w:color w:val="000000"/>
          <w:sz w:val="18"/>
          <w:szCs w:val="18"/>
          <w:vertAlign w:val="subscript"/>
          <w:lang w:eastAsia="ru-RU"/>
        </w:rPr>
        <w:t>1</w:t>
      </w:r>
      <w:r w:rsidRPr="001D79DD">
        <w:rPr>
          <w:rFonts w:ascii="Arial" w:eastAsia="Times New Roman" w:hAnsi="Arial" w:cs="Arial"/>
          <w:i/>
          <w:iCs/>
          <w:color w:val="000000"/>
          <w:sz w:val="18"/>
          <w:szCs w:val="18"/>
          <w:lang w:eastAsia="ru-RU"/>
        </w:rPr>
        <w:t>, v</w:t>
      </w:r>
      <w:r w:rsidRPr="001D79DD">
        <w:rPr>
          <w:rFonts w:ascii="Arial" w:eastAsia="Times New Roman" w:hAnsi="Arial" w:cs="Arial"/>
          <w:i/>
          <w:iCs/>
          <w:color w:val="000000"/>
          <w:sz w:val="18"/>
          <w:szCs w:val="18"/>
          <w:vertAlign w:val="subscript"/>
          <w:lang w:eastAsia="ru-RU"/>
        </w:rPr>
        <w:t>2</w:t>
      </w:r>
      <w:r w:rsidRPr="001D79DD">
        <w:rPr>
          <w:rFonts w:ascii="Arial" w:eastAsia="Times New Roman" w:hAnsi="Arial" w:cs="Arial"/>
          <w:i/>
          <w:iCs/>
          <w:color w:val="000000"/>
          <w:sz w:val="18"/>
          <w:szCs w:val="18"/>
          <w:lang w:eastAsia="ru-RU"/>
        </w:rPr>
        <w:t xml:space="preserve">, …, </w:t>
      </w:r>
      <w:proofErr w:type="spellStart"/>
      <w:r w:rsidRPr="001D79DD">
        <w:rPr>
          <w:rFonts w:ascii="Arial" w:eastAsia="Times New Roman" w:hAnsi="Arial" w:cs="Arial"/>
          <w:i/>
          <w:iCs/>
          <w:color w:val="000000"/>
          <w:sz w:val="18"/>
          <w:szCs w:val="18"/>
          <w:lang w:eastAsia="ru-RU"/>
        </w:rPr>
        <w:t>v</w:t>
      </w:r>
      <w:r w:rsidRPr="001D79DD">
        <w:rPr>
          <w:rFonts w:ascii="Arial" w:eastAsia="Times New Roman" w:hAnsi="Arial" w:cs="Arial"/>
          <w:i/>
          <w:iCs/>
          <w:color w:val="000000"/>
          <w:sz w:val="18"/>
          <w:szCs w:val="18"/>
          <w:vertAlign w:val="subscript"/>
          <w:lang w:eastAsia="ru-RU"/>
        </w:rPr>
        <w:t>n</w:t>
      </w:r>
      <w:proofErr w:type="spellEnd"/>
      <w:r w:rsidRPr="001D79DD">
        <w:rPr>
          <w:rFonts w:ascii="Arial" w:eastAsia="Times New Roman" w:hAnsi="Arial" w:cs="Arial"/>
          <w:color w:val="000000"/>
          <w:sz w:val="18"/>
          <w:szCs w:val="18"/>
          <w:lang w:eastAsia="ru-RU"/>
        </w:rPr>
        <w:t>. Так как тело абсолютно твердое, то угловая скорость вращения точек будет одинакова:</w:t>
      </w:r>
      <w:r w:rsidRPr="001D79DD">
        <w:rPr>
          <w:rFonts w:ascii="Arial" w:eastAsia="Times New Roman" w:hAnsi="Arial" w:cs="Arial"/>
          <w:color w:val="000000"/>
          <w:sz w:val="18"/>
          <w:szCs w:val="18"/>
          <w:lang w:eastAsia="ru-RU"/>
        </w:rPr>
        <w:br/>
      </w:r>
      <w:r w:rsidRPr="001D79DD">
        <w:rPr>
          <w:rFonts w:ascii="Arial" w:eastAsia="Times New Roman" w:hAnsi="Arial" w:cs="Arial"/>
          <w:color w:val="000000"/>
          <w:sz w:val="18"/>
          <w:szCs w:val="18"/>
          <w:lang w:eastAsia="ru-RU"/>
        </w:rPr>
        <w:br/>
      </w:r>
    </w:p>
    <w:p w:rsidR="001D79DD" w:rsidRPr="001D79DD" w:rsidRDefault="001D79DD" w:rsidP="001D79DD">
      <w:pPr>
        <w:spacing w:after="0" w:line="240" w:lineRule="auto"/>
        <w:jc w:val="center"/>
        <w:rPr>
          <w:rFonts w:ascii="Arial" w:eastAsia="Times New Roman" w:hAnsi="Arial" w:cs="Arial"/>
          <w:color w:val="000000"/>
          <w:sz w:val="18"/>
          <w:szCs w:val="18"/>
          <w:lang w:eastAsia="ru-RU"/>
        </w:rPr>
      </w:pPr>
      <w:r w:rsidRPr="001D79DD">
        <w:rPr>
          <w:rFonts w:ascii="Arial" w:eastAsia="Times New Roman" w:hAnsi="Arial" w:cs="Arial"/>
          <w:noProof/>
          <w:color w:val="000000"/>
          <w:sz w:val="18"/>
          <w:szCs w:val="18"/>
          <w:lang w:eastAsia="ru-RU"/>
        </w:rPr>
        <w:drawing>
          <wp:inline distT="0" distB="0" distL="0" distR="0" wp14:anchorId="1D45156D" wp14:editId="7E53C15F">
            <wp:extent cx="2381250" cy="695325"/>
            <wp:effectExtent l="0" t="0" r="0" b="9525"/>
            <wp:docPr id="9" name="Рисунок 9" descr="http://csfm.marstu.net/elearning/nurgaliev/pictures/formula1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fm.marstu.net/elearning/nurgaliev/pictures/formula137.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695325"/>
                    </a:xfrm>
                    <a:prstGeom prst="rect">
                      <a:avLst/>
                    </a:prstGeom>
                    <a:noFill/>
                    <a:ln>
                      <a:noFill/>
                    </a:ln>
                  </pic:spPr>
                </pic:pic>
              </a:graphicData>
            </a:graphic>
          </wp:inline>
        </w:drawing>
      </w:r>
    </w:p>
    <w:p w:rsidR="001D79DD" w:rsidRPr="001D79DD" w:rsidRDefault="001D79DD" w:rsidP="001D79DD">
      <w:pPr>
        <w:spacing w:after="0" w:line="240" w:lineRule="auto"/>
        <w:rPr>
          <w:rFonts w:ascii="Arial" w:eastAsia="Times New Roman" w:hAnsi="Arial" w:cs="Arial"/>
          <w:sz w:val="18"/>
          <w:szCs w:val="18"/>
          <w:lang w:eastAsia="ru-RU"/>
        </w:rPr>
      </w:pPr>
      <w:r w:rsidRPr="001D79DD">
        <w:rPr>
          <w:rFonts w:ascii="Arial" w:eastAsia="Times New Roman" w:hAnsi="Arial" w:cs="Arial"/>
          <w:color w:val="000000"/>
          <w:sz w:val="18"/>
          <w:szCs w:val="18"/>
          <w:lang w:eastAsia="ru-RU"/>
        </w:rPr>
        <w:t>      Кинетическая энергия вращающегося тела есть сумма кинетических энергий его точек, т.е.</w:t>
      </w:r>
      <w:r w:rsidRPr="001D79DD">
        <w:rPr>
          <w:rFonts w:ascii="Arial" w:eastAsia="Times New Roman" w:hAnsi="Arial" w:cs="Arial"/>
          <w:color w:val="000000"/>
          <w:sz w:val="18"/>
          <w:szCs w:val="18"/>
          <w:lang w:eastAsia="ru-RU"/>
        </w:rPr>
        <w:br/>
      </w:r>
      <w:r w:rsidRPr="001D79DD">
        <w:rPr>
          <w:rFonts w:ascii="Arial" w:eastAsia="Times New Roman" w:hAnsi="Arial" w:cs="Arial"/>
          <w:color w:val="000000"/>
          <w:sz w:val="18"/>
          <w:szCs w:val="18"/>
          <w:lang w:eastAsia="ru-RU"/>
        </w:rPr>
        <w:br/>
      </w:r>
      <w:r w:rsidRPr="001D79DD">
        <w:rPr>
          <w:rFonts w:ascii="Arial" w:eastAsia="Times New Roman" w:hAnsi="Arial" w:cs="Arial"/>
          <w:color w:val="000000"/>
          <w:sz w:val="18"/>
          <w:szCs w:val="18"/>
          <w:lang w:eastAsia="ru-RU"/>
        </w:rPr>
        <w:br/>
      </w:r>
    </w:p>
    <w:p w:rsidR="001D79DD" w:rsidRPr="001D79DD" w:rsidRDefault="001D79DD" w:rsidP="001D79DD">
      <w:pPr>
        <w:spacing w:after="0" w:line="240" w:lineRule="auto"/>
        <w:jc w:val="center"/>
        <w:rPr>
          <w:rFonts w:ascii="Arial" w:eastAsia="Times New Roman" w:hAnsi="Arial" w:cs="Arial"/>
          <w:color w:val="000000"/>
          <w:sz w:val="18"/>
          <w:szCs w:val="18"/>
          <w:lang w:eastAsia="ru-RU"/>
        </w:rPr>
      </w:pPr>
      <w:r w:rsidRPr="001D79DD">
        <w:rPr>
          <w:rFonts w:ascii="Arial" w:eastAsia="Times New Roman" w:hAnsi="Arial" w:cs="Arial"/>
          <w:noProof/>
          <w:color w:val="000000"/>
          <w:sz w:val="18"/>
          <w:szCs w:val="18"/>
          <w:lang w:eastAsia="ru-RU"/>
        </w:rPr>
        <w:drawing>
          <wp:inline distT="0" distB="0" distL="0" distR="0" wp14:anchorId="6E2E645A" wp14:editId="04CCC0DE">
            <wp:extent cx="5238750" cy="771525"/>
            <wp:effectExtent l="0" t="0" r="0" b="9525"/>
            <wp:docPr id="5" name="Рисунок 5" descr="http://csfm.marstu.net/elearning/nurgaliev/pictures/formula1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sfm.marstu.net/elearning/nurgaliev/pictures/formula13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771525"/>
                    </a:xfrm>
                    <a:prstGeom prst="rect">
                      <a:avLst/>
                    </a:prstGeom>
                    <a:noFill/>
                    <a:ln>
                      <a:noFill/>
                    </a:ln>
                  </pic:spPr>
                </pic:pic>
              </a:graphicData>
            </a:graphic>
          </wp:inline>
        </w:drawing>
      </w:r>
    </w:p>
    <w:p w:rsidR="002E2299" w:rsidRPr="001D79DD" w:rsidRDefault="001D79DD" w:rsidP="001D79DD">
      <w:pPr>
        <w:rPr>
          <w:rFonts w:ascii="Arial" w:hAnsi="Arial" w:cs="Arial"/>
          <w:sz w:val="18"/>
          <w:szCs w:val="18"/>
        </w:rPr>
      </w:pPr>
      <w:r w:rsidRPr="001D79DD">
        <w:rPr>
          <w:rFonts w:ascii="Arial" w:eastAsia="Times New Roman" w:hAnsi="Arial" w:cs="Arial"/>
          <w:color w:val="000000"/>
          <w:sz w:val="18"/>
          <w:szCs w:val="18"/>
          <w:lang w:eastAsia="ru-RU"/>
        </w:rPr>
        <w:br/>
        <w:t>      Учитывая связь между угловой и линейной скоростями, получим:</w:t>
      </w:r>
      <w:r w:rsidRPr="001D79DD">
        <w:rPr>
          <w:rFonts w:ascii="Arial" w:eastAsia="Times New Roman" w:hAnsi="Arial" w:cs="Arial"/>
          <w:color w:val="000000"/>
          <w:sz w:val="18"/>
          <w:szCs w:val="18"/>
          <w:lang w:eastAsia="ru-RU"/>
        </w:rPr>
        <w:br/>
      </w:r>
      <w:r w:rsidRPr="001D79DD">
        <w:rPr>
          <w:rFonts w:ascii="Arial" w:eastAsia="Times New Roman" w:hAnsi="Arial" w:cs="Arial"/>
          <w:color w:val="000000"/>
          <w:sz w:val="18"/>
          <w:szCs w:val="18"/>
          <w:lang w:eastAsia="ru-RU"/>
        </w:rPr>
        <w:br/>
        <w:t>                           </w:t>
      </w:r>
      <w:r w:rsidRPr="001D79DD">
        <w:rPr>
          <w:rFonts w:ascii="Arial" w:eastAsia="Times New Roman" w:hAnsi="Arial" w:cs="Arial"/>
          <w:noProof/>
          <w:sz w:val="18"/>
          <w:szCs w:val="18"/>
          <w:lang w:eastAsia="ru-RU"/>
        </w:rPr>
        <w:drawing>
          <wp:inline distT="0" distB="0" distL="0" distR="0" wp14:anchorId="3E0FB4FA" wp14:editId="7B9EBABA">
            <wp:extent cx="5238750" cy="828675"/>
            <wp:effectExtent l="0" t="0" r="0" b="9525"/>
            <wp:docPr id="4" name="Рисунок 4" descr="http://csfm.marstu.net/elearning/nurgaliev/pictures/formula4_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sfm.marstu.net/elearning/nurgaliev/pictures/formula4_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828675"/>
                    </a:xfrm>
                    <a:prstGeom prst="rect">
                      <a:avLst/>
                    </a:prstGeom>
                    <a:noFill/>
                    <a:ln>
                      <a:noFill/>
                    </a:ln>
                  </pic:spPr>
                </pic:pic>
              </a:graphicData>
            </a:graphic>
          </wp:inline>
        </w:drawing>
      </w:r>
      <w:r w:rsidRPr="001D79DD">
        <w:rPr>
          <w:rFonts w:ascii="Arial" w:eastAsia="Times New Roman" w:hAnsi="Arial" w:cs="Arial"/>
          <w:color w:val="000000"/>
          <w:sz w:val="18"/>
          <w:szCs w:val="18"/>
          <w:lang w:eastAsia="ru-RU"/>
        </w:rPr>
        <w:t>                    (4.9)</w:t>
      </w:r>
      <w:r w:rsidRPr="001D79DD">
        <w:rPr>
          <w:rFonts w:ascii="Arial" w:eastAsia="Times New Roman" w:hAnsi="Arial" w:cs="Arial"/>
          <w:color w:val="000000"/>
          <w:sz w:val="18"/>
          <w:szCs w:val="18"/>
          <w:lang w:eastAsia="ru-RU"/>
        </w:rPr>
        <w:br/>
      </w:r>
      <w:r w:rsidRPr="001D79DD">
        <w:rPr>
          <w:rFonts w:ascii="Arial" w:eastAsia="Times New Roman" w:hAnsi="Arial" w:cs="Arial"/>
          <w:color w:val="000000"/>
          <w:sz w:val="18"/>
          <w:szCs w:val="18"/>
          <w:lang w:eastAsia="ru-RU"/>
        </w:rPr>
        <w:br/>
        <w:t>      Сопоставление формулы (4.9) с выражением для кинетической энергии тела, движущегося поступательно со скоростью </w:t>
      </w:r>
      <w:r w:rsidRPr="001D79DD">
        <w:rPr>
          <w:rFonts w:ascii="Arial" w:eastAsia="Times New Roman" w:hAnsi="Arial" w:cs="Arial"/>
          <w:i/>
          <w:iCs/>
          <w:color w:val="000000"/>
          <w:sz w:val="18"/>
          <w:szCs w:val="18"/>
          <w:lang w:eastAsia="ru-RU"/>
        </w:rPr>
        <w:t>v</w:t>
      </w:r>
      <w:r w:rsidRPr="001D79DD">
        <w:rPr>
          <w:rFonts w:ascii="Arial" w:eastAsia="Times New Roman" w:hAnsi="Arial" w:cs="Arial"/>
          <w:color w:val="000000"/>
          <w:sz w:val="18"/>
          <w:szCs w:val="18"/>
          <w:lang w:eastAsia="ru-RU"/>
        </w:rPr>
        <w:t>, показывает, что </w:t>
      </w:r>
      <w:r w:rsidRPr="001D79DD">
        <w:rPr>
          <w:rFonts w:ascii="Arial" w:eastAsia="Times New Roman" w:hAnsi="Arial" w:cs="Arial"/>
          <w:b/>
          <w:bCs/>
          <w:color w:val="000000"/>
          <w:sz w:val="18"/>
          <w:szCs w:val="18"/>
          <w:lang w:eastAsia="ru-RU"/>
        </w:rPr>
        <w:t>момент инерции является мерой инертности тела во вращательном движении</w:t>
      </w:r>
      <w:r w:rsidRPr="001D79DD">
        <w:rPr>
          <w:rFonts w:ascii="Arial" w:eastAsia="Times New Roman" w:hAnsi="Arial" w:cs="Arial"/>
          <w:color w:val="000000"/>
          <w:sz w:val="18"/>
          <w:szCs w:val="18"/>
          <w:lang w:eastAsia="ru-RU"/>
        </w:rPr>
        <w:t>.</w:t>
      </w:r>
    </w:p>
    <w:p w:rsidR="001D79DD" w:rsidRPr="001D79DD" w:rsidRDefault="001D79DD">
      <w:pPr>
        <w:rPr>
          <w:rFonts w:ascii="Arial" w:hAnsi="Arial" w:cs="Arial"/>
          <w:sz w:val="18"/>
          <w:szCs w:val="18"/>
        </w:rPr>
      </w:pPr>
    </w:p>
    <w:sectPr w:rsidR="001D79DD" w:rsidRPr="001D79DD" w:rsidSect="00E05E2F">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DF8"/>
    <w:rsid w:val="001D79DD"/>
    <w:rsid w:val="002069A4"/>
    <w:rsid w:val="002E2299"/>
    <w:rsid w:val="0033772C"/>
    <w:rsid w:val="004664A3"/>
    <w:rsid w:val="00567DF8"/>
    <w:rsid w:val="0070608E"/>
    <w:rsid w:val="008F6F0C"/>
    <w:rsid w:val="00CA15F2"/>
    <w:rsid w:val="00E05E2F"/>
    <w:rsid w:val="00EC7C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A15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6F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F6F0C"/>
  </w:style>
  <w:style w:type="character" w:customStyle="1" w:styleId="grame">
    <w:name w:val="grame"/>
    <w:basedOn w:val="a0"/>
    <w:rsid w:val="008F6F0C"/>
  </w:style>
  <w:style w:type="character" w:customStyle="1" w:styleId="30">
    <w:name w:val="Заголовок 3 Знак"/>
    <w:basedOn w:val="a0"/>
    <w:link w:val="3"/>
    <w:uiPriority w:val="9"/>
    <w:rsid w:val="00CA15F2"/>
    <w:rPr>
      <w:rFonts w:ascii="Times New Roman" w:eastAsia="Times New Roman" w:hAnsi="Times New Roman" w:cs="Times New Roman"/>
      <w:b/>
      <w:bCs/>
      <w:sz w:val="27"/>
      <w:szCs w:val="27"/>
      <w:lang w:eastAsia="ru-RU"/>
    </w:rPr>
  </w:style>
  <w:style w:type="character" w:customStyle="1" w:styleId="mw-headline">
    <w:name w:val="mw-headline"/>
    <w:basedOn w:val="a0"/>
    <w:rsid w:val="00CA15F2"/>
  </w:style>
  <w:style w:type="character" w:customStyle="1" w:styleId="mw-editsection">
    <w:name w:val="mw-editsection"/>
    <w:basedOn w:val="a0"/>
    <w:rsid w:val="00CA15F2"/>
  </w:style>
  <w:style w:type="character" w:customStyle="1" w:styleId="mw-editsection-bracket">
    <w:name w:val="mw-editsection-bracket"/>
    <w:basedOn w:val="a0"/>
    <w:rsid w:val="00CA15F2"/>
  </w:style>
  <w:style w:type="character" w:styleId="a4">
    <w:name w:val="Hyperlink"/>
    <w:basedOn w:val="a0"/>
    <w:uiPriority w:val="99"/>
    <w:semiHidden/>
    <w:unhideWhenUsed/>
    <w:rsid w:val="00CA15F2"/>
    <w:rPr>
      <w:color w:val="0000FF"/>
      <w:u w:val="single"/>
    </w:rPr>
  </w:style>
  <w:style w:type="character" w:customStyle="1" w:styleId="mw-editsection-divider">
    <w:name w:val="mw-editsection-divider"/>
    <w:basedOn w:val="a0"/>
    <w:rsid w:val="00CA15F2"/>
  </w:style>
  <w:style w:type="paragraph" w:styleId="a5">
    <w:name w:val="Balloon Text"/>
    <w:basedOn w:val="a"/>
    <w:link w:val="a6"/>
    <w:uiPriority w:val="99"/>
    <w:semiHidden/>
    <w:unhideWhenUsed/>
    <w:rsid w:val="00E05E2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5E2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A15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F6F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F6F0C"/>
  </w:style>
  <w:style w:type="character" w:customStyle="1" w:styleId="grame">
    <w:name w:val="grame"/>
    <w:basedOn w:val="a0"/>
    <w:rsid w:val="008F6F0C"/>
  </w:style>
  <w:style w:type="character" w:customStyle="1" w:styleId="30">
    <w:name w:val="Заголовок 3 Знак"/>
    <w:basedOn w:val="a0"/>
    <w:link w:val="3"/>
    <w:uiPriority w:val="9"/>
    <w:rsid w:val="00CA15F2"/>
    <w:rPr>
      <w:rFonts w:ascii="Times New Roman" w:eastAsia="Times New Roman" w:hAnsi="Times New Roman" w:cs="Times New Roman"/>
      <w:b/>
      <w:bCs/>
      <w:sz w:val="27"/>
      <w:szCs w:val="27"/>
      <w:lang w:eastAsia="ru-RU"/>
    </w:rPr>
  </w:style>
  <w:style w:type="character" w:customStyle="1" w:styleId="mw-headline">
    <w:name w:val="mw-headline"/>
    <w:basedOn w:val="a0"/>
    <w:rsid w:val="00CA15F2"/>
  </w:style>
  <w:style w:type="character" w:customStyle="1" w:styleId="mw-editsection">
    <w:name w:val="mw-editsection"/>
    <w:basedOn w:val="a0"/>
    <w:rsid w:val="00CA15F2"/>
  </w:style>
  <w:style w:type="character" w:customStyle="1" w:styleId="mw-editsection-bracket">
    <w:name w:val="mw-editsection-bracket"/>
    <w:basedOn w:val="a0"/>
    <w:rsid w:val="00CA15F2"/>
  </w:style>
  <w:style w:type="character" w:styleId="a4">
    <w:name w:val="Hyperlink"/>
    <w:basedOn w:val="a0"/>
    <w:uiPriority w:val="99"/>
    <w:semiHidden/>
    <w:unhideWhenUsed/>
    <w:rsid w:val="00CA15F2"/>
    <w:rPr>
      <w:color w:val="0000FF"/>
      <w:u w:val="single"/>
    </w:rPr>
  </w:style>
  <w:style w:type="character" w:customStyle="1" w:styleId="mw-editsection-divider">
    <w:name w:val="mw-editsection-divider"/>
    <w:basedOn w:val="a0"/>
    <w:rsid w:val="00CA15F2"/>
  </w:style>
  <w:style w:type="paragraph" w:styleId="a5">
    <w:name w:val="Balloon Text"/>
    <w:basedOn w:val="a"/>
    <w:link w:val="a6"/>
    <w:uiPriority w:val="99"/>
    <w:semiHidden/>
    <w:unhideWhenUsed/>
    <w:rsid w:val="00E05E2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E05E2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1644492">
      <w:bodyDiv w:val="1"/>
      <w:marLeft w:val="0"/>
      <w:marRight w:val="0"/>
      <w:marTop w:val="0"/>
      <w:marBottom w:val="0"/>
      <w:divBdr>
        <w:top w:val="none" w:sz="0" w:space="0" w:color="auto"/>
        <w:left w:val="none" w:sz="0" w:space="0" w:color="auto"/>
        <w:bottom w:val="none" w:sz="0" w:space="0" w:color="auto"/>
        <w:right w:val="none" w:sz="0" w:space="0" w:color="auto"/>
      </w:divBdr>
    </w:div>
    <w:div w:id="968821497">
      <w:bodyDiv w:val="1"/>
      <w:marLeft w:val="0"/>
      <w:marRight w:val="0"/>
      <w:marTop w:val="0"/>
      <w:marBottom w:val="0"/>
      <w:divBdr>
        <w:top w:val="none" w:sz="0" w:space="0" w:color="auto"/>
        <w:left w:val="none" w:sz="0" w:space="0" w:color="auto"/>
        <w:bottom w:val="none" w:sz="0" w:space="0" w:color="auto"/>
        <w:right w:val="none" w:sz="0" w:space="0" w:color="auto"/>
      </w:divBdr>
    </w:div>
    <w:div w:id="1208183552">
      <w:bodyDiv w:val="1"/>
      <w:marLeft w:val="0"/>
      <w:marRight w:val="0"/>
      <w:marTop w:val="0"/>
      <w:marBottom w:val="0"/>
      <w:divBdr>
        <w:top w:val="none" w:sz="0" w:space="0" w:color="auto"/>
        <w:left w:val="none" w:sz="0" w:space="0" w:color="auto"/>
        <w:bottom w:val="none" w:sz="0" w:space="0" w:color="auto"/>
        <w:right w:val="none" w:sz="0" w:space="0" w:color="auto"/>
      </w:divBdr>
    </w:div>
    <w:div w:id="1309284737">
      <w:bodyDiv w:val="1"/>
      <w:marLeft w:val="0"/>
      <w:marRight w:val="0"/>
      <w:marTop w:val="0"/>
      <w:marBottom w:val="0"/>
      <w:divBdr>
        <w:top w:val="none" w:sz="0" w:space="0" w:color="auto"/>
        <w:left w:val="none" w:sz="0" w:space="0" w:color="auto"/>
        <w:bottom w:val="none" w:sz="0" w:space="0" w:color="auto"/>
        <w:right w:val="none" w:sz="0" w:space="0" w:color="auto"/>
      </w:divBdr>
    </w:div>
    <w:div w:id="1634022187">
      <w:bodyDiv w:val="1"/>
      <w:marLeft w:val="0"/>
      <w:marRight w:val="0"/>
      <w:marTop w:val="0"/>
      <w:marBottom w:val="0"/>
      <w:divBdr>
        <w:top w:val="none" w:sz="0" w:space="0" w:color="auto"/>
        <w:left w:val="none" w:sz="0" w:space="0" w:color="auto"/>
        <w:bottom w:val="none" w:sz="0" w:space="0" w:color="auto"/>
        <w:right w:val="none" w:sz="0" w:space="0" w:color="auto"/>
      </w:divBdr>
    </w:div>
    <w:div w:id="1781026872">
      <w:bodyDiv w:val="1"/>
      <w:marLeft w:val="0"/>
      <w:marRight w:val="0"/>
      <w:marTop w:val="0"/>
      <w:marBottom w:val="0"/>
      <w:divBdr>
        <w:top w:val="none" w:sz="0" w:space="0" w:color="auto"/>
        <w:left w:val="none" w:sz="0" w:space="0" w:color="auto"/>
        <w:bottom w:val="none" w:sz="0" w:space="0" w:color="auto"/>
        <w:right w:val="none" w:sz="0" w:space="0" w:color="auto"/>
      </w:divBdr>
    </w:div>
    <w:div w:id="1794707875">
      <w:bodyDiv w:val="1"/>
      <w:marLeft w:val="0"/>
      <w:marRight w:val="0"/>
      <w:marTop w:val="0"/>
      <w:marBottom w:val="0"/>
      <w:divBdr>
        <w:top w:val="none" w:sz="0" w:space="0" w:color="auto"/>
        <w:left w:val="none" w:sz="0" w:space="0" w:color="auto"/>
        <w:bottom w:val="none" w:sz="0" w:space="0" w:color="auto"/>
        <w:right w:val="none" w:sz="0" w:space="0" w:color="auto"/>
      </w:divBdr>
    </w:div>
    <w:div w:id="1854416330">
      <w:bodyDiv w:val="1"/>
      <w:marLeft w:val="0"/>
      <w:marRight w:val="0"/>
      <w:marTop w:val="0"/>
      <w:marBottom w:val="0"/>
      <w:divBdr>
        <w:top w:val="none" w:sz="0" w:space="0" w:color="auto"/>
        <w:left w:val="none" w:sz="0" w:space="0" w:color="auto"/>
        <w:bottom w:val="none" w:sz="0" w:space="0" w:color="auto"/>
        <w:right w:val="none" w:sz="0" w:space="0" w:color="auto"/>
      </w:divBdr>
    </w:div>
    <w:div w:id="19870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hyperlink" Target="https://ru.wikipedia.org/wiki/%D0%A1%D1%82%D0%B5%D0%BF%D0%B5%D0%BD%D0%B8_%D1%81%D0%B2%D0%BE%D0%B1%D0%BE%D0%B4%D1%8B_(%D0%BC%D0%B5%D1%85%D0%B0%D0%BD%D0%B8%D0%BA%D0%B0)"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hyperlink" Target="https://ru.wikipedia.org/wiki/%D0%9C%D0%B5%D1%85%D0%B0%D0%BD%D0%B8%D1%87%D0%B5%D1%81%D0%BA%D0%B0%D1%8F_%D1%81%D0%B2%D1%8F%D0%B7%D1%8C"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Pages>
  <Words>1227</Words>
  <Characters>7000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cp:revision>
  <dcterms:created xsi:type="dcterms:W3CDTF">2015-01-14T22:39:00Z</dcterms:created>
  <dcterms:modified xsi:type="dcterms:W3CDTF">2015-01-15T13:48:00Z</dcterms:modified>
</cp:coreProperties>
</file>