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8D" w:rsidRPr="0075388D" w:rsidRDefault="00EF4DD2" w:rsidP="0075388D">
      <w:pPr>
        <w:pStyle w:val="a3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F4DD2">
        <w:rPr>
          <w:sz w:val="22"/>
          <w:szCs w:val="22"/>
        </w:rPr>
        <w:t>6 а)</w:t>
      </w:r>
      <w:r w:rsidRPr="00EF4DD2">
        <w:rPr>
          <w:rFonts w:ascii="Arial" w:eastAsia="Times New Roman" w:hAnsi="Arial" w:cs="Arial"/>
          <w:bCs/>
          <w:color w:val="252525"/>
          <w:sz w:val="22"/>
          <w:szCs w:val="22"/>
          <w:lang w:eastAsia="ru-RU"/>
        </w:rPr>
        <w:t xml:space="preserve"> </w:t>
      </w:r>
      <w:proofErr w:type="spellStart"/>
      <w:proofErr w:type="gramStart"/>
      <w:r w:rsidRPr="00EF4DD2">
        <w:rPr>
          <w:rFonts w:ascii="Arial" w:eastAsia="Times New Roman" w:hAnsi="Arial" w:cs="Arial"/>
          <w:b/>
          <w:bCs/>
          <w:color w:val="252525"/>
          <w:sz w:val="22"/>
          <w:szCs w:val="22"/>
          <w:lang w:eastAsia="ru-RU"/>
        </w:rPr>
        <w:t>И́мпульс</w:t>
      </w:r>
      <w:proofErr w:type="spellEnd"/>
      <w:proofErr w:type="gramEnd"/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 (</w:t>
      </w:r>
      <w:proofErr w:type="spellStart"/>
      <w:r w:rsidRPr="00EF4DD2">
        <w:rPr>
          <w:rFonts w:ascii="Arial" w:eastAsia="Times New Roman" w:hAnsi="Arial" w:cs="Arial"/>
          <w:bCs/>
          <w:color w:val="252525"/>
          <w:sz w:val="22"/>
          <w:szCs w:val="22"/>
          <w:lang w:eastAsia="ru-RU"/>
        </w:rPr>
        <w:t>Коли́чество</w:t>
      </w:r>
      <w:proofErr w:type="spellEnd"/>
      <w:r w:rsidRPr="00EF4DD2">
        <w:rPr>
          <w:rFonts w:ascii="Arial" w:eastAsia="Times New Roman" w:hAnsi="Arial" w:cs="Arial"/>
          <w:bCs/>
          <w:color w:val="252525"/>
          <w:sz w:val="22"/>
          <w:szCs w:val="22"/>
          <w:lang w:eastAsia="ru-RU"/>
        </w:rPr>
        <w:t xml:space="preserve"> </w:t>
      </w:r>
      <w:proofErr w:type="spellStart"/>
      <w:r w:rsidRPr="00EF4DD2">
        <w:rPr>
          <w:rFonts w:ascii="Arial" w:eastAsia="Times New Roman" w:hAnsi="Arial" w:cs="Arial"/>
          <w:bCs/>
          <w:color w:val="252525"/>
          <w:sz w:val="22"/>
          <w:szCs w:val="22"/>
          <w:lang w:eastAsia="ru-RU"/>
        </w:rPr>
        <w:t>движе́ния</w:t>
      </w:r>
      <w:proofErr w:type="spellEnd"/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) — </w:t>
      </w:r>
      <w:hyperlink r:id="rId5" w:tooltip="Векторная величина" w:history="1">
        <w:r w:rsidRPr="00EF4DD2">
          <w:rPr>
            <w:rFonts w:ascii="Arial" w:eastAsia="Times New Roman" w:hAnsi="Arial" w:cs="Arial"/>
            <w:color w:val="0B0080"/>
            <w:sz w:val="22"/>
            <w:szCs w:val="22"/>
            <w:lang w:eastAsia="ru-RU"/>
          </w:rPr>
          <w:t>векторная</w:t>
        </w:r>
      </w:hyperlink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 </w:t>
      </w:r>
      <w:hyperlink r:id="rId6" w:tooltip="Физическая величина" w:history="1">
        <w:r w:rsidRPr="00EF4DD2">
          <w:rPr>
            <w:rFonts w:ascii="Arial" w:eastAsia="Times New Roman" w:hAnsi="Arial" w:cs="Arial"/>
            <w:color w:val="0B0080"/>
            <w:sz w:val="22"/>
            <w:szCs w:val="22"/>
            <w:lang w:eastAsia="ru-RU"/>
          </w:rPr>
          <w:t>физическая величина</w:t>
        </w:r>
      </w:hyperlink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 xml:space="preserve">, являющаяся </w:t>
      </w:r>
      <w:proofErr w:type="spellStart"/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мерой</w:t>
      </w:r>
      <w:hyperlink r:id="rId7" w:tooltip="Механическое движение" w:history="1">
        <w:r w:rsidRPr="00EF4DD2">
          <w:rPr>
            <w:rFonts w:ascii="Arial" w:eastAsia="Times New Roman" w:hAnsi="Arial" w:cs="Arial"/>
            <w:color w:val="0B0080"/>
            <w:sz w:val="22"/>
            <w:szCs w:val="22"/>
            <w:lang w:eastAsia="ru-RU"/>
          </w:rPr>
          <w:t>механического</w:t>
        </w:r>
        <w:proofErr w:type="spellEnd"/>
        <w:r w:rsidRPr="00EF4DD2">
          <w:rPr>
            <w:rFonts w:ascii="Arial" w:eastAsia="Times New Roman" w:hAnsi="Arial" w:cs="Arial"/>
            <w:color w:val="0B0080"/>
            <w:sz w:val="22"/>
            <w:szCs w:val="22"/>
            <w:lang w:eastAsia="ru-RU"/>
          </w:rPr>
          <w:t xml:space="preserve"> движения</w:t>
        </w:r>
      </w:hyperlink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 xml:space="preserve"> тела. В классической механике импульс тела равен </w:t>
      </w:r>
      <w:proofErr w:type="spellStart"/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произведению</w:t>
      </w:r>
      <w:hyperlink r:id="rId8" w:tooltip="Масса" w:history="1">
        <w:r w:rsidRPr="00EF4DD2">
          <w:rPr>
            <w:rFonts w:ascii="Arial" w:eastAsia="Times New Roman" w:hAnsi="Arial" w:cs="Arial"/>
            <w:color w:val="0B0080"/>
            <w:sz w:val="22"/>
            <w:szCs w:val="22"/>
            <w:lang w:eastAsia="ru-RU"/>
          </w:rPr>
          <w:t>массы</w:t>
        </w:r>
        <w:proofErr w:type="spellEnd"/>
      </w:hyperlink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 </w:t>
      </w:r>
      <w:r w:rsidRPr="00EF4DD2">
        <w:rPr>
          <w:rFonts w:ascii="Arial" w:eastAsia="Times New Roman" w:hAnsi="Arial" w:cs="Arial"/>
          <w:iCs/>
          <w:color w:val="252525"/>
          <w:sz w:val="22"/>
          <w:szCs w:val="22"/>
          <w:lang w:eastAsia="ru-RU"/>
        </w:rPr>
        <w:t>m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 этого тела на его </w:t>
      </w:r>
      <w:hyperlink r:id="rId9" w:tooltip="Скорость" w:history="1">
        <w:r w:rsidRPr="00EF4DD2">
          <w:rPr>
            <w:rFonts w:ascii="Arial" w:eastAsia="Times New Roman" w:hAnsi="Arial" w:cs="Arial"/>
            <w:color w:val="0B0080"/>
            <w:sz w:val="22"/>
            <w:szCs w:val="22"/>
            <w:lang w:eastAsia="ru-RU"/>
          </w:rPr>
          <w:t>скорость</w:t>
        </w:r>
      </w:hyperlink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 </w:t>
      </w:r>
      <w:r w:rsidRPr="00EF4DD2">
        <w:rPr>
          <w:rFonts w:ascii="Arial" w:eastAsia="Times New Roman" w:hAnsi="Arial" w:cs="Arial"/>
          <w:iCs/>
          <w:color w:val="252525"/>
          <w:sz w:val="22"/>
          <w:szCs w:val="22"/>
          <w:lang w:eastAsia="ru-RU"/>
        </w:rPr>
        <w:t>v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 xml:space="preserve">, направление импульса совпадает с направлением вектора скорости 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val="en-US" w:eastAsia="ru-RU"/>
        </w:rPr>
        <w:t>p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(со стрелочкой)=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val="en-US" w:eastAsia="ru-RU"/>
        </w:rPr>
        <w:t>m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*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val="en-US" w:eastAsia="ru-RU"/>
        </w:rPr>
        <w:t>v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(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t>со стрелочкой</w:t>
      </w:r>
      <w:r>
        <w:rPr>
          <w:rFonts w:ascii="Arial" w:eastAsia="Times New Roman" w:hAnsi="Arial" w:cs="Arial"/>
          <w:color w:val="252525"/>
          <w:sz w:val="22"/>
          <w:szCs w:val="22"/>
          <w:lang w:eastAsia="ru-RU"/>
        </w:rPr>
        <w:t>).</w:t>
      </w:r>
      <w:r w:rsidRPr="00EF4DD2">
        <w:rPr>
          <w:rFonts w:ascii="Arial" w:eastAsia="Times New Roman" w:hAnsi="Arial" w:cs="Arial"/>
          <w:color w:val="252525"/>
          <w:sz w:val="22"/>
          <w:szCs w:val="22"/>
          <w:lang w:eastAsia="ru-RU"/>
        </w:rPr>
        <w:br/>
      </w:r>
      <w:r w:rsidRPr="00EF4DD2">
        <w:rPr>
          <w:rFonts w:ascii="Arial" w:hAnsi="Arial" w:cs="Arial"/>
          <w:color w:val="252525"/>
          <w:sz w:val="22"/>
          <w:szCs w:val="22"/>
          <w:shd w:val="clear" w:color="auto" w:fill="F5F5F5"/>
        </w:rPr>
        <w:t>Импульс — это</w:t>
      </w:r>
      <w:r w:rsidRPr="00EF4DD2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5F5F5"/>
        </w:rPr>
        <w:t> </w:t>
      </w:r>
      <w:hyperlink r:id="rId10" w:tooltip="Аддитивный" w:history="1">
        <w:r w:rsidRPr="00EF4DD2">
          <w:rPr>
            <w:rStyle w:val="a4"/>
            <w:rFonts w:ascii="Arial" w:hAnsi="Arial" w:cs="Arial"/>
            <w:color w:val="0B0080"/>
            <w:sz w:val="22"/>
            <w:szCs w:val="22"/>
            <w:u w:val="none"/>
            <w:shd w:val="clear" w:color="auto" w:fill="F5F5F5"/>
          </w:rPr>
          <w:t>аддитивный</w:t>
        </w:r>
      </w:hyperlink>
      <w:r w:rsidRPr="00EF4DD2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5F5F5"/>
        </w:rPr>
        <w:t> </w:t>
      </w:r>
      <w:hyperlink r:id="rId11" w:tooltip="Интеграл движения" w:history="1">
        <w:r w:rsidRPr="00EF4DD2">
          <w:rPr>
            <w:rStyle w:val="a4"/>
            <w:rFonts w:ascii="Arial" w:hAnsi="Arial" w:cs="Arial"/>
            <w:color w:val="0B0080"/>
            <w:sz w:val="22"/>
            <w:szCs w:val="22"/>
            <w:u w:val="none"/>
            <w:shd w:val="clear" w:color="auto" w:fill="F5F5F5"/>
          </w:rPr>
          <w:t>интеграл движения</w:t>
        </w:r>
      </w:hyperlink>
      <w:r w:rsidRPr="00EF4DD2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5F5F5"/>
        </w:rPr>
        <w:t> </w:t>
      </w:r>
      <w:hyperlink r:id="rId12" w:tooltip="Механика" w:history="1">
        <w:r w:rsidRPr="00EF4DD2">
          <w:rPr>
            <w:rStyle w:val="a4"/>
            <w:rFonts w:ascii="Arial" w:hAnsi="Arial" w:cs="Arial"/>
            <w:color w:val="0B0080"/>
            <w:sz w:val="22"/>
            <w:szCs w:val="22"/>
            <w:u w:val="none"/>
            <w:shd w:val="clear" w:color="auto" w:fill="F5F5F5"/>
          </w:rPr>
          <w:t>механической системы</w:t>
        </w:r>
      </w:hyperlink>
      <w:r w:rsidRPr="00EF4DD2">
        <w:rPr>
          <w:rFonts w:ascii="Arial" w:hAnsi="Arial" w:cs="Arial"/>
          <w:color w:val="252525"/>
          <w:sz w:val="22"/>
          <w:szCs w:val="22"/>
          <w:shd w:val="clear" w:color="auto" w:fill="F5F5F5"/>
        </w:rPr>
        <w:t>, связанный согласно</w:t>
      </w:r>
      <w:r w:rsidRPr="00EF4DD2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5F5F5"/>
        </w:rPr>
        <w:t> </w:t>
      </w:r>
      <w:hyperlink r:id="rId13" w:tooltip="Теорема Нётер" w:history="1">
        <w:r w:rsidRPr="00EF4DD2">
          <w:rPr>
            <w:rStyle w:val="a4"/>
            <w:rFonts w:ascii="Arial" w:hAnsi="Arial" w:cs="Arial"/>
            <w:color w:val="0B0080"/>
            <w:sz w:val="22"/>
            <w:szCs w:val="22"/>
            <w:u w:val="none"/>
            <w:shd w:val="clear" w:color="auto" w:fill="F5F5F5"/>
          </w:rPr>
          <w:t xml:space="preserve">теореме </w:t>
        </w:r>
        <w:proofErr w:type="spellStart"/>
        <w:r w:rsidRPr="00EF4DD2">
          <w:rPr>
            <w:rStyle w:val="a4"/>
            <w:rFonts w:ascii="Arial" w:hAnsi="Arial" w:cs="Arial"/>
            <w:color w:val="0B0080"/>
            <w:sz w:val="22"/>
            <w:szCs w:val="22"/>
            <w:u w:val="none"/>
            <w:shd w:val="clear" w:color="auto" w:fill="F5F5F5"/>
          </w:rPr>
          <w:t>Нётер</w:t>
        </w:r>
        <w:proofErr w:type="spellEnd"/>
      </w:hyperlink>
      <w:r w:rsidRPr="00EF4DD2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5F5F5"/>
        </w:rPr>
        <w:t> </w:t>
      </w:r>
      <w:r w:rsidRPr="00EF4DD2">
        <w:rPr>
          <w:rFonts w:ascii="Arial" w:hAnsi="Arial" w:cs="Arial"/>
          <w:color w:val="252525"/>
          <w:sz w:val="22"/>
          <w:szCs w:val="22"/>
          <w:shd w:val="clear" w:color="auto" w:fill="F5F5F5"/>
        </w:rPr>
        <w:t>с</w:t>
      </w:r>
      <w:r w:rsidRPr="00EF4DD2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5F5F5"/>
        </w:rPr>
        <w:t> </w:t>
      </w:r>
      <w:hyperlink r:id="rId14" w:tooltip="Симметрия (физика)" w:history="1">
        <w:r w:rsidRPr="00EF4DD2">
          <w:rPr>
            <w:rStyle w:val="a4"/>
            <w:rFonts w:ascii="Arial" w:hAnsi="Arial" w:cs="Arial"/>
            <w:color w:val="0B0080"/>
            <w:sz w:val="22"/>
            <w:szCs w:val="22"/>
            <w:u w:val="none"/>
            <w:shd w:val="clear" w:color="auto" w:fill="F5F5F5"/>
          </w:rPr>
          <w:t>фундаментальной симметрией</w:t>
        </w:r>
      </w:hyperlink>
      <w:r w:rsidRPr="00EF4DD2">
        <w:rPr>
          <w:rFonts w:ascii="Arial" w:hAnsi="Arial" w:cs="Arial"/>
          <w:color w:val="252525"/>
          <w:sz w:val="22"/>
          <w:szCs w:val="22"/>
          <w:shd w:val="clear" w:color="auto" w:fill="F5F5F5"/>
        </w:rPr>
        <w:t> —</w:t>
      </w:r>
      <w:r w:rsidRPr="00EF4DD2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5F5F5"/>
        </w:rPr>
        <w:t> </w:t>
      </w:r>
      <w:hyperlink r:id="rId15" w:tooltip="Однородность пространства" w:history="1">
        <w:r w:rsidRPr="00EF4DD2">
          <w:rPr>
            <w:rStyle w:val="a4"/>
            <w:rFonts w:ascii="Arial" w:hAnsi="Arial" w:cs="Arial"/>
            <w:color w:val="0B0080"/>
            <w:sz w:val="22"/>
            <w:szCs w:val="22"/>
            <w:u w:val="none"/>
            <w:shd w:val="clear" w:color="auto" w:fill="F5F5F5"/>
          </w:rPr>
          <w:t>однородностью пространства</w:t>
        </w:r>
      </w:hyperlink>
      <w:r w:rsidRPr="00EF4DD2">
        <w:rPr>
          <w:rFonts w:ascii="Arial" w:hAnsi="Arial" w:cs="Arial"/>
          <w:color w:val="252525"/>
          <w:sz w:val="22"/>
          <w:szCs w:val="22"/>
          <w:shd w:val="clear" w:color="auto" w:fill="F5F5F5"/>
        </w:rPr>
        <w:t>.</w:t>
      </w:r>
      <w:r w:rsidRPr="00EF4DD2">
        <w:rPr>
          <w:rFonts w:ascii="Arial" w:hAnsi="Arial" w:cs="Arial"/>
          <w:color w:val="252525"/>
          <w:sz w:val="22"/>
          <w:szCs w:val="22"/>
          <w:shd w:val="clear" w:color="auto" w:fill="F5F5F5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Кинети́ческая</w:t>
      </w:r>
      <w:proofErr w:type="spellEnd"/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эне́ргия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Скалярная функц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скалярная функция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являющаяся мерой движения материальной точки и зависящая только от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Масс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массы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Модуль вектор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модуля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Скор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скорости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Материальная точк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материальных точек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образующих рассматриваемую физическую систему</w:t>
      </w:r>
      <w:hyperlink r:id="rId21" w:anchor="cite_note-.D0.90.D0.B9.D0.B7.D0.B5.D1.80.D0.BC.D0.B0.D0.BD.E2.80.941980.E2.80.94.E2.80.9449-1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22" w:tooltip="Энерг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энергия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Механическая систем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механической системы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зависящая от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Скор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скоростей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движения её точек в выбранной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Система отсчёт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системе отсчёта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Часто выделяют кинетическую энергию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6" w:tooltip="Поступательное движе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поступательного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7" w:tooltip="Вращательное движе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вращательного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движения</w:t>
      </w:r>
      <w:hyperlink r:id="rId28" w:anchor="cite_note-.D0.A4.D0.AD-2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EF4DD2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Простым языком, кинетическая энергия - это энергия, которую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9" w:tooltip="Физическое тело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тело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имеет только при движении. Когда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0" w:tooltip="Физическое тело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тело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 движется, кинетическая энергия равна нулю.</w:t>
      </w:r>
    </w:p>
    <w:p w:rsidR="0075388D" w:rsidRPr="0075388D" w:rsidRDefault="0075388D" w:rsidP="0075388D">
      <w:pPr>
        <w:pStyle w:val="a3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FF0000"/>
          <w:sz w:val="22"/>
          <w:szCs w:val="22"/>
          <w:lang w:eastAsia="ru-RU"/>
        </w:rPr>
      </w:pPr>
      <w:r w:rsidRPr="0075388D">
        <w:rPr>
          <w:rFonts w:ascii="Arial" w:eastAsia="Times New Roman" w:hAnsi="Arial" w:cs="Arial"/>
          <w:color w:val="FF0000"/>
          <w:sz w:val="22"/>
          <w:szCs w:val="22"/>
          <w:lang w:eastAsia="ru-RU"/>
        </w:rPr>
        <w:t>б) Укажите примеры применения законов сохранения в механике. Какие</w:t>
      </w:r>
    </w:p>
    <w:p w:rsidR="0075388D" w:rsidRPr="0075388D" w:rsidRDefault="0075388D" w:rsidP="0075388D">
      <w:pPr>
        <w:pStyle w:val="a3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FF0000"/>
          <w:sz w:val="22"/>
          <w:szCs w:val="22"/>
          <w:lang w:eastAsia="ru-RU"/>
        </w:rPr>
      </w:pPr>
      <w:r w:rsidRPr="0075388D">
        <w:rPr>
          <w:rFonts w:ascii="Arial" w:eastAsia="Times New Roman" w:hAnsi="Arial" w:cs="Arial"/>
          <w:color w:val="FF0000"/>
          <w:sz w:val="22"/>
          <w:szCs w:val="22"/>
          <w:lang w:eastAsia="ru-RU"/>
        </w:rPr>
        <w:t>величины сохраняются в классической механике?</w:t>
      </w:r>
    </w:p>
    <w:p w:rsidR="0075388D" w:rsidRPr="0075388D" w:rsidRDefault="0075388D" w:rsidP="0075388D">
      <w:pPr>
        <w:pStyle w:val="a3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FF0000"/>
          <w:sz w:val="22"/>
          <w:szCs w:val="22"/>
          <w:lang w:eastAsia="ru-RU"/>
        </w:rPr>
      </w:pPr>
      <w:r w:rsidRPr="0075388D">
        <w:rPr>
          <w:rFonts w:ascii="Arial" w:eastAsia="Times New Roman" w:hAnsi="Arial" w:cs="Arial"/>
          <w:color w:val="FF0000"/>
          <w:sz w:val="22"/>
          <w:szCs w:val="22"/>
          <w:lang w:eastAsia="ru-RU"/>
        </w:rPr>
        <w:t>в) Перечислите условия сохранения импульса, момента импульса, механической энергии.</w:t>
      </w:r>
    </w:p>
    <w:p w:rsidR="00C7562A" w:rsidRPr="0075388D" w:rsidRDefault="0075388D" w:rsidP="0075388D">
      <w:pPr>
        <w:pStyle w:val="a3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FF0000"/>
          <w:sz w:val="22"/>
          <w:szCs w:val="22"/>
          <w:lang w:eastAsia="ru-RU"/>
        </w:rPr>
      </w:pPr>
      <w:r w:rsidRPr="0075388D">
        <w:rPr>
          <w:rFonts w:ascii="Arial" w:eastAsia="Times New Roman" w:hAnsi="Arial" w:cs="Arial"/>
          <w:color w:val="FF0000"/>
          <w:sz w:val="22"/>
          <w:szCs w:val="22"/>
          <w:lang w:eastAsia="ru-RU"/>
        </w:rPr>
        <w:t>г) Устойчивое и неустойчивое равновесие. Устойчивость движения. Роль</w:t>
      </w:r>
      <w:r w:rsidRPr="0075388D">
        <w:t xml:space="preserve"> </w:t>
      </w:r>
      <w:r w:rsidRPr="0075388D">
        <w:rPr>
          <w:rFonts w:ascii="Arial" w:eastAsia="Times New Roman" w:hAnsi="Arial" w:cs="Arial"/>
          <w:color w:val="FF0000"/>
          <w:sz w:val="22"/>
          <w:szCs w:val="22"/>
          <w:lang w:eastAsia="ru-RU"/>
        </w:rPr>
        <w:t>начальных условий при описании устойчивости движения.</w:t>
      </w:r>
      <w:bookmarkStart w:id="0" w:name="_GoBack"/>
      <w:bookmarkEnd w:id="0"/>
    </w:p>
    <w:sectPr w:rsidR="00C7562A" w:rsidRPr="00753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2C"/>
    <w:rsid w:val="0075388D"/>
    <w:rsid w:val="00BA6D2C"/>
    <w:rsid w:val="00C7562A"/>
    <w:rsid w:val="00E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DD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4DD2"/>
  </w:style>
  <w:style w:type="character" w:styleId="a4">
    <w:name w:val="Hyperlink"/>
    <w:basedOn w:val="a0"/>
    <w:uiPriority w:val="99"/>
    <w:semiHidden/>
    <w:unhideWhenUsed/>
    <w:rsid w:val="00EF4D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DD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4DD2"/>
  </w:style>
  <w:style w:type="character" w:styleId="a4">
    <w:name w:val="Hyperlink"/>
    <w:basedOn w:val="a0"/>
    <w:uiPriority w:val="99"/>
    <w:semiHidden/>
    <w:unhideWhenUsed/>
    <w:rsid w:val="00EF4D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0" TargetMode="External"/><Relationship Id="rId13" Type="http://schemas.openxmlformats.org/officeDocument/2006/relationships/hyperlink" Target="https://ru.wikipedia.org/wiki/%D0%A2%D0%B5%D0%BE%D1%80%D0%B5%D0%BC%D0%B0_%D0%9D%D1%91%D1%82%D0%B5%D1%80" TargetMode="External"/><Relationship Id="rId18" Type="http://schemas.openxmlformats.org/officeDocument/2006/relationships/hyperlink" Target="https://ru.wikipedia.org/wiki/%D0%9C%D0%BE%D0%B4%D1%83%D0%BB%D1%8C_%D0%B2%D0%B5%D0%BA%D1%82%D0%BE%D1%80%D0%B0" TargetMode="External"/><Relationship Id="rId26" Type="http://schemas.openxmlformats.org/officeDocument/2006/relationships/hyperlink" Target="https://ru.wikipedia.org/wiki/%D0%9F%D0%BE%D1%81%D1%82%D1%83%D0%BF%D0%B0%D1%82%D0%B5%D0%BB%D1%8C%D0%BD%D0%BE%D0%B5_%D0%B4%D0%B2%D0%B8%D0%B6%D0%B5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CA%E8%ED%E5%F2%E8%F7%E5%F1%EA%E0%FF_%FD%ED%E5%F0%E3%E8%FF" TargetMode="External"/><Relationship Id="rId7" Type="http://schemas.openxmlformats.org/officeDocument/2006/relationships/hyperlink" Target="https://ru.wikipedia.org/wiki/%D0%9C%D0%B5%D1%85%D0%B0%D0%BD%D0%B8%D1%87%D0%B5%D1%81%D0%BA%D0%BE%D0%B5_%D0%B4%D0%B2%D0%B8%D0%B6%D0%B5%D0%BD%D0%B8%D0%B5" TargetMode="External"/><Relationship Id="rId12" Type="http://schemas.openxmlformats.org/officeDocument/2006/relationships/hyperlink" Target="https://ru.wikipedia.org/wiki/%D0%9C%D0%B5%D1%85%D0%B0%D0%BD%D0%B8%D0%BA%D0%B0" TargetMode="External"/><Relationship Id="rId17" Type="http://schemas.openxmlformats.org/officeDocument/2006/relationships/hyperlink" Target="https://ru.wikipedia.org/wiki/%D0%9C%D0%B0%D1%81%D1%81%D0%B0" TargetMode="External"/><Relationship Id="rId25" Type="http://schemas.openxmlformats.org/officeDocument/2006/relationships/hyperlink" Target="https://ru.wikipedia.org/wiki/%D0%A1%D0%B8%D1%81%D1%82%D0%B5%D0%BC%D0%B0_%D0%BE%D1%82%D1%81%D1%87%D1%91%D1%82%D0%B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A1%D0%BA%D0%B0%D0%BB%D1%8F%D1%80%D0%BD%D0%B0%D1%8F_%D1%84%D1%83%D0%BD%D0%BA%D1%86%D0%B8%D1%8F" TargetMode="External"/><Relationship Id="rId20" Type="http://schemas.openxmlformats.org/officeDocument/2006/relationships/hyperlink" Target="https://ru.wikipedia.org/wiki/%D0%9C%D0%B0%D1%82%D0%B5%D1%80%D0%B8%D0%B0%D0%BB%D1%8C%D0%BD%D0%B0%D1%8F_%D1%82%D0%BE%D1%87%D0%BA%D0%B0" TargetMode="External"/><Relationship Id="rId29" Type="http://schemas.openxmlformats.org/officeDocument/2006/relationships/hyperlink" Target="https://ru.wikipedia.org/wiki/%D0%A4%D0%B8%D0%B7%D0%B8%D1%87%D0%B5%D1%81%D0%BA%D0%BE%D0%B5_%D1%82%D0%B5%D0%BB%D0%BE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11" Type="http://schemas.openxmlformats.org/officeDocument/2006/relationships/hyperlink" Target="https://ru.wikipedia.org/wiki/%D0%98%D0%BD%D1%82%D0%B5%D0%B3%D1%80%D0%B0%D0%BB_%D0%B4%D0%B2%D0%B8%D0%B6%D0%B5%D0%BD%D0%B8%D1%8F" TargetMode="External"/><Relationship Id="rId24" Type="http://schemas.openxmlformats.org/officeDocument/2006/relationships/hyperlink" Target="https://ru.wikipedia.org/wiki/%D0%A1%D0%BA%D0%BE%D1%80%D0%BE%D1%81%D1%82%D1%8C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92%D0%B5%D0%BA%D1%82%D0%BE%D1%80%D0%BD%D0%B0%D1%8F_%D0%B2%D0%B5%D0%BB%D0%B8%D1%87%D0%B8%D0%BD%D0%B0" TargetMode="External"/><Relationship Id="rId15" Type="http://schemas.openxmlformats.org/officeDocument/2006/relationships/hyperlink" Target="https://ru.wikipedia.org/wiki/%D0%9E%D0%B4%D0%BD%D0%BE%D1%80%D0%BE%D0%B4%D0%BD%D0%BE%D1%81%D1%82%D1%8C_%D0%BF%D1%80%D0%BE%D1%81%D1%82%D1%80%D0%B0%D0%BD%D1%81%D1%82%D0%B2%D0%B0" TargetMode="External"/><Relationship Id="rId23" Type="http://schemas.openxmlformats.org/officeDocument/2006/relationships/hyperlink" Target="https://ru.wikipedia.org/wiki/%D0%9C%D0%B5%D1%85%D0%B0%D0%BD%D0%B8%D1%87%D0%B5%D1%81%D0%BA%D0%B0%D1%8F_%D1%81%D0%B8%D1%81%D1%82%D0%B5%D0%BC%D0%B0" TargetMode="External"/><Relationship Id="rId28" Type="http://schemas.openxmlformats.org/officeDocument/2006/relationships/hyperlink" Target="https://ru.wikipedia.org/wiki/%CA%E8%ED%E5%F2%E8%F7%E5%F1%EA%E0%FF_%FD%ED%E5%F0%E3%E8%FF" TargetMode="External"/><Relationship Id="rId10" Type="http://schemas.openxmlformats.org/officeDocument/2006/relationships/hyperlink" Target="https://ru.wikipedia.org/wiki/%D0%90%D0%B4%D0%B4%D0%B8%D1%82%D0%B8%D0%B2%D0%BD%D1%8B%D0%B9" TargetMode="External"/><Relationship Id="rId19" Type="http://schemas.openxmlformats.org/officeDocument/2006/relationships/hyperlink" Target="https://ru.wikipedia.org/wiki/%D0%A1%D0%BA%D0%BE%D1%80%D0%BE%D1%81%D1%82%D1%8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A%D0%BE%D1%80%D0%BE%D1%81%D1%82%D1%8C" TargetMode="External"/><Relationship Id="rId14" Type="http://schemas.openxmlformats.org/officeDocument/2006/relationships/hyperlink" Target="https://ru.wikipedia.org/wiki/%D0%A1%D0%B8%D0%BC%D0%BC%D0%B5%D1%82%D1%80%D0%B8%D1%8F_(%D1%84%D0%B8%D0%B7%D0%B8%D0%BA%D0%B0)" TargetMode="External"/><Relationship Id="rId22" Type="http://schemas.openxmlformats.org/officeDocument/2006/relationships/hyperlink" Target="https://ru.wikipedia.org/wiki/%D0%AD%D0%BD%D0%B5%D1%80%D0%B3%D0%B8%D1%8F" TargetMode="External"/><Relationship Id="rId27" Type="http://schemas.openxmlformats.org/officeDocument/2006/relationships/hyperlink" Target="https://ru.wikipedia.org/wiki/%D0%92%D1%80%D0%B0%D1%89%D0%B0%D1%82%D0%B5%D0%BB%D1%8C%D0%BD%D0%BE%D0%B5_%D0%B4%D0%B2%D0%B8%D0%B6%D0%B5%D0%BD%D0%B8%D0%B5" TargetMode="External"/><Relationship Id="rId30" Type="http://schemas.openxmlformats.org/officeDocument/2006/relationships/hyperlink" Target="https://ru.wikipedia.org/wiki/%D0%A4%D0%B8%D0%B7%D0%B8%D1%87%D0%B5%D1%81%D0%BA%D0%BE%D0%B5_%D1%82%D0%B5%D0%BB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787</Words>
  <Characters>4490</Characters>
  <Application>Microsoft Office Word</Application>
  <DocSecurity>0</DocSecurity>
  <Lines>37</Lines>
  <Paragraphs>10</Paragraphs>
  <ScaleCrop>false</ScaleCrop>
  <Company>diakov.net</Company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2015-01-20T20:23:00Z</dcterms:created>
  <dcterms:modified xsi:type="dcterms:W3CDTF">2015-01-20T20:30:00Z</dcterms:modified>
</cp:coreProperties>
</file>