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63" w:rsidRPr="00E56FFE" w:rsidRDefault="00816644" w:rsidP="00816644">
      <w:pPr>
        <w:jc w:val="center"/>
        <w:rPr>
          <w:sz w:val="24"/>
          <w:szCs w:val="24"/>
        </w:rPr>
      </w:pPr>
      <w:r w:rsidRPr="00E56FFE">
        <w:rPr>
          <w:sz w:val="24"/>
          <w:szCs w:val="24"/>
        </w:rPr>
        <w:t>10 билет</w:t>
      </w:r>
    </w:p>
    <w:p w:rsidR="00816644" w:rsidRPr="00E56FFE" w:rsidRDefault="00816644" w:rsidP="00816644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E56FFE">
        <w:rPr>
          <w:rFonts w:ascii="Times New Roman" w:hAnsi="Times New Roman"/>
          <w:b/>
          <w:sz w:val="24"/>
          <w:szCs w:val="24"/>
        </w:rPr>
        <w:t xml:space="preserve">Прохождение частиц через </w:t>
      </w:r>
      <w:proofErr w:type="spellStart"/>
      <w:r w:rsidRPr="00E56FFE">
        <w:rPr>
          <w:rFonts w:ascii="Times New Roman" w:hAnsi="Times New Roman"/>
          <w:b/>
          <w:sz w:val="24"/>
          <w:szCs w:val="24"/>
        </w:rPr>
        <w:t>полубесконечный</w:t>
      </w:r>
      <w:proofErr w:type="spellEnd"/>
      <w:r w:rsidRPr="00E56FFE">
        <w:rPr>
          <w:rFonts w:ascii="Times New Roman" w:hAnsi="Times New Roman"/>
          <w:b/>
          <w:sz w:val="24"/>
          <w:szCs w:val="24"/>
        </w:rPr>
        <w:t xml:space="preserve"> потенциальный барьер высотой </w:t>
      </w:r>
      <w:r w:rsidRPr="00E56FFE">
        <w:rPr>
          <w:rFonts w:ascii="Times New Roman" w:hAnsi="Times New Roman"/>
          <w:b/>
          <w:sz w:val="24"/>
          <w:szCs w:val="24"/>
          <w:lang w:val="en-US"/>
        </w:rPr>
        <w:t>U</w:t>
      </w:r>
      <w:r w:rsidRPr="00E56FFE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Pr="00E56FFE">
        <w:rPr>
          <w:rFonts w:ascii="Times New Roman" w:hAnsi="Times New Roman"/>
          <w:b/>
          <w:sz w:val="24"/>
          <w:szCs w:val="24"/>
        </w:rPr>
        <w:t xml:space="preserve"> (</w:t>
      </w:r>
      <w:r w:rsidRPr="00E56FFE">
        <w:rPr>
          <w:rFonts w:ascii="Times New Roman" w:hAnsi="Times New Roman"/>
          <w:b/>
          <w:sz w:val="24"/>
          <w:szCs w:val="24"/>
          <w:lang w:val="en-US"/>
        </w:rPr>
        <w:t>E</w:t>
      </w:r>
      <w:r w:rsidRPr="00E56FFE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E56FFE">
        <w:rPr>
          <w:rFonts w:ascii="Times New Roman" w:hAnsi="Times New Roman"/>
          <w:b/>
          <w:sz w:val="24"/>
          <w:szCs w:val="24"/>
        </w:rPr>
        <w:t xml:space="preserve">&lt; </w:t>
      </w:r>
      <w:r w:rsidRPr="00E56FFE">
        <w:rPr>
          <w:rFonts w:ascii="Times New Roman" w:hAnsi="Times New Roman"/>
          <w:b/>
          <w:sz w:val="24"/>
          <w:szCs w:val="24"/>
          <w:lang w:val="en-US"/>
        </w:rPr>
        <w:t>U</w:t>
      </w:r>
      <w:proofErr w:type="gramEnd"/>
      <w:r w:rsidRPr="00E56FFE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Pr="00E56FFE">
        <w:rPr>
          <w:rFonts w:ascii="Times New Roman" w:hAnsi="Times New Roman"/>
          <w:b/>
          <w:sz w:val="24"/>
          <w:szCs w:val="24"/>
        </w:rPr>
        <w:t xml:space="preserve">) </w:t>
      </w:r>
    </w:p>
    <w:p w:rsidR="00816644" w:rsidRPr="00E56FFE" w:rsidRDefault="00816644" w:rsidP="00816644">
      <w:pPr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E56FFE">
        <w:rPr>
          <w:rFonts w:ascii="Times New Roman" w:hAnsi="Times New Roman"/>
          <w:color w:val="000000"/>
          <w:sz w:val="24"/>
          <w:szCs w:val="24"/>
        </w:rPr>
        <w:t>Если  энергия</w:t>
      </w:r>
      <w:proofErr w:type="gramEnd"/>
      <w:r w:rsidRPr="00E56FFE">
        <w:rPr>
          <w:rFonts w:ascii="Times New Roman" w:hAnsi="Times New Roman"/>
          <w:color w:val="000000"/>
          <w:sz w:val="24"/>
          <w:szCs w:val="24"/>
        </w:rPr>
        <w:t xml:space="preserve"> частицы недостаточна для преодоления барьера, </w:t>
      </w:r>
    </w:p>
    <w:p w:rsidR="00816644" w:rsidRPr="00E56FFE" w:rsidRDefault="00816644" w:rsidP="00816644">
      <w:pPr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E56FFE">
        <w:rPr>
          <w:rFonts w:ascii="Times New Roman" w:hAnsi="Times New Roman"/>
          <w:iCs/>
          <w:color w:val="000000"/>
          <w:sz w:val="24"/>
          <w:szCs w:val="24"/>
        </w:rPr>
        <w:t>E</w:t>
      </w:r>
      <w:r w:rsidRPr="00E56FF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E56FFE">
        <w:rPr>
          <w:rFonts w:ascii="Times New Roman" w:hAnsi="Times New Roman"/>
          <w:color w:val="000000"/>
          <w:sz w:val="24"/>
          <w:szCs w:val="24"/>
        </w:rPr>
        <w:t>&lt;</w:t>
      </w:r>
      <w:r w:rsidRPr="00E56FFE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E56FFE">
        <w:rPr>
          <w:rFonts w:ascii="Times New Roman" w:hAnsi="Times New Roman"/>
          <w:iCs/>
          <w:color w:val="000000"/>
          <w:sz w:val="24"/>
          <w:szCs w:val="24"/>
          <w:lang w:val="en-US"/>
        </w:rPr>
        <w:t>U</w:t>
      </w:r>
      <w:proofErr w:type="gramEnd"/>
      <w:r w:rsidRPr="00E56FFE">
        <w:rPr>
          <w:rFonts w:ascii="Times New Roman" w:hAnsi="Times New Roman"/>
          <w:iCs/>
          <w:color w:val="000000"/>
          <w:sz w:val="24"/>
          <w:szCs w:val="24"/>
          <w:vertAlign w:val="subscript"/>
        </w:rPr>
        <w:t>0</w:t>
      </w:r>
      <w:r w:rsidRPr="00E56FFE">
        <w:rPr>
          <w:rFonts w:ascii="Times New Roman" w:hAnsi="Times New Roman"/>
          <w:iCs/>
          <w:color w:val="000000"/>
          <w:sz w:val="24"/>
          <w:szCs w:val="24"/>
        </w:rPr>
        <w:t>,</w:t>
      </w:r>
      <w:r w:rsidRPr="00E56FFE">
        <w:rPr>
          <w:rFonts w:ascii="Times New Roman" w:hAnsi="Times New Roman"/>
          <w:color w:val="000000"/>
          <w:sz w:val="24"/>
          <w:szCs w:val="24"/>
        </w:rPr>
        <w:t xml:space="preserve"> то в некоторой точке </w:t>
      </w:r>
      <w:r w:rsidRPr="00E56FFE">
        <w:rPr>
          <w:rFonts w:ascii="Times New Roman" w:hAnsi="Times New Roman"/>
          <w:iCs/>
          <w:color w:val="000000"/>
          <w:sz w:val="24"/>
          <w:szCs w:val="24"/>
        </w:rPr>
        <w:t>x</w:t>
      </w:r>
      <w:r w:rsidRPr="00E56FFE">
        <w:rPr>
          <w:rFonts w:ascii="Times New Roman" w:hAnsi="Times New Roman"/>
          <w:iCs/>
          <w:color w:val="000000"/>
          <w:sz w:val="24"/>
          <w:szCs w:val="24"/>
          <w:vertAlign w:val="subscript"/>
        </w:rPr>
        <w:t xml:space="preserve">1 </w:t>
      </w:r>
      <w:r w:rsidRPr="00E56FFE">
        <w:rPr>
          <w:rFonts w:ascii="Times New Roman" w:hAnsi="Times New Roman"/>
          <w:color w:val="000000"/>
          <w:sz w:val="24"/>
          <w:szCs w:val="24"/>
        </w:rPr>
        <w:t xml:space="preserve">частица, движущаяся слева направо, останавливается и затем движется в обратном направлении. То есть </w:t>
      </w:r>
      <w:r w:rsidRPr="00E56FFE">
        <w:rPr>
          <w:rFonts w:ascii="Times New Roman" w:hAnsi="Times New Roman"/>
          <w:sz w:val="24"/>
          <w:szCs w:val="24"/>
        </w:rPr>
        <w:t>потенциальный барьер</w:t>
      </w:r>
      <w:r w:rsidRPr="00E56FFE">
        <w:rPr>
          <w:rFonts w:ascii="Times New Roman" w:hAnsi="Times New Roman"/>
          <w:color w:val="000000"/>
          <w:sz w:val="24"/>
          <w:szCs w:val="24"/>
        </w:rPr>
        <w:t xml:space="preserve"> является как бы непрозрачной стенкой, барьером, для частиц с энергией, меньшей высоты потенциального барьера.</w:t>
      </w:r>
    </w:p>
    <w:p w:rsidR="00816644" w:rsidRPr="00E56FFE" w:rsidRDefault="00816644" w:rsidP="00816644">
      <w:pPr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E56FFE">
        <w:rPr>
          <w:rFonts w:ascii="Times New Roman" w:hAnsi="Times New Roman"/>
          <w:color w:val="000000"/>
          <w:sz w:val="24"/>
          <w:szCs w:val="24"/>
        </w:rPr>
        <w:t xml:space="preserve">В квантовой механике, в отличие от классической, возможно прохождение через потенциальный барьер частиц с энергией </w:t>
      </w:r>
    </w:p>
    <w:p w:rsidR="00816644" w:rsidRPr="00E56FFE" w:rsidRDefault="00816644" w:rsidP="00816644">
      <w:pPr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E56FFE">
        <w:rPr>
          <w:rFonts w:ascii="Times New Roman" w:hAnsi="Times New Roman"/>
          <w:iCs/>
          <w:color w:val="000000"/>
          <w:sz w:val="24"/>
          <w:szCs w:val="24"/>
        </w:rPr>
        <w:t xml:space="preserve">E </w:t>
      </w:r>
      <w:proofErr w:type="gramStart"/>
      <w:r w:rsidRPr="00E56FFE">
        <w:rPr>
          <w:rFonts w:ascii="Times New Roman" w:hAnsi="Times New Roman"/>
          <w:color w:val="000000"/>
          <w:sz w:val="24"/>
          <w:szCs w:val="24"/>
        </w:rPr>
        <w:t xml:space="preserve">&lt; </w:t>
      </w:r>
      <w:r w:rsidRPr="00E56FFE">
        <w:rPr>
          <w:rFonts w:ascii="Times New Roman" w:hAnsi="Times New Roman"/>
          <w:color w:val="000000"/>
          <w:sz w:val="24"/>
          <w:szCs w:val="24"/>
          <w:lang w:val="en-US"/>
        </w:rPr>
        <w:t>U</w:t>
      </w:r>
      <w:proofErr w:type="gramEnd"/>
      <w:r w:rsidRPr="00E56FFE">
        <w:rPr>
          <w:rFonts w:ascii="Times New Roman" w:hAnsi="Times New Roman"/>
          <w:color w:val="000000"/>
          <w:sz w:val="24"/>
          <w:szCs w:val="24"/>
          <w:vertAlign w:val="subscript"/>
        </w:rPr>
        <w:t>0 .</w:t>
      </w:r>
      <w:r w:rsidRPr="00E56FFE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6FFE">
        <w:rPr>
          <w:rFonts w:ascii="Times New Roman" w:hAnsi="Times New Roman"/>
          <w:color w:val="000000"/>
          <w:sz w:val="24"/>
          <w:szCs w:val="24"/>
        </w:rPr>
        <w:t xml:space="preserve">Такие особенности поведения частиц в квантовой физике непосредственно связаны с корпускулярно-волновой природой микрочастиц. </w:t>
      </w:r>
    </w:p>
    <w:p w:rsidR="00816644" w:rsidRDefault="00837722" w:rsidP="00816644">
      <w:pPr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ЗАДАЧА 1</w:t>
      </w:r>
    </w:p>
    <w:p w:rsidR="000F4E4B" w:rsidRPr="000F4E4B" w:rsidRDefault="000F4E4B" w:rsidP="00816644">
      <w:pPr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Ответ </w:t>
      </w:r>
      <w:r>
        <w:rPr>
          <w:rFonts w:ascii="Times New Roman" w:hAnsi="Times New Roman"/>
          <w:b/>
          <w:sz w:val="24"/>
          <w:szCs w:val="24"/>
          <w:lang w:val="en-US"/>
        </w:rPr>
        <w:t>n=4</w:t>
      </w:r>
    </w:p>
    <w:p w:rsidR="00E56FFE" w:rsidRDefault="00837722" w:rsidP="00E56FFE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486275" cy="5857875"/>
            <wp:effectExtent l="0" t="0" r="9525" b="9525"/>
            <wp:docPr id="1" name="Рисунок 1" descr="C:\Users\Владимир\Desktop\3.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3.3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7C7" w:rsidRPr="008747C7" w:rsidRDefault="008747C7" w:rsidP="008800FE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47C7">
        <w:rPr>
          <w:b/>
          <w:sz w:val="24"/>
          <w:szCs w:val="24"/>
        </w:rPr>
        <w:lastRenderedPageBreak/>
        <w:t xml:space="preserve">Примесные полупроводники </w:t>
      </w:r>
      <w:r w:rsidRPr="008747C7">
        <w:rPr>
          <w:b/>
          <w:sz w:val="24"/>
          <w:szCs w:val="24"/>
          <w:lang w:val="en-US"/>
        </w:rPr>
        <w:t>p</w:t>
      </w:r>
      <w:r w:rsidRPr="008747C7">
        <w:rPr>
          <w:b/>
          <w:sz w:val="24"/>
          <w:szCs w:val="24"/>
        </w:rPr>
        <w:t xml:space="preserve">-типа и </w:t>
      </w:r>
      <w:r w:rsidRPr="008747C7">
        <w:rPr>
          <w:b/>
          <w:sz w:val="24"/>
          <w:szCs w:val="24"/>
          <w:lang w:val="en-US"/>
        </w:rPr>
        <w:t>n</w:t>
      </w:r>
      <w:r w:rsidRPr="008747C7">
        <w:rPr>
          <w:b/>
          <w:sz w:val="24"/>
          <w:szCs w:val="24"/>
        </w:rPr>
        <w:t>-типа. Механизмы проводимости. Зависимость проводимости от температуры.</w:t>
      </w:r>
    </w:p>
    <w:p w:rsidR="008747C7" w:rsidRPr="008747C7" w:rsidRDefault="008747C7" w:rsidP="008800FE">
      <w:pPr>
        <w:ind w:left="-1080"/>
        <w:rPr>
          <w:sz w:val="24"/>
          <w:szCs w:val="24"/>
        </w:rPr>
      </w:pPr>
      <w:r w:rsidRPr="008747C7">
        <w:rPr>
          <w:sz w:val="24"/>
          <w:szCs w:val="24"/>
        </w:rPr>
        <w:t>Примеси могут быть донорного и акцепторного типа. Донор - это примесный атом или дефект кристаллической решётки, создающий в запрещенной зоне вблизи "дна" зоны проводимости энергетический уровень, занятый в невозбуждённом состоянии электроном и способный в возбуждённом состоянии при тепловом возбуждении отдать электрон в зону проводимости. Акцептор - это примесный атом или дефект кристаллической решётки, создающий в запрещённой зоне вблизи "потолка" валентной зоны энергетический уровень, свободный от электрона в невозбуждённом состоянии и способный захватить электрон из валентной зоны благодаря тепловому возбуждению.</w:t>
      </w:r>
    </w:p>
    <w:p w:rsidR="008747C7" w:rsidRPr="008747C7" w:rsidRDefault="008747C7" w:rsidP="008800FE">
      <w:pPr>
        <w:ind w:left="-1080"/>
        <w:rPr>
          <w:sz w:val="24"/>
          <w:szCs w:val="24"/>
        </w:rPr>
      </w:pPr>
      <w:r w:rsidRPr="008747C7">
        <w:rPr>
          <w:sz w:val="24"/>
          <w:szCs w:val="24"/>
        </w:rPr>
        <w:t xml:space="preserve">    Полупроводник n-типа получается, если в чистый полупроводник добавить примесь с валентностью, большей на единицу. Образуется один избыточный электрон. Для того, чтобы оторвать его от атома и превратить в свободный носитель заряда, требуется значительно меньшая, чем ширина запрещенной зоны, энергия. Полупроводник p-типа получается, если в чистый полупроводник добавить примесь с валентностью, меньшей на единицу. Т.е. образуется вакантное место – дырка. При повышении температуры на место этой дырки может перейти электрон соседнего атома. Для такого перехода требуется значительно меньшая, чем ширина запрещенной зоны, энергия.</w:t>
      </w:r>
    </w:p>
    <w:p w:rsidR="00E56FFE" w:rsidRDefault="008747C7" w:rsidP="008800FE">
      <w:pPr>
        <w:ind w:left="-1080"/>
        <w:rPr>
          <w:sz w:val="24"/>
          <w:szCs w:val="24"/>
        </w:rPr>
      </w:pPr>
      <w:r w:rsidRPr="008747C7">
        <w:rPr>
          <w:sz w:val="24"/>
          <w:szCs w:val="24"/>
        </w:rPr>
        <w:t xml:space="preserve">     В целом электропроводность полупроводника включает в себя собственную и примесную составляющие. При небольшом повышении температуры собственная проводимость полупроводника практически равна нулю, так как приобретенной электронами полупроводника тепловой энергии не хватает для преодоления запрещенной зоны. При повышении температуры (T≈350-400K) все атомы примеси полностью ионизируются и наступает примесное истощение.</w:t>
      </w:r>
    </w:p>
    <w:p w:rsidR="008747C7" w:rsidRDefault="008747C7" w:rsidP="008747C7">
      <w:pPr>
        <w:spacing w:after="0"/>
        <w:ind w:left="-1080"/>
        <w:rPr>
          <w:sz w:val="24"/>
          <w:szCs w:val="24"/>
        </w:rPr>
      </w:pPr>
    </w:p>
    <w:p w:rsidR="008747C7" w:rsidRPr="008747C7" w:rsidRDefault="00874D4B" w:rsidP="00874D4B">
      <w:pPr>
        <w:pStyle w:val="a3"/>
        <w:spacing w:after="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7915275"/>
            <wp:effectExtent l="0" t="0" r="9525" b="9525"/>
            <wp:docPr id="3" name="Рисунок 3" descr="C:\Users\Владимир\Desktop\uy9FL_Oh4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мир\Desktop\uy9FL_Oh4-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7C7" w:rsidRPr="0087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42294"/>
    <w:multiLevelType w:val="hybridMultilevel"/>
    <w:tmpl w:val="F4504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44"/>
    <w:rsid w:val="000F4E4B"/>
    <w:rsid w:val="00632663"/>
    <w:rsid w:val="00816644"/>
    <w:rsid w:val="00837722"/>
    <w:rsid w:val="008747C7"/>
    <w:rsid w:val="00874D4B"/>
    <w:rsid w:val="008800FE"/>
    <w:rsid w:val="00BB2C86"/>
    <w:rsid w:val="00E5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922228-7C10-464E-8E36-E6345814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Владимир Головков</cp:lastModifiedBy>
  <cp:revision>5</cp:revision>
  <dcterms:created xsi:type="dcterms:W3CDTF">2016-01-10T12:26:00Z</dcterms:created>
  <dcterms:modified xsi:type="dcterms:W3CDTF">2016-01-10T20:17:00Z</dcterms:modified>
</cp:coreProperties>
</file>