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2EF3" w14:textId="4E5D3CC8" w:rsidR="0097054D" w:rsidRDefault="00F767E2">
      <w:r>
        <w:t>Лаба 8</w:t>
      </w:r>
    </w:p>
    <w:p w14:paraId="69F1B067" w14:textId="78584E21" w:rsidR="00F767E2" w:rsidRDefault="00F767E2">
      <w:r>
        <w:t>Конкретизация параметров функции метода конструктора и атрибутов. Множественная конкретизация. Конкретизация с ограничениями</w:t>
      </w:r>
    </w:p>
    <w:p w14:paraId="679CE836" w14:textId="77777777" w:rsidR="00595276" w:rsidRPr="00746E35" w:rsidRDefault="00595276" w:rsidP="00595276">
      <w:pPr>
        <w:pStyle w:val="1"/>
        <w:rPr>
          <w:rFonts w:ascii="Times New Roman" w:hAnsi="Times New Roman" w:cs="Times New Roman"/>
          <w:sz w:val="28"/>
          <w:szCs w:val="28"/>
        </w:rPr>
      </w:pPr>
      <w:r w:rsidRPr="00746E35">
        <w:rPr>
          <w:rFonts w:ascii="Times New Roman" w:hAnsi="Times New Roman" w:cs="Times New Roman"/>
          <w:sz w:val="28"/>
          <w:szCs w:val="28"/>
        </w:rPr>
        <w:t>Конкретизация позволяет описывать классы и функции для работы с объектами, типы которых заранее не определены. С каким(и) именно типам(и) придется работать определяется в момент вызова – имя типа настраивает функцию\класс для работы.</w:t>
      </w:r>
    </w:p>
    <w:p w14:paraId="57905F92" w14:textId="58163931" w:rsidR="00595276" w:rsidRPr="00595276" w:rsidRDefault="00595276"/>
    <w:p w14:paraId="758F35AA" w14:textId="6A630122" w:rsidR="00F767E2" w:rsidRDefault="00F767E2">
      <w:r>
        <w:t>Конкретизация – переход от абстрактного к частному. Один из столбов на котором стоит полиморфизм – то есть свойство системы использовать объекты с одним интерфейсом без обращения внимания на внутреннюю структуру</w:t>
      </w:r>
      <w:r>
        <w:br/>
        <w:t xml:space="preserve">общим является класс, </w:t>
      </w:r>
      <w:proofErr w:type="gramStart"/>
      <w:r>
        <w:t>шаблоны</w:t>
      </w:r>
      <w:proofErr w:type="gramEnd"/>
      <w:r>
        <w:t xml:space="preserve"> которые они используют</w:t>
      </w:r>
      <w:r>
        <w:br/>
        <w:t>_Алгоритм который не зависит от типа класса – повторное использование алгоритма</w:t>
      </w:r>
    </w:p>
    <w:p w14:paraId="732F6F55" w14:textId="7DCF04FD" w:rsidR="00F767E2" w:rsidRPr="00661D11" w:rsidRDefault="00F767E2">
      <w:pPr>
        <w:rPr>
          <w:lang w:val="en-US"/>
        </w:rPr>
      </w:pPr>
    </w:p>
    <w:p w14:paraId="09FF5A85" w14:textId="4B1275F2" w:rsidR="00F767E2" w:rsidRDefault="00F767E2">
      <w:proofErr w:type="spellStart"/>
      <w:r>
        <w:t>Конкертизация</w:t>
      </w:r>
      <w:proofErr w:type="spellEnd"/>
      <w:r>
        <w:t xml:space="preserve"> параметров функции внутри класса в качестве параметров вместо Т внутри программы вызывать от разных классов</w:t>
      </w:r>
      <w:r>
        <w:br/>
        <w:t xml:space="preserve">мы конкретизируем Т другими классами которые определены в программе (Т должно быть классом то что мы прописываем называется </w:t>
      </w:r>
      <w:proofErr w:type="spellStart"/>
      <w:r>
        <w:t>конкретизаи</w:t>
      </w:r>
      <w:proofErr w:type="spellEnd"/>
      <w:r>
        <w:t xml:space="preserve">  я параметров функции ОГРАНИЧЕНИЕ  мы ограничиваем что Т должно быть классом (можно прописать структуру</w:t>
      </w:r>
      <w:r w:rsidR="00C848F3">
        <w:t xml:space="preserve"> организация по типу </w:t>
      </w:r>
      <w:r>
        <w:t>) )</w:t>
      </w:r>
      <w:r w:rsidR="00C848F3">
        <w:br/>
      </w:r>
    </w:p>
    <w:p w14:paraId="1E43A4D3" w14:textId="08FAD236" w:rsidR="00C848F3" w:rsidRDefault="00C848F3">
      <w:proofErr w:type="spellStart"/>
      <w:r>
        <w:t>Конкертизация</w:t>
      </w:r>
      <w:proofErr w:type="spellEnd"/>
      <w:r>
        <w:t xml:space="preserve"> </w:t>
      </w:r>
      <w:proofErr w:type="spellStart"/>
      <w:r>
        <w:t>конструктура</w:t>
      </w:r>
      <w:proofErr w:type="spellEnd"/>
      <w:r>
        <w:t xml:space="preserve"> – внутрь </w:t>
      </w:r>
      <w:proofErr w:type="spellStart"/>
      <w:r>
        <w:t>констуруктора</w:t>
      </w:r>
      <w:proofErr w:type="spellEnd"/>
      <w:r>
        <w:t xml:space="preserve"> (в качестве параметра </w:t>
      </w:r>
      <w:proofErr w:type="spellStart"/>
      <w:r>
        <w:t>конструтктора</w:t>
      </w:r>
      <w:proofErr w:type="spellEnd"/>
      <w:r>
        <w:t>) можно передавать разные классы</w:t>
      </w:r>
      <w:r>
        <w:br/>
      </w:r>
    </w:p>
    <w:p w14:paraId="195F0AFB" w14:textId="0B0C175C" w:rsidR="00C848F3" w:rsidRDefault="00C848F3">
      <w:r>
        <w:rPr>
          <w:lang w:val="en-US"/>
        </w:rPr>
        <w:t>t</w:t>
      </w:r>
      <w:r w:rsidRPr="00C848F3">
        <w:t xml:space="preserve"> </w:t>
      </w:r>
      <w:r>
        <w:rPr>
          <w:lang w:val="en-US"/>
        </w:rPr>
        <w:t>is</w:t>
      </w:r>
      <w:r w:rsidRPr="00C848F3">
        <w:t xml:space="preserve"> </w:t>
      </w:r>
      <w:r>
        <w:rPr>
          <w:lang w:val="en-US"/>
        </w:rPr>
        <w:t>IA</w:t>
      </w:r>
      <w:r w:rsidRPr="00C848F3">
        <w:t xml:space="preserve"> </w:t>
      </w:r>
      <w:proofErr w:type="gramStart"/>
      <w:r w:rsidRPr="00C848F3">
        <w:t xml:space="preserve">- </w:t>
      </w:r>
      <w:r>
        <w:t xml:space="preserve"> проверить</w:t>
      </w:r>
      <w:proofErr w:type="gramEnd"/>
      <w:r>
        <w:t xml:space="preserve"> является ли </w:t>
      </w:r>
      <w:r>
        <w:rPr>
          <w:lang w:val="en-US"/>
        </w:rPr>
        <w:t>t</w:t>
      </w:r>
      <w:r w:rsidRPr="00C848F3">
        <w:t xml:space="preserve"> </w:t>
      </w:r>
      <w:r>
        <w:t xml:space="preserve">интерфейсом </w:t>
      </w:r>
      <w:r>
        <w:rPr>
          <w:lang w:val="en-US"/>
        </w:rPr>
        <w:t>IA</w:t>
      </w:r>
      <w:r w:rsidRPr="00C848F3">
        <w:t xml:space="preserve"> </w:t>
      </w:r>
      <w:r>
        <w:t xml:space="preserve">– реализует ли объект интерфейс </w:t>
      </w:r>
      <w:r>
        <w:rPr>
          <w:lang w:val="en-US"/>
        </w:rPr>
        <w:t>IA</w:t>
      </w:r>
      <w:r w:rsidRPr="00C848F3">
        <w:t xml:space="preserve"> </w:t>
      </w:r>
    </w:p>
    <w:p w14:paraId="69E8CEC1" w14:textId="2350B402" w:rsidR="00C848F3" w:rsidRDefault="00C848F3"/>
    <w:p w14:paraId="6A1667CC" w14:textId="069233C7" w:rsidR="00C848F3" w:rsidRDefault="00C848F3">
      <w:r>
        <w:t>Конкретизация атрибута – мы можем конкретизировать атрибут</w:t>
      </w:r>
    </w:p>
    <w:p w14:paraId="31D8FB50" w14:textId="517A7358" w:rsidR="00C848F3" w:rsidRDefault="00C848F3">
      <w:proofErr w:type="spellStart"/>
      <w:r>
        <w:t>Кокнретизация</w:t>
      </w:r>
      <w:proofErr w:type="spellEnd"/>
      <w:r>
        <w:t xml:space="preserve"> метода – в ней мы работаем с атрибутом можем вызвать этот метод </w:t>
      </w:r>
      <w:proofErr w:type="gramStart"/>
      <w:r>
        <w:t>от атрибута</w:t>
      </w:r>
      <w:proofErr w:type="gramEnd"/>
      <w:r>
        <w:t xml:space="preserve"> который может быть разными классами </w:t>
      </w:r>
    </w:p>
    <w:p w14:paraId="61A7CE42" w14:textId="7DA0AB44" w:rsidR="00C848F3" w:rsidRDefault="00C848F3"/>
    <w:p w14:paraId="17D7421F" w14:textId="4E16DF71" w:rsidR="00C848F3" w:rsidRDefault="00C848F3">
      <w:r>
        <w:t>Множественная конкретизация – можно конкретизировать одновременно неск</w:t>
      </w:r>
      <w:r w:rsidR="0005524B">
        <w:t>о</w:t>
      </w:r>
      <w:r>
        <w:t xml:space="preserve">лько параметров </w:t>
      </w:r>
    </w:p>
    <w:p w14:paraId="30FCE599" w14:textId="7907DCC5" w:rsidR="00C848F3" w:rsidRDefault="00C848F3">
      <w:r>
        <w:t>Можем одновременно конкретизировать два параметра</w:t>
      </w:r>
    </w:p>
    <w:p w14:paraId="3DAD61BC" w14:textId="78EB847D" w:rsidR="00C848F3" w:rsidRDefault="00C848F3">
      <w:r>
        <w:t>Есть ограничения – т1 и т2 должны являться классами</w:t>
      </w:r>
    </w:p>
    <w:p w14:paraId="7E46B71A" w14:textId="79EB5ED9" w:rsidR="00C848F3" w:rsidRDefault="00C848F3"/>
    <w:p w14:paraId="55A29527" w14:textId="0916C7A4" w:rsidR="00C848F3" w:rsidRDefault="00C848F3">
      <w:r>
        <w:rPr>
          <w:lang w:val="en-US"/>
        </w:rPr>
        <w:t>Ref</w:t>
      </w:r>
      <w:r w:rsidRPr="00C848F3">
        <w:t xml:space="preserve"> </w:t>
      </w:r>
      <w:r>
        <w:t>используется для того чтобы мы могли менять ссылки – оно передает адреса в памяти</w:t>
      </w:r>
    </w:p>
    <w:p w14:paraId="49F5974C" w14:textId="0BE8A43A" w:rsidR="00C848F3" w:rsidRDefault="00C848F3">
      <w:r>
        <w:t xml:space="preserve">Разница с агрегацией </w:t>
      </w:r>
      <w:proofErr w:type="spellStart"/>
      <w:r>
        <w:t>сслки</w:t>
      </w:r>
      <w:proofErr w:type="spellEnd"/>
      <w:r>
        <w:t xml:space="preserve"> по </w:t>
      </w:r>
      <w:proofErr w:type="spellStart"/>
      <w:r>
        <w:t>обхектам</w:t>
      </w:r>
      <w:proofErr w:type="spellEnd"/>
      <w:r>
        <w:t xml:space="preserve"> – там неизменяемые </w:t>
      </w:r>
      <w:proofErr w:type="gramStart"/>
      <w:r>
        <w:t>ссылки</w:t>
      </w:r>
      <w:proofErr w:type="gramEnd"/>
      <w:r>
        <w:t xml:space="preserve"> а тут мы меняем их значения</w:t>
      </w:r>
    </w:p>
    <w:p w14:paraId="07E6EB54" w14:textId="63060FB7" w:rsidR="00C848F3" w:rsidRDefault="00C848F3">
      <w:r>
        <w:t xml:space="preserve">Там дубликаты </w:t>
      </w:r>
      <w:proofErr w:type="gramStart"/>
      <w:r>
        <w:t>создаются</w:t>
      </w:r>
      <w:proofErr w:type="gramEnd"/>
      <w:r>
        <w:t xml:space="preserve"> а там они не создаются</w:t>
      </w:r>
    </w:p>
    <w:p w14:paraId="7A95DA23" w14:textId="61DE57D0" w:rsidR="00C848F3" w:rsidRDefault="00C848F3"/>
    <w:p w14:paraId="29DBC45E" w14:textId="6F092303" w:rsidR="00C848F3" w:rsidRDefault="00C848F3"/>
    <w:p w14:paraId="4C911443" w14:textId="61271C2B" w:rsidR="00C848F3" w:rsidRDefault="00C848F3">
      <w:r>
        <w:lastRenderedPageBreak/>
        <w:t>ЛАБА 9</w:t>
      </w:r>
    </w:p>
    <w:p w14:paraId="3470974E" w14:textId="2973A803" w:rsidR="00C848F3" w:rsidRDefault="00C848F3">
      <w:pPr>
        <w:rPr>
          <w:lang w:val="en-US"/>
        </w:rPr>
      </w:pPr>
      <w:r>
        <w:t xml:space="preserve">Анонимные функции сигнатура функций </w:t>
      </w:r>
      <w:r w:rsidRPr="00C848F3">
        <w:t>(</w:t>
      </w:r>
      <w:r>
        <w:rPr>
          <w:lang w:val="en-US"/>
        </w:rPr>
        <w:t>delegate</w:t>
      </w:r>
      <w:r w:rsidRPr="00C848F3">
        <w:t>)</w:t>
      </w:r>
      <w:r>
        <w:t xml:space="preserve"> </w:t>
      </w:r>
      <w:proofErr w:type="spellStart"/>
      <w:r>
        <w:t>лямба</w:t>
      </w:r>
      <w:proofErr w:type="spellEnd"/>
      <w:r>
        <w:t xml:space="preserve"> выражения </w:t>
      </w:r>
      <w:r>
        <w:rPr>
          <w:lang w:val="en-US"/>
        </w:rPr>
        <w:t>event</w:t>
      </w:r>
    </w:p>
    <w:p w14:paraId="550139A7" w14:textId="2B0DAF36" w:rsidR="00C848F3" w:rsidRDefault="00C848F3"/>
    <w:p w14:paraId="4707618A" w14:textId="712C7E43" w:rsidR="00C848F3" w:rsidRDefault="00C848F3">
      <w:r>
        <w:rPr>
          <w:lang w:val="en-US"/>
        </w:rPr>
        <w:t>Delegate</w:t>
      </w:r>
      <w:r w:rsidRPr="00C848F3">
        <w:t xml:space="preserve"> </w:t>
      </w:r>
      <w:r>
        <w:t>– указатели на метод</w:t>
      </w:r>
      <w:r w:rsidR="00170925">
        <w:t xml:space="preserve">ы, у </w:t>
      </w:r>
      <w:proofErr w:type="spellStart"/>
      <w:r w:rsidR="00170925">
        <w:t>котрых</w:t>
      </w:r>
      <w:proofErr w:type="spellEnd"/>
      <w:r w:rsidR="00170925">
        <w:t xml:space="preserve"> совпадает сигнатура возвращаемого </w:t>
      </w:r>
      <w:proofErr w:type="spellStart"/>
      <w:r w:rsidR="00170925">
        <w:t>щначения</w:t>
      </w:r>
      <w:proofErr w:type="spellEnd"/>
      <w:r w:rsidR="00170925">
        <w:t xml:space="preserve"> и количеству и типу параметров</w:t>
      </w:r>
    </w:p>
    <w:p w14:paraId="52F4D257" w14:textId="5BE0D512" w:rsidR="00170925" w:rsidRDefault="00170925"/>
    <w:p w14:paraId="5B5AFE3C" w14:textId="06D9A1A1" w:rsidR="00170925" w:rsidRDefault="00170925">
      <w:r>
        <w:t xml:space="preserve">Можно в явном виде прописать тело операции </w:t>
      </w:r>
    </w:p>
    <w:p w14:paraId="661A52D6" w14:textId="3551C29A" w:rsidR="00170925" w:rsidRDefault="00170925">
      <w:r>
        <w:t xml:space="preserve">Либо </w:t>
      </w:r>
      <w:proofErr w:type="spellStart"/>
      <w:r>
        <w:t>ожно</w:t>
      </w:r>
      <w:proofErr w:type="spellEnd"/>
      <w:r>
        <w:t xml:space="preserve"> прописать функцию или операцию в другом месте, например вынести за </w:t>
      </w:r>
      <w:proofErr w:type="spellStart"/>
      <w:r>
        <w:t>мейн</w:t>
      </w:r>
      <w:proofErr w:type="spellEnd"/>
    </w:p>
    <w:p w14:paraId="1CA35B20" w14:textId="4E2C87BA" w:rsidR="00170925" w:rsidRDefault="00170925">
      <w:r>
        <w:t xml:space="preserve">В качестве параметров конструктора </w:t>
      </w:r>
      <w:proofErr w:type="spellStart"/>
      <w:r>
        <w:t>делеагата</w:t>
      </w:r>
      <w:proofErr w:type="spellEnd"/>
      <w:r>
        <w:t xml:space="preserve"> </w:t>
      </w:r>
      <w:proofErr w:type="spellStart"/>
      <w:r>
        <w:t>пердать</w:t>
      </w:r>
      <w:proofErr w:type="spellEnd"/>
      <w:r>
        <w:t xml:space="preserve"> эту функцию или изначально при создании создать ссылку в </w:t>
      </w:r>
      <w:r>
        <w:rPr>
          <w:lang w:val="en-US"/>
        </w:rPr>
        <w:t>null</w:t>
      </w:r>
      <w:r>
        <w:t xml:space="preserve"> а потом уже присвоить ссылку на функцию</w:t>
      </w:r>
    </w:p>
    <w:p w14:paraId="787AFC14" w14:textId="1F299823" w:rsidR="0005524B" w:rsidRPr="0005524B" w:rsidRDefault="0005524B">
      <w:pPr>
        <w:rPr>
          <w:lang w:val="en-US"/>
        </w:rPr>
      </w:pPr>
    </w:p>
    <w:p w14:paraId="2BEBA53A" w14:textId="3CC85D2C" w:rsidR="00170925" w:rsidRDefault="0005524B">
      <w:r>
        <w:t>Пишем и</w:t>
      </w:r>
      <w:r w:rsidR="00170925">
        <w:t>мя объекта и в скобках указываем конкретные параметры, которые вызываем</w:t>
      </w:r>
    </w:p>
    <w:p w14:paraId="526795EA" w14:textId="524AD326" w:rsidR="00170925" w:rsidRDefault="0005524B">
      <w:r>
        <w:rPr>
          <w:lang w:val="en-US"/>
        </w:rPr>
        <w:t>Step</w:t>
      </w:r>
      <w:r w:rsidRPr="0005524B">
        <w:t xml:space="preserve"> </w:t>
      </w:r>
      <w:proofErr w:type="gramStart"/>
      <w:r>
        <w:t>2)</w:t>
      </w:r>
      <w:r w:rsidR="00170925">
        <w:t>Можно</w:t>
      </w:r>
      <w:proofErr w:type="gramEnd"/>
      <w:r w:rsidR="00170925">
        <w:t xml:space="preserve"> добавлять сразу ссылки на несколько функций в делегат и вызвать сразу для нескольких функций, тогда нам нужно писать </w:t>
      </w:r>
      <w:r w:rsidR="00170925">
        <w:rPr>
          <w:lang w:val="en-US"/>
        </w:rPr>
        <w:t>Invoke</w:t>
      </w:r>
      <w:r w:rsidR="00170925" w:rsidRPr="00170925">
        <w:t xml:space="preserve"> </w:t>
      </w:r>
      <w:r w:rsidR="00170925">
        <w:t xml:space="preserve">– для того чтобы выполнялась проверка можно ли для </w:t>
      </w:r>
      <w:proofErr w:type="spellStart"/>
      <w:r w:rsidR="00170925">
        <w:t>данны</w:t>
      </w:r>
      <w:proofErr w:type="spellEnd"/>
      <w:r w:rsidR="00170925">
        <w:t xml:space="preserve"> параметров вызвать данную функцию – </w:t>
      </w:r>
      <w:r w:rsidR="00170925">
        <w:rPr>
          <w:lang w:val="en-US"/>
        </w:rPr>
        <w:t>Invoke</w:t>
      </w:r>
      <w:r w:rsidR="00170925" w:rsidRPr="00170925">
        <w:t xml:space="preserve"> </w:t>
      </w:r>
      <w:r w:rsidR="00170925">
        <w:t>не возвращает (мы итерируем(+) или декремент инкремент)</w:t>
      </w:r>
    </w:p>
    <w:p w14:paraId="20631D85" w14:textId="4BEEC48D" w:rsidR="00170925" w:rsidRDefault="00170925">
      <w:r>
        <w:t>-= мы удаляем ссылку на ** и теперь при использовани</w:t>
      </w:r>
      <w:r w:rsidR="0005524B">
        <w:t>и</w:t>
      </w:r>
      <w:r>
        <w:t xml:space="preserve"> делегаты мы не будем вызывать эту функцию (исключили по имени)</w:t>
      </w:r>
    </w:p>
    <w:p w14:paraId="02A5554D" w14:textId="04F50B53" w:rsidR="00170925" w:rsidRDefault="00170925"/>
    <w:p w14:paraId="2F81F43A" w14:textId="77777777" w:rsidR="00D86171" w:rsidRPr="00F36AF5" w:rsidRDefault="00D86171" w:rsidP="00D86171">
      <w:pPr>
        <w:pStyle w:val="1"/>
        <w:rPr>
          <w:rFonts w:ascii="Times New Roman" w:hAnsi="Times New Roman" w:cs="Times New Roman"/>
          <w:sz w:val="28"/>
          <w:szCs w:val="28"/>
        </w:rPr>
      </w:pPr>
      <w:r w:rsidRPr="00F36AF5">
        <w:rPr>
          <w:rFonts w:ascii="Times New Roman" w:hAnsi="Times New Roman" w:cs="Times New Roman"/>
          <w:sz w:val="28"/>
          <w:szCs w:val="28"/>
        </w:rPr>
        <w:t xml:space="preserve">Для определения делегата используется ключевое слово </w:t>
      </w:r>
      <w:proofErr w:type="spellStart"/>
      <w:r w:rsidRPr="00F36AF5">
        <w:rPr>
          <w:rFonts w:ascii="Times New Roman" w:hAnsi="Times New Roman" w:cs="Times New Roman"/>
          <w:sz w:val="28"/>
          <w:szCs w:val="28"/>
        </w:rPr>
        <w:t>delegate</w:t>
      </w:r>
      <w:proofErr w:type="spellEnd"/>
      <w:r w:rsidRPr="00F36AF5">
        <w:rPr>
          <w:rFonts w:ascii="Times New Roman" w:hAnsi="Times New Roman" w:cs="Times New Roman"/>
          <w:sz w:val="28"/>
          <w:szCs w:val="28"/>
        </w:rPr>
        <w:t>, после которого идет сигнатура. Для использования делегата объявляется объект этого делегата. Объекту данного класса сигнатур можно присвоить метод со сходной сигнатурой. Для объектов класса сигнатур возможна операция декремента/инкремента. Также можно использовать анонимные делегаты путём объявления объекта класса сигнатур и присваивания ему анонимного метода со сходной у делегата сигнатурой.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AF5">
        <w:rPr>
          <w:rFonts w:ascii="Times New Roman" w:hAnsi="Times New Roman" w:cs="Times New Roman"/>
          <w:sz w:val="28"/>
          <w:szCs w:val="28"/>
        </w:rPr>
        <w:t>Делегаты можно передавать в качестве аргументо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36AF5">
        <w:rPr>
          <w:rFonts w:ascii="Times New Roman" w:hAnsi="Times New Roman" w:cs="Times New Roman"/>
          <w:sz w:val="28"/>
          <w:szCs w:val="28"/>
        </w:rPr>
        <w:t xml:space="preserve"> методу, что довольно удобно.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AF5">
        <w:rPr>
          <w:rFonts w:ascii="Times New Roman" w:hAnsi="Times New Roman" w:cs="Times New Roman"/>
          <w:sz w:val="28"/>
          <w:szCs w:val="28"/>
        </w:rPr>
        <w:t>Использование делегатов позволяет добиться более адекватного моделирования и повторного использования кода.</w:t>
      </w:r>
    </w:p>
    <w:p w14:paraId="47C018BD" w14:textId="77777777" w:rsidR="00D86171" w:rsidRDefault="00D86171"/>
    <w:p w14:paraId="19969E72" w14:textId="6BFC7139" w:rsidR="00170925" w:rsidRDefault="00170925">
      <w:r>
        <w:t xml:space="preserve">Лямбда </w:t>
      </w:r>
      <w:proofErr w:type="spellStart"/>
      <w:r>
        <w:t>выражаения</w:t>
      </w:r>
      <w:proofErr w:type="spellEnd"/>
    </w:p>
    <w:p w14:paraId="1A2F4DD8" w14:textId="77777777" w:rsidR="00D86171" w:rsidRPr="00267B3A" w:rsidRDefault="00D86171" w:rsidP="00D86171">
      <w:pPr>
        <w:pStyle w:val="1"/>
        <w:rPr>
          <w:rFonts w:ascii="Times New Roman" w:hAnsi="Times New Roman" w:cs="Times New Roman"/>
          <w:sz w:val="28"/>
          <w:szCs w:val="28"/>
        </w:rPr>
      </w:pPr>
      <w:r w:rsidRPr="00267B3A">
        <w:rPr>
          <w:rFonts w:ascii="Times New Roman" w:hAnsi="Times New Roman" w:cs="Times New Roman"/>
          <w:sz w:val="28"/>
          <w:szCs w:val="28"/>
        </w:rPr>
        <w:t xml:space="preserve"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 </w:t>
      </w:r>
      <w:proofErr w:type="spellStart"/>
      <w:r w:rsidRPr="00267B3A">
        <w:rPr>
          <w:rFonts w:ascii="Times New Roman" w:hAnsi="Times New Roman" w:cs="Times New Roman"/>
          <w:sz w:val="28"/>
          <w:szCs w:val="28"/>
        </w:rPr>
        <w:t>Ламбда</w:t>
      </w:r>
      <w:proofErr w:type="spellEnd"/>
      <w:r w:rsidRPr="00267B3A">
        <w:rPr>
          <w:rFonts w:ascii="Times New Roman" w:hAnsi="Times New Roman" w:cs="Times New Roman"/>
          <w:sz w:val="28"/>
          <w:szCs w:val="28"/>
        </w:rPr>
        <w:t xml:space="preserve">-выражения имеют следующий синтаксис: слева определяется список параметров, в середине лямбда-оператор =&gt;, а справа блок выражений, использующий эти параметры: </w:t>
      </w:r>
      <w:r w:rsidRPr="00267B3A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267B3A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267B3A">
        <w:rPr>
          <w:rFonts w:ascii="Times New Roman" w:hAnsi="Times New Roman" w:cs="Times New Roman"/>
          <w:sz w:val="28"/>
          <w:szCs w:val="28"/>
        </w:rPr>
        <w:t>) =&gt; выражение. Как и делегаты, лямбда-выражения можно передавать в качестве аргументов методу для тех параметров, которые представляют делегат, что довольно удобно. Как и делегаты, лямбда-выражения позволяют добиться повторного использования кода и адекватного моделирования.</w:t>
      </w:r>
    </w:p>
    <w:p w14:paraId="4E908AF2" w14:textId="77777777" w:rsidR="00D86171" w:rsidRDefault="00D86171"/>
    <w:p w14:paraId="48FE740D" w14:textId="197DCFD4" w:rsidR="00170925" w:rsidRDefault="00170925">
      <w:r>
        <w:t xml:space="preserve">Схожи с делегатами, есть класс </w:t>
      </w:r>
      <w:proofErr w:type="gramStart"/>
      <w:r>
        <w:t>лямбда</w:t>
      </w:r>
      <w:proofErr w:type="gramEnd"/>
      <w:r>
        <w:t xml:space="preserve"> у которой мы можем </w:t>
      </w:r>
      <w:proofErr w:type="spellStart"/>
      <w:r>
        <w:t>созавать</w:t>
      </w:r>
      <w:proofErr w:type="spellEnd"/>
      <w:r>
        <w:t xml:space="preserve"> объекты и прописывать какие параметры будет принимать функции и тело это й функции, применяем оператор присваивания (=</w:t>
      </w:r>
      <w:r w:rsidRPr="00170925">
        <w:t xml:space="preserve">&gt; </w:t>
      </w:r>
      <w:r>
        <w:t xml:space="preserve">оператор </w:t>
      </w:r>
      <w:proofErr w:type="spellStart"/>
      <w:r>
        <w:t>лябмда</w:t>
      </w:r>
      <w:proofErr w:type="spellEnd"/>
      <w:r>
        <w:t xml:space="preserve"> выражения)</w:t>
      </w:r>
    </w:p>
    <w:p w14:paraId="0A9AAECB" w14:textId="31ED8758" w:rsidR="00170925" w:rsidRDefault="00170925">
      <w:r>
        <w:t xml:space="preserve">Разница </w:t>
      </w:r>
      <w:proofErr w:type="spellStart"/>
      <w:r>
        <w:t>медлу</w:t>
      </w:r>
      <w:proofErr w:type="spellEnd"/>
      <w:r>
        <w:t xml:space="preserve"> делегатами для входных параметром</w:t>
      </w:r>
    </w:p>
    <w:p w14:paraId="006E07B3" w14:textId="4284B8DD" w:rsidR="00170925" w:rsidRDefault="00170925">
      <w:r>
        <w:t xml:space="preserve">Мы не задаем конкретный тип параметров (уровень абстракции получается выше </w:t>
      </w:r>
      <w:proofErr w:type="spellStart"/>
      <w:r>
        <w:t>засчет</w:t>
      </w:r>
      <w:proofErr w:type="spellEnd"/>
      <w:r>
        <w:t xml:space="preserve"> того </w:t>
      </w:r>
      <w:proofErr w:type="spellStart"/>
      <w:r>
        <w:t>тчо</w:t>
      </w:r>
      <w:proofErr w:type="spellEnd"/>
      <w:r>
        <w:t xml:space="preserve"> не создаем конкретный </w:t>
      </w:r>
      <w:proofErr w:type="gramStart"/>
      <w:r>
        <w:t>тип )</w:t>
      </w:r>
      <w:proofErr w:type="gramEnd"/>
    </w:p>
    <w:p w14:paraId="78B4C57B" w14:textId="243A753E" w:rsidR="00170925" w:rsidRDefault="00595276">
      <w:r>
        <w:t xml:space="preserve">Еще можно </w:t>
      </w:r>
      <w:proofErr w:type="spellStart"/>
      <w:r>
        <w:t>вычислятьс</w:t>
      </w:r>
      <w:proofErr w:type="spellEnd"/>
      <w:r>
        <w:t xml:space="preserve"> </w:t>
      </w:r>
      <w:proofErr w:type="spellStart"/>
      <w:r>
        <w:t>помозью</w:t>
      </w:r>
      <w:proofErr w:type="spellEnd"/>
      <w:r>
        <w:t xml:space="preserve"> класса </w:t>
      </w:r>
      <w:proofErr w:type="gramStart"/>
      <w:r>
        <w:t>функцию</w:t>
      </w:r>
      <w:proofErr w:type="gramEnd"/>
      <w:r>
        <w:t xml:space="preserve"> но там уже надо </w:t>
      </w:r>
      <w:proofErr w:type="spellStart"/>
      <w:r>
        <w:t>задвать</w:t>
      </w:r>
      <w:proofErr w:type="spellEnd"/>
      <w:r>
        <w:t xml:space="preserve"> тип входных и выходных параметров</w:t>
      </w:r>
    </w:p>
    <w:p w14:paraId="71B0A476" w14:textId="2AEE6761" w:rsidR="00595276" w:rsidRDefault="00595276">
      <w:proofErr w:type="spellStart"/>
      <w:r>
        <w:t>Лямба</w:t>
      </w:r>
      <w:proofErr w:type="spellEnd"/>
      <w:r>
        <w:t xml:space="preserve"> выражения можно использовать </w:t>
      </w:r>
      <w:proofErr w:type="gramStart"/>
      <w:r>
        <w:t>в  списке</w:t>
      </w:r>
      <w:proofErr w:type="gramEnd"/>
      <w:r>
        <w:t xml:space="preserve"> – искать индекс нечетного элемента </w:t>
      </w:r>
    </w:p>
    <w:p w14:paraId="1700C3D1" w14:textId="1364D8A8" w:rsidR="00595276" w:rsidRDefault="00595276"/>
    <w:p w14:paraId="1ED8738F" w14:textId="045A06A0" w:rsidR="00595276" w:rsidRDefault="00595276">
      <w:r>
        <w:t>События (</w:t>
      </w:r>
      <w:r>
        <w:rPr>
          <w:lang w:val="en-US"/>
        </w:rPr>
        <w:t>event</w:t>
      </w:r>
      <w:r>
        <w:t>)</w:t>
      </w:r>
    </w:p>
    <w:p w14:paraId="0CBCD04A" w14:textId="3BFA589D" w:rsidR="00595276" w:rsidRDefault="00595276">
      <w:r>
        <w:t xml:space="preserve">Бывает нужно чтобы </w:t>
      </w:r>
      <w:proofErr w:type="gramStart"/>
      <w:r>
        <w:t>какой то</w:t>
      </w:r>
      <w:proofErr w:type="gramEnd"/>
      <w:r>
        <w:t xml:space="preserve"> алгоритм выполнился если произойдет что то </w:t>
      </w:r>
      <w:proofErr w:type="spellStart"/>
      <w:r>
        <w:t>определнное</w:t>
      </w:r>
      <w:proofErr w:type="spellEnd"/>
      <w:r>
        <w:t xml:space="preserve"> для этого нужны события мы их определяем с </w:t>
      </w:r>
      <w:proofErr w:type="spellStart"/>
      <w:r>
        <w:t>исопльзованием</w:t>
      </w:r>
      <w:proofErr w:type="spellEnd"/>
      <w:r>
        <w:t xml:space="preserve"> делегатов, с </w:t>
      </w:r>
      <w:proofErr w:type="spellStart"/>
      <w:r>
        <w:t>помозью</w:t>
      </w:r>
      <w:proofErr w:type="spellEnd"/>
      <w:r>
        <w:t xml:space="preserve"> которых передается сообщения что произошло событие</w:t>
      </w:r>
    </w:p>
    <w:p w14:paraId="0E2652E2" w14:textId="46CFF323" w:rsidR="00595276" w:rsidRDefault="00595276">
      <w:r>
        <w:t xml:space="preserve">С помощью слово </w:t>
      </w:r>
      <w:r>
        <w:rPr>
          <w:lang w:val="en-US"/>
        </w:rPr>
        <w:t>event</w:t>
      </w:r>
      <w:r w:rsidRPr="00595276">
        <w:t xml:space="preserve"> </w:t>
      </w:r>
      <w:r>
        <w:t>создается событие</w:t>
      </w:r>
    </w:p>
    <w:p w14:paraId="32AF5597" w14:textId="6C926E4B" w:rsidR="00595276" w:rsidRPr="00595276" w:rsidRDefault="00595276">
      <w:r>
        <w:rPr>
          <w:lang w:val="en-US"/>
        </w:rPr>
        <w:t>Event</w:t>
      </w:r>
      <w:r w:rsidRPr="00595276">
        <w:t xml:space="preserve"> </w:t>
      </w:r>
      <w:r>
        <w:t>– внутрь него убираем вызов делегата (делегат можно использовать для методов как параметр</w:t>
      </w:r>
      <w:proofErr w:type="gramStart"/>
      <w:r>
        <w:t>) ,</w:t>
      </w:r>
      <w:proofErr w:type="gramEnd"/>
      <w:r>
        <w:t xml:space="preserve"> а </w:t>
      </w:r>
      <w:r>
        <w:rPr>
          <w:lang w:val="en-US"/>
        </w:rPr>
        <w:t>event</w:t>
      </w:r>
      <w:r w:rsidRPr="00595276">
        <w:t xml:space="preserve"> </w:t>
      </w:r>
      <w:r>
        <w:t xml:space="preserve">инкапсулирует делегат – нельзя его передавать в качестве параметров для функции </w:t>
      </w:r>
    </w:p>
    <w:p w14:paraId="29E48E4E" w14:textId="77777777" w:rsidR="00170925" w:rsidRPr="00170925" w:rsidRDefault="00170925"/>
    <w:p w14:paraId="5BCFC59E" w14:textId="77777777" w:rsidR="00170925" w:rsidRPr="00C848F3" w:rsidRDefault="00170925"/>
    <w:p w14:paraId="002264C8" w14:textId="7B844A7C" w:rsidR="00C848F3" w:rsidRDefault="00C848F3"/>
    <w:p w14:paraId="1D2A6246" w14:textId="7E08C834" w:rsidR="00661D11" w:rsidRDefault="00661D11"/>
    <w:p w14:paraId="31F57C9C" w14:textId="31BA411E" w:rsidR="00661D11" w:rsidRDefault="00661D11"/>
    <w:p w14:paraId="5160EA93" w14:textId="0E13D89B" w:rsidR="00661D11" w:rsidRDefault="00661D11"/>
    <w:p w14:paraId="2A696590" w14:textId="286A0215" w:rsidR="00661D11" w:rsidRDefault="00661D11"/>
    <w:p w14:paraId="05DE9F06" w14:textId="48874FEB" w:rsidR="00661D11" w:rsidRDefault="00661D11"/>
    <w:p w14:paraId="0A11C0B1" w14:textId="661A035E" w:rsidR="00661D11" w:rsidRDefault="00661D11"/>
    <w:p w14:paraId="0F00086A" w14:textId="0F4F8721" w:rsidR="00661D11" w:rsidRDefault="00661D11"/>
    <w:p w14:paraId="78FFAE70" w14:textId="03D3FA66" w:rsidR="00661D11" w:rsidRDefault="00661D11"/>
    <w:p w14:paraId="7639CA55" w14:textId="22141053" w:rsidR="00661D11" w:rsidRDefault="00661D11"/>
    <w:p w14:paraId="0E8318A5" w14:textId="77777777" w:rsidR="00661D11" w:rsidRDefault="00661D11" w:rsidP="00661D11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05" w:right="1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Ну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синглтон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гарантирует только один объект класса</w:t>
      </w:r>
    </w:p>
    <w:p w14:paraId="56552DCF" w14:textId="77777777" w:rsidR="00661D11" w:rsidRDefault="00661D11" w:rsidP="00661D11">
      <w:pPr>
        <w:pStyle w:val="im-mess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105" w:right="1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1CCB3D10" w14:textId="77777777" w:rsidR="00661D11" w:rsidRDefault="00661D11" w:rsidP="00661D11">
      <w:pPr>
        <w:pStyle w:val="im-mess"/>
        <w:shd w:val="clear" w:color="auto" w:fill="FFFFFF"/>
        <w:spacing w:before="0" w:beforeAutospacing="0" w:after="60" w:afterAutospacing="0" w:line="270" w:lineRule="atLeast"/>
        <w:ind w:left="105" w:right="1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То есть форма вызовется только один раз</w:t>
      </w:r>
    </w:p>
    <w:p w14:paraId="76C2F3ED" w14:textId="3014B8A5" w:rsidR="00661D11" w:rsidRDefault="00661D11"/>
    <w:p w14:paraId="25FC5B00" w14:textId="53A800DB" w:rsidR="00661D11" w:rsidRDefault="00661D11">
      <w:r>
        <w:t>Запускается форм 2</w:t>
      </w:r>
    </w:p>
    <w:p w14:paraId="6F35BBBB" w14:textId="5FB628A1" w:rsidR="00661D11" w:rsidRDefault="00661D11">
      <w:r>
        <w:t>Потом форм 1</w:t>
      </w:r>
    </w:p>
    <w:p w14:paraId="59332D65" w14:textId="6A418FD0" w:rsidR="00661D11" w:rsidRDefault="00661D11">
      <w:pPr>
        <w:rPr>
          <w:sz w:val="28"/>
          <w:szCs w:val="28"/>
        </w:rPr>
      </w:pPr>
      <w:r>
        <w:rPr>
          <w:sz w:val="28"/>
          <w:szCs w:val="28"/>
        </w:rPr>
        <w:t>Создаю экземпляр класса и вызываю экземпляр через атрибут доступа</w:t>
      </w:r>
    </w:p>
    <w:p w14:paraId="70370AE8" w14:textId="0AAA5926" w:rsidR="00661D11" w:rsidRDefault="00661D11">
      <w:pPr>
        <w:rPr>
          <w:sz w:val="28"/>
          <w:szCs w:val="28"/>
        </w:rPr>
      </w:pPr>
    </w:p>
    <w:p w14:paraId="442ACBD0" w14:textId="087C2600" w:rsidR="00661D11" w:rsidRPr="00661D11" w:rsidRDefault="00661D11">
      <w:p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инстанц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атрбут</w:t>
      </w:r>
      <w:proofErr w:type="spellEnd"/>
      <w:r>
        <w:rPr>
          <w:sz w:val="28"/>
          <w:szCs w:val="28"/>
        </w:rPr>
        <w:t xml:space="preserve"> доступа к </w:t>
      </w:r>
      <w:proofErr w:type="spellStart"/>
      <w:r>
        <w:rPr>
          <w:sz w:val="28"/>
          <w:szCs w:val="28"/>
        </w:rPr>
        <w:t>которуму</w:t>
      </w:r>
      <w:proofErr w:type="spellEnd"/>
      <w:r>
        <w:rPr>
          <w:sz w:val="28"/>
          <w:szCs w:val="28"/>
        </w:rPr>
        <w:t xml:space="preserve"> через </w:t>
      </w:r>
      <w:proofErr w:type="spellStart"/>
      <w:r>
        <w:rPr>
          <w:sz w:val="28"/>
          <w:szCs w:val="28"/>
        </w:rPr>
        <w:t>ворм</w:t>
      </w:r>
      <w:proofErr w:type="spellEnd"/>
      <w:r>
        <w:rPr>
          <w:sz w:val="28"/>
          <w:szCs w:val="28"/>
        </w:rPr>
        <w:t xml:space="preserve"> 2 обращаюсь в форм 1 помогает получить доступ </w:t>
      </w:r>
      <w:proofErr w:type="gramStart"/>
      <w:r>
        <w:rPr>
          <w:sz w:val="28"/>
          <w:szCs w:val="28"/>
        </w:rPr>
        <w:t>к форм</w:t>
      </w:r>
      <w:proofErr w:type="gramEnd"/>
      <w:r>
        <w:rPr>
          <w:sz w:val="28"/>
          <w:szCs w:val="28"/>
        </w:rPr>
        <w:t xml:space="preserve"> 1 из форм 2</w:t>
      </w:r>
    </w:p>
    <w:sectPr w:rsidR="00661D11" w:rsidRPr="00661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B7334"/>
    <w:multiLevelType w:val="multilevel"/>
    <w:tmpl w:val="A8AA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E2"/>
    <w:rsid w:val="0005524B"/>
    <w:rsid w:val="000949E0"/>
    <w:rsid w:val="00170925"/>
    <w:rsid w:val="00595276"/>
    <w:rsid w:val="005E7180"/>
    <w:rsid w:val="00661D11"/>
    <w:rsid w:val="00C848F3"/>
    <w:rsid w:val="00D86171"/>
    <w:rsid w:val="00E20562"/>
    <w:rsid w:val="00F7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A410"/>
  <w15:chartTrackingRefBased/>
  <w15:docId w15:val="{82FD5CE2-24C9-498F-BE13-9AA320FB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276"/>
    <w:pPr>
      <w:spacing w:after="0" w:line="276" w:lineRule="auto"/>
    </w:pPr>
    <w:rPr>
      <w:rFonts w:ascii="Arial" w:eastAsia="Arial" w:hAnsi="Arial" w:cs="Arial"/>
      <w:lang w:eastAsia="ja-JP"/>
    </w:rPr>
  </w:style>
  <w:style w:type="paragraph" w:customStyle="1" w:styleId="im-mess">
    <w:name w:val="im-mess"/>
    <w:basedOn w:val="a"/>
    <w:rsid w:val="0066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0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890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63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64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2021-04-30T11:04:00Z</dcterms:created>
  <dcterms:modified xsi:type="dcterms:W3CDTF">2021-04-30T15:46:00Z</dcterms:modified>
</cp:coreProperties>
</file>