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941" w:rsidRPr="00D00941" w:rsidRDefault="00D00941" w:rsidP="00D00941">
      <w:pPr>
        <w:pStyle w:val="Default"/>
      </w:pPr>
      <w:r w:rsidRPr="00D00941">
        <w:t xml:space="preserve">7. </w:t>
      </w:r>
    </w:p>
    <w:p w:rsidR="00D00941" w:rsidRPr="00D00941" w:rsidRDefault="00D00941" w:rsidP="00D00941">
      <w:pPr>
        <w:pStyle w:val="Default"/>
      </w:pPr>
      <w:r w:rsidRPr="00D00941">
        <w:t xml:space="preserve">а) Что такое параметры состояний? Какие величины относятся к их числу? </w:t>
      </w:r>
    </w:p>
    <w:p w:rsidR="00D00941" w:rsidRPr="00D00941" w:rsidRDefault="00D00941" w:rsidP="00D00941">
      <w:pPr>
        <w:pStyle w:val="Default"/>
      </w:pPr>
      <w:r w:rsidRPr="00D00941">
        <w:t xml:space="preserve">Какое состояние системы называется равновесным? Что такое уравнение состояния системы? </w:t>
      </w:r>
    </w:p>
    <w:p w:rsidR="00D00941" w:rsidRPr="00D00941" w:rsidRDefault="00D00941" w:rsidP="00D00941">
      <w:pPr>
        <w:pStyle w:val="Default"/>
      </w:pPr>
      <w:r w:rsidRPr="00D00941">
        <w:t xml:space="preserve">б) Какой газ называется идеальным? Что является моделью идеального газа? При каких условиях газ по своим свойствам близок к </w:t>
      </w:r>
      <w:proofErr w:type="gramStart"/>
      <w:r w:rsidRPr="00D00941">
        <w:t>идеальному</w:t>
      </w:r>
      <w:proofErr w:type="gramEnd"/>
      <w:r w:rsidRPr="00D00941">
        <w:t xml:space="preserve">? </w:t>
      </w:r>
    </w:p>
    <w:p w:rsidR="00D00941" w:rsidRPr="00587EF1" w:rsidRDefault="00D00941" w:rsidP="00D00941">
      <w:pPr>
        <w:pStyle w:val="Default"/>
        <w:rPr>
          <w:color w:val="FF0000"/>
        </w:rPr>
      </w:pPr>
      <w:r>
        <w:t>в</w:t>
      </w:r>
      <w:r w:rsidRPr="00D00941">
        <w:t xml:space="preserve">) </w:t>
      </w:r>
      <w:r w:rsidRPr="00587EF1">
        <w:rPr>
          <w:color w:val="FF0000"/>
        </w:rPr>
        <w:t xml:space="preserve">Связь между средней кинетической энергией идеального газа и </w:t>
      </w:r>
    </w:p>
    <w:p w:rsidR="00D00941" w:rsidRPr="00587EF1" w:rsidRDefault="00D00941" w:rsidP="00D00941">
      <w:pPr>
        <w:pStyle w:val="Default"/>
        <w:rPr>
          <w:color w:val="FF0000"/>
        </w:rPr>
      </w:pPr>
      <w:r w:rsidRPr="00587EF1">
        <w:rPr>
          <w:color w:val="FF0000"/>
        </w:rPr>
        <w:t xml:space="preserve">термодинамической температурой газа. </w:t>
      </w:r>
    </w:p>
    <w:p w:rsidR="00D00941" w:rsidRPr="00D00941" w:rsidRDefault="00D00941" w:rsidP="00D00941">
      <w:pPr>
        <w:pStyle w:val="Default"/>
      </w:pPr>
      <w:r>
        <w:t>г</w:t>
      </w:r>
      <w:r w:rsidRPr="00D00941">
        <w:t xml:space="preserve">) Универсальная газовая постоянная, </w:t>
      </w:r>
      <w:r>
        <w:t>её</w:t>
      </w:r>
      <w:r w:rsidRPr="00D00941">
        <w:t xml:space="preserve"> величина и физический смысл. </w:t>
      </w:r>
    </w:p>
    <w:p w:rsidR="00D00941" w:rsidRPr="00D00941" w:rsidRDefault="00D00941" w:rsidP="00D00941">
      <w:pPr>
        <w:pStyle w:val="Default"/>
      </w:pPr>
      <w:proofErr w:type="spellStart"/>
      <w:r>
        <w:t>д</w:t>
      </w:r>
      <w:proofErr w:type="spellEnd"/>
      <w:r w:rsidRPr="00D00941">
        <w:t xml:space="preserve">) </w:t>
      </w:r>
      <w:proofErr w:type="gramStart"/>
      <w:r w:rsidRPr="00D00941">
        <w:t>Постоянная</w:t>
      </w:r>
      <w:proofErr w:type="gramEnd"/>
      <w:r w:rsidRPr="00D00941">
        <w:t xml:space="preserve"> Больцмана. Чему она равна и еѐ физический смысл? </w:t>
      </w:r>
    </w:p>
    <w:p w:rsidR="00D00941" w:rsidRPr="00D00941" w:rsidRDefault="00D00941" w:rsidP="00D00941">
      <w:pPr>
        <w:pStyle w:val="Default"/>
      </w:pPr>
      <w:r>
        <w:t>е</w:t>
      </w:r>
      <w:r w:rsidRPr="00D00941">
        <w:t xml:space="preserve">) Внутренняя энергия </w:t>
      </w:r>
      <w:r w:rsidR="00D17D83">
        <w:t xml:space="preserve">идеального газа (в случае одно - </w:t>
      </w:r>
      <w:r w:rsidRPr="00D00941">
        <w:t xml:space="preserve">двух- и многоатомного газа) </w:t>
      </w:r>
    </w:p>
    <w:p w:rsidR="00D00941" w:rsidRPr="00D00941" w:rsidRDefault="00D00941" w:rsidP="00D00941">
      <w:pPr>
        <w:pStyle w:val="Default"/>
      </w:pPr>
      <w:r>
        <w:t>ё</w:t>
      </w:r>
      <w:r w:rsidRPr="00D00941">
        <w:t xml:space="preserve">) Зависимость концентрации молекул идеального газа от давления и </w:t>
      </w:r>
    </w:p>
    <w:p w:rsidR="00D51CF9" w:rsidRDefault="00D00941" w:rsidP="00D00941">
      <w:pPr>
        <w:rPr>
          <w:rFonts w:ascii="Times New Roman" w:hAnsi="Times New Roman" w:cs="Times New Roman"/>
          <w:sz w:val="24"/>
          <w:szCs w:val="24"/>
        </w:rPr>
      </w:pPr>
      <w:r w:rsidRPr="00D00941">
        <w:rPr>
          <w:rFonts w:ascii="Times New Roman" w:hAnsi="Times New Roman" w:cs="Times New Roman"/>
          <w:sz w:val="24"/>
          <w:szCs w:val="24"/>
        </w:rPr>
        <w:t>температуры. Парциальное давление и закон Дальтона.</w:t>
      </w:r>
    </w:p>
    <w:p w:rsidR="00D17D83" w:rsidRDefault="00D17D83" w:rsidP="00D17D83">
      <w:pPr>
        <w:pStyle w:val="3"/>
        <w:shd w:val="clear" w:color="auto" w:fill="FFFFFF"/>
        <w:spacing w:before="72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D17D83">
        <w:rPr>
          <w:rFonts w:ascii="Times New Roman" w:hAnsi="Times New Roman" w:cs="Times New Roman"/>
          <w:color w:val="auto"/>
          <w:sz w:val="24"/>
          <w:szCs w:val="24"/>
        </w:rPr>
        <w:t>а)</w:t>
      </w:r>
      <w:r w:rsidRPr="00D17D83">
        <w:rPr>
          <w:rFonts w:ascii="Tahoma" w:hAnsi="Tahoma" w:cs="Tahoma"/>
          <w:i/>
          <w:iCs/>
          <w:color w:val="424242"/>
          <w:sz w:val="16"/>
          <w:szCs w:val="16"/>
          <w:shd w:val="clear" w:color="auto" w:fill="F0FFF0"/>
        </w:rPr>
        <w:t xml:space="preserve"> </w:t>
      </w:r>
      <w:r w:rsidRPr="00A5689F">
        <w:rPr>
          <w:rFonts w:ascii="Times New Roman" w:eastAsiaTheme="minorHAnsi" w:hAnsi="Times New Roman" w:cs="Times New Roman"/>
          <w:color w:val="auto"/>
          <w:sz w:val="24"/>
          <w:szCs w:val="24"/>
        </w:rPr>
        <w:t>ПАРАМЕТРЫ СОСТОЯНИЯ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-</w:t>
      </w:r>
      <w:r w:rsidRPr="00A5689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физ. величины, характеризующие состояние </w:t>
      </w:r>
      <w:proofErr w:type="spellStart"/>
      <w:r w:rsidRPr="00A5689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термодинамич</w:t>
      </w:r>
      <w:proofErr w:type="spellEnd"/>
      <w:r w:rsidRPr="00A5689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. системы в условиях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hyperlink r:id="rId5" w:tooltip="Химическая энциклопедия" w:history="1">
        <w:r w:rsidRPr="00A5689F">
          <w:rPr>
            <w:rFonts w:ascii="Times New Roman" w:eastAsiaTheme="minorHAnsi" w:hAnsi="Times New Roman" w:cs="Times New Roman"/>
            <w:b w:val="0"/>
            <w:bCs w:val="0"/>
            <w:color w:val="auto"/>
            <w:sz w:val="24"/>
            <w:szCs w:val="24"/>
          </w:rPr>
          <w:t>термодинамического равновесия</w:t>
        </w:r>
      </w:hyperlink>
      <w:r w:rsidRPr="00A5689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.</w:t>
      </w:r>
    </w:p>
    <w:p w:rsidR="00D17D83" w:rsidRDefault="00D17D83" w:rsidP="00D17D83">
      <w:pPr>
        <w:pStyle w:val="3"/>
        <w:shd w:val="clear" w:color="auto" w:fill="FFFFFF"/>
        <w:spacing w:before="72"/>
        <w:rPr>
          <w:rFonts w:ascii="Times New Roman" w:eastAsiaTheme="minorHAnsi" w:hAnsi="Times New Roman" w:cs="Times New Roman"/>
          <w:b w:val="0"/>
          <w:color w:val="auto"/>
          <w:sz w:val="24"/>
          <w:szCs w:val="24"/>
        </w:rPr>
      </w:pPr>
      <w:proofErr w:type="gramStart"/>
      <w:r w:rsidRPr="00A5689F">
        <w:rPr>
          <w:rFonts w:ascii="Times New Roman" w:eastAsiaTheme="minorHAnsi" w:hAnsi="Times New Roman" w:cs="Times New Roman"/>
          <w:b w:val="0"/>
          <w:bCs w:val="0"/>
          <w:i/>
          <w:color w:val="auto"/>
          <w:sz w:val="24"/>
          <w:szCs w:val="24"/>
        </w:rPr>
        <w:t>Различают </w:t>
      </w:r>
      <w:r w:rsidRPr="00A5689F">
        <w:rPr>
          <w:rFonts w:ascii="Times New Roman" w:eastAsiaTheme="minorHAnsi" w:hAnsi="Times New Roman" w:cs="Times New Roman"/>
          <w:i/>
          <w:color w:val="auto"/>
          <w:sz w:val="24"/>
          <w:szCs w:val="24"/>
        </w:rPr>
        <w:t>экстенсивные параметры состояния</w:t>
      </w:r>
      <w:r w:rsidRPr="00A5689F">
        <w:rPr>
          <w:rFonts w:ascii="Times New Roman" w:eastAsiaTheme="minorHAnsi" w:hAnsi="Times New Roman" w:cs="Times New Roman"/>
          <w:b w:val="0"/>
          <w:bCs w:val="0"/>
          <w:i/>
          <w:color w:val="auto"/>
          <w:sz w:val="24"/>
          <w:szCs w:val="24"/>
        </w:rPr>
        <w:t xml:space="preserve">, пропорциональные </w:t>
      </w:r>
      <w:hyperlink r:id="rId6" w:tooltip="Масса" w:history="1">
        <w:r w:rsidRPr="00A5689F">
          <w:rPr>
            <w:rFonts w:ascii="Times New Roman" w:eastAsiaTheme="minorHAnsi" w:hAnsi="Times New Roman" w:cs="Times New Roman"/>
            <w:b w:val="0"/>
            <w:bCs w:val="0"/>
            <w:i/>
            <w:color w:val="auto"/>
            <w:sz w:val="24"/>
            <w:szCs w:val="24"/>
          </w:rPr>
          <w:t>массе системы</w:t>
        </w:r>
      </w:hyperlink>
      <w:r w:rsidRPr="00A5689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: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hyperlink r:id="rId7" w:tooltip="Объём (в термодинамике) (страница не существует)" w:history="1">
        <w:r w:rsidRPr="00A5689F">
          <w:rPr>
            <w:rFonts w:ascii="Times New Roman" w:eastAsiaTheme="minorHAnsi" w:hAnsi="Times New Roman" w:cs="Times New Roman"/>
            <w:b w:val="0"/>
            <w:bCs w:val="0"/>
            <w:color w:val="auto"/>
            <w:sz w:val="24"/>
            <w:szCs w:val="24"/>
          </w:rPr>
          <w:t>объём</w:t>
        </w:r>
      </w:hyperlink>
      <w:r w:rsidRPr="00A5689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,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hyperlink r:id="rId8" w:tooltip="Внутренняя энергия" w:history="1">
        <w:r w:rsidRPr="00A5689F">
          <w:rPr>
            <w:rFonts w:ascii="Times New Roman" w:eastAsiaTheme="minorHAnsi" w:hAnsi="Times New Roman" w:cs="Times New Roman"/>
            <w:b w:val="0"/>
            <w:bCs w:val="0"/>
            <w:color w:val="auto"/>
            <w:sz w:val="24"/>
            <w:szCs w:val="24"/>
          </w:rPr>
          <w:t>внутренняя энергия</w:t>
        </w:r>
      </w:hyperlink>
      <w:r w:rsidRPr="00A5689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,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hyperlink r:id="rId9" w:tooltip="Энтропия" w:history="1">
        <w:r w:rsidRPr="00A5689F">
          <w:rPr>
            <w:rFonts w:ascii="Times New Roman" w:eastAsiaTheme="minorHAnsi" w:hAnsi="Times New Roman" w:cs="Times New Roman"/>
            <w:b w:val="0"/>
            <w:bCs w:val="0"/>
            <w:color w:val="auto"/>
            <w:sz w:val="24"/>
            <w:szCs w:val="24"/>
          </w:rPr>
          <w:t>энтропия</w:t>
        </w:r>
      </w:hyperlink>
      <w:r w:rsidRPr="00A5689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,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hyperlink r:id="rId10" w:tooltip="Энтальпия" w:history="1">
        <w:r w:rsidRPr="00A5689F">
          <w:rPr>
            <w:rFonts w:ascii="Times New Roman" w:eastAsiaTheme="minorHAnsi" w:hAnsi="Times New Roman" w:cs="Times New Roman"/>
            <w:b w:val="0"/>
            <w:bCs w:val="0"/>
            <w:color w:val="auto"/>
            <w:sz w:val="24"/>
            <w:szCs w:val="24"/>
          </w:rPr>
          <w:t>энтальпия</w:t>
        </w:r>
      </w:hyperlink>
      <w:r w:rsidRPr="00A5689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,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hyperlink r:id="rId11" w:tooltip="Энергия Гиббса" w:history="1">
        <w:r w:rsidRPr="00A5689F">
          <w:rPr>
            <w:rFonts w:ascii="Times New Roman" w:eastAsiaTheme="minorHAnsi" w:hAnsi="Times New Roman" w:cs="Times New Roman"/>
            <w:b w:val="0"/>
            <w:bCs w:val="0"/>
            <w:color w:val="auto"/>
            <w:sz w:val="24"/>
            <w:szCs w:val="24"/>
          </w:rPr>
          <w:t>энергия Гиббса</w:t>
        </w:r>
      </w:hyperlink>
      <w:r w:rsidRPr="00A5689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,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hyperlink r:id="rId12" w:tooltip="Энергия Гельмгольца (страница не существует)" w:history="1">
        <w:r w:rsidRPr="00A5689F">
          <w:rPr>
            <w:rFonts w:ascii="Times New Roman" w:eastAsiaTheme="minorHAnsi" w:hAnsi="Times New Roman" w:cs="Times New Roman"/>
            <w:b w:val="0"/>
            <w:bCs w:val="0"/>
            <w:color w:val="auto"/>
            <w:sz w:val="24"/>
            <w:szCs w:val="24"/>
          </w:rPr>
          <w:t>энергия Гельмгольца</w:t>
        </w:r>
      </w:hyperlink>
      <w:r w:rsidRPr="00A5689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 (</w:t>
      </w:r>
      <w:hyperlink r:id="rId13" w:tooltip="Свободная энергия" w:history="1">
        <w:r w:rsidRPr="00A5689F">
          <w:rPr>
            <w:rFonts w:ascii="Times New Roman" w:eastAsiaTheme="minorHAnsi" w:hAnsi="Times New Roman" w:cs="Times New Roman"/>
            <w:b w:val="0"/>
            <w:bCs w:val="0"/>
            <w:color w:val="auto"/>
            <w:sz w:val="24"/>
            <w:szCs w:val="24"/>
          </w:rPr>
          <w:t>свободная энергия</w:t>
        </w:r>
      </w:hyperlink>
      <w: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) </w:t>
      </w:r>
      <w:r w:rsidRPr="007C66D8">
        <w:rPr>
          <w:rFonts w:ascii="Times New Roman" w:eastAsiaTheme="minorHAnsi" w:hAnsi="Times New Roman" w:cs="Times New Roman"/>
          <w:b w:val="0"/>
          <w:color w:val="auto"/>
          <w:sz w:val="24"/>
          <w:szCs w:val="24"/>
        </w:rPr>
        <w:t>и </w:t>
      </w:r>
      <w:r w:rsidRPr="007C66D8">
        <w:rPr>
          <w:rFonts w:ascii="Times New Roman" w:eastAsiaTheme="minorHAnsi" w:hAnsi="Times New Roman" w:cs="Times New Roman"/>
          <w:i/>
          <w:color w:val="auto"/>
          <w:sz w:val="24"/>
          <w:szCs w:val="24"/>
        </w:rPr>
        <w:t>интенсивные параметры состояния</w:t>
      </w:r>
      <w:r w:rsidRPr="007C66D8">
        <w:rPr>
          <w:rFonts w:ascii="Times New Roman" w:eastAsiaTheme="minorHAnsi" w:hAnsi="Times New Roman" w:cs="Times New Roman"/>
          <w:b w:val="0"/>
          <w:color w:val="auto"/>
          <w:sz w:val="24"/>
          <w:szCs w:val="24"/>
        </w:rPr>
        <w:t xml:space="preserve">, не зависящие от массы системы: </w:t>
      </w:r>
      <w:hyperlink r:id="rId14" w:tooltip="Давление" w:history="1">
        <w:r w:rsidRPr="007C66D8">
          <w:rPr>
            <w:rFonts w:ascii="Times New Roman" w:eastAsiaTheme="minorHAnsi" w:hAnsi="Times New Roman" w:cs="Times New Roman"/>
            <w:b w:val="0"/>
            <w:color w:val="auto"/>
            <w:sz w:val="24"/>
            <w:szCs w:val="24"/>
          </w:rPr>
          <w:t>давление</w:t>
        </w:r>
      </w:hyperlink>
      <w:r w:rsidRPr="007C66D8">
        <w:rPr>
          <w:rFonts w:ascii="Times New Roman" w:eastAsiaTheme="minorHAnsi" w:hAnsi="Times New Roman" w:cs="Times New Roman"/>
          <w:b w:val="0"/>
          <w:color w:val="auto"/>
          <w:sz w:val="24"/>
          <w:szCs w:val="24"/>
        </w:rPr>
        <w:t>,</w:t>
      </w:r>
      <w:proofErr w:type="gramEnd"/>
      <w:r w:rsidRPr="007C66D8">
        <w:rPr>
          <w:rFonts w:ascii="Times New Roman" w:eastAsiaTheme="minorHAnsi" w:hAnsi="Times New Roman" w:cs="Times New Roman"/>
          <w:b w:val="0"/>
          <w:color w:val="auto"/>
          <w:sz w:val="24"/>
          <w:szCs w:val="24"/>
        </w:rPr>
        <w:t xml:space="preserve"> </w:t>
      </w:r>
      <w:hyperlink r:id="rId15" w:tooltip="Температура" w:history="1">
        <w:r w:rsidRPr="007C66D8">
          <w:rPr>
            <w:rFonts w:ascii="Times New Roman" w:eastAsiaTheme="minorHAnsi" w:hAnsi="Times New Roman" w:cs="Times New Roman"/>
            <w:b w:val="0"/>
            <w:color w:val="auto"/>
            <w:sz w:val="24"/>
            <w:szCs w:val="24"/>
          </w:rPr>
          <w:t>температура</w:t>
        </w:r>
      </w:hyperlink>
      <w:r w:rsidRPr="007C66D8">
        <w:rPr>
          <w:rFonts w:ascii="Times New Roman" w:eastAsiaTheme="minorHAnsi" w:hAnsi="Times New Roman" w:cs="Times New Roman"/>
          <w:b w:val="0"/>
          <w:color w:val="auto"/>
          <w:sz w:val="24"/>
          <w:szCs w:val="24"/>
        </w:rPr>
        <w:t xml:space="preserve">, </w:t>
      </w:r>
      <w:hyperlink r:id="rId16" w:tooltip="Концентрация (страница не существует)" w:history="1">
        <w:r w:rsidRPr="007C66D8">
          <w:rPr>
            <w:rFonts w:ascii="Times New Roman" w:eastAsiaTheme="minorHAnsi" w:hAnsi="Times New Roman" w:cs="Times New Roman"/>
            <w:b w:val="0"/>
            <w:color w:val="auto"/>
            <w:sz w:val="24"/>
            <w:szCs w:val="24"/>
          </w:rPr>
          <w:t>концентрация</w:t>
        </w:r>
      </w:hyperlink>
      <w:r w:rsidRPr="007C66D8">
        <w:rPr>
          <w:rFonts w:ascii="Times New Roman" w:eastAsiaTheme="minorHAnsi" w:hAnsi="Times New Roman" w:cs="Times New Roman"/>
          <w:b w:val="0"/>
          <w:color w:val="auto"/>
          <w:sz w:val="24"/>
          <w:szCs w:val="24"/>
        </w:rPr>
        <w:t xml:space="preserve">, </w:t>
      </w:r>
      <w:hyperlink r:id="rId17" w:tooltip="Магнитная индукция (страница не существует)" w:history="1">
        <w:r w:rsidRPr="007C66D8">
          <w:rPr>
            <w:rFonts w:ascii="Times New Roman" w:eastAsiaTheme="minorHAnsi" w:hAnsi="Times New Roman" w:cs="Times New Roman"/>
            <w:b w:val="0"/>
            <w:color w:val="auto"/>
            <w:sz w:val="24"/>
            <w:szCs w:val="24"/>
          </w:rPr>
          <w:t>магнитная индукция</w:t>
        </w:r>
      </w:hyperlink>
      <w:r w:rsidRPr="007C66D8">
        <w:rPr>
          <w:rFonts w:ascii="Times New Roman" w:eastAsiaTheme="minorHAnsi" w:hAnsi="Times New Roman" w:cs="Times New Roman"/>
          <w:b w:val="0"/>
          <w:color w:val="auto"/>
          <w:sz w:val="24"/>
          <w:szCs w:val="24"/>
        </w:rPr>
        <w:t> и др.</w:t>
      </w:r>
    </w:p>
    <w:p w:rsidR="00D17D83" w:rsidRPr="00D17D83" w:rsidRDefault="00D17D83" w:rsidP="00D17D83"/>
    <w:p w:rsidR="00D17D83" w:rsidRDefault="00D17D83" w:rsidP="00D17D8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17D83">
        <w:rPr>
          <w:rFonts w:ascii="Times New Roman" w:hAnsi="Times New Roman" w:cs="Times New Roman"/>
          <w:b/>
          <w:i/>
          <w:color w:val="000000"/>
          <w:sz w:val="24"/>
          <w:szCs w:val="24"/>
        </w:rPr>
        <w:t>Равновесным состоянием системы</w:t>
      </w:r>
      <w:r w:rsidRPr="00D17D83">
        <w:rPr>
          <w:rFonts w:ascii="Times New Roman" w:hAnsi="Times New Roman" w:cs="Times New Roman"/>
          <w:color w:val="000000"/>
          <w:sz w:val="24"/>
          <w:szCs w:val="24"/>
        </w:rPr>
        <w:t xml:space="preserve"> будем называть такое состояние, при котором все параметры системы имеют определенные значения, остающиеся при неизменных внешних условиях постоянными сколь угодно долго.</w:t>
      </w:r>
    </w:p>
    <w:p w:rsidR="00D17D83" w:rsidRDefault="00D17D83" w:rsidP="00D17D83">
      <w:pPr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A5689F">
        <w:rPr>
          <w:rFonts w:ascii="Times New Roman" w:hAnsi="Times New Roman" w:cs="Times New Roman"/>
          <w:bCs/>
          <w:i/>
          <w:sz w:val="24"/>
          <w:szCs w:val="24"/>
        </w:rPr>
        <w:t xml:space="preserve">Соотношение, дающее связь между параметрами какого-либо тела, называется </w:t>
      </w:r>
      <w:r w:rsidRPr="00D17D83">
        <w:rPr>
          <w:rFonts w:ascii="Times New Roman" w:hAnsi="Times New Roman" w:cs="Times New Roman"/>
          <w:b/>
          <w:bCs/>
          <w:i/>
          <w:sz w:val="24"/>
          <w:szCs w:val="24"/>
        </w:rPr>
        <w:t>уравнением состояния.</w:t>
      </w:r>
    </w:p>
    <w:p w:rsidR="00D17D83" w:rsidRDefault="00D17D83" w:rsidP="00D17D83">
      <w:pPr>
        <w:pStyle w:val="3"/>
        <w:shd w:val="clear" w:color="auto" w:fill="FFFFFF"/>
        <w:spacing w:before="72"/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</w:pPr>
      <w:r w:rsidRPr="00D17D83">
        <w:rPr>
          <w:rFonts w:ascii="Times New Roman" w:hAnsi="Times New Roman" w:cs="Times New Roman"/>
          <w:bCs w:val="0"/>
          <w:color w:val="auto"/>
          <w:sz w:val="24"/>
          <w:szCs w:val="24"/>
        </w:rPr>
        <w:t>б)</w:t>
      </w:r>
      <w:r w:rsidRPr="00D17D83">
        <w:rPr>
          <w:rFonts w:ascii="Times New Roman" w:eastAsiaTheme="minorHAnsi" w:hAnsi="Times New Roman" w:cs="Times New Roman"/>
          <w:b w:val="0"/>
          <w:bCs w:val="0"/>
          <w:i/>
          <w:color w:val="000000"/>
          <w:sz w:val="24"/>
          <w:szCs w:val="24"/>
        </w:rPr>
        <w:t xml:space="preserve"> </w:t>
      </w:r>
      <w:r w:rsidRPr="00D17D83">
        <w:rPr>
          <w:rFonts w:ascii="Times New Roman" w:eastAsiaTheme="minorHAnsi" w:hAnsi="Times New Roman" w:cs="Times New Roman"/>
          <w:bCs w:val="0"/>
          <w:i/>
          <w:color w:val="000000"/>
          <w:sz w:val="24"/>
          <w:szCs w:val="24"/>
        </w:rPr>
        <w:t>Идеальным</w:t>
      </w:r>
      <w:r w:rsidRPr="00D17B38"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t xml:space="preserve"> называется газ, молекулы которого можно рассматривать как материальные точки, взаимодействие которых между собой происходит только в момент соударения.</w:t>
      </w:r>
    </w:p>
    <w:p w:rsidR="00D17D83" w:rsidRDefault="00D17D83" w:rsidP="00D17D8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17B38">
        <w:rPr>
          <w:rFonts w:ascii="Times New Roman" w:hAnsi="Times New Roman" w:cs="Times New Roman"/>
          <w:i/>
          <w:color w:val="000000"/>
          <w:sz w:val="24"/>
          <w:szCs w:val="24"/>
        </w:rPr>
        <w:t>Идеальный газ</w:t>
      </w:r>
      <w:r w:rsidRPr="00D17B38">
        <w:rPr>
          <w:rFonts w:ascii="Times New Roman" w:hAnsi="Times New Roman" w:cs="Times New Roman"/>
          <w:color w:val="000000"/>
          <w:sz w:val="24"/>
          <w:szCs w:val="24"/>
        </w:rPr>
        <w:t> — </w:t>
      </w:r>
      <w:hyperlink r:id="rId18" w:tooltip="Математическая модель" w:history="1">
        <w:r w:rsidRPr="00D17B38">
          <w:rPr>
            <w:rFonts w:ascii="Times New Roman" w:hAnsi="Times New Roman" w:cs="Times New Roman"/>
            <w:b/>
            <w:i/>
            <w:color w:val="000000"/>
            <w:sz w:val="24"/>
            <w:szCs w:val="24"/>
          </w:rPr>
          <w:t>математическая модель</w:t>
        </w:r>
      </w:hyperlink>
      <w:r w:rsidRPr="00D17B38">
        <w:rPr>
          <w:rFonts w:ascii="Times New Roman" w:hAnsi="Times New Roman" w:cs="Times New Roman"/>
          <w:b/>
          <w:i/>
          <w:color w:val="000000"/>
          <w:sz w:val="24"/>
          <w:szCs w:val="24"/>
        </w:rPr>
        <w:t> </w:t>
      </w:r>
      <w:hyperlink r:id="rId19" w:tooltip="Газ" w:history="1">
        <w:r w:rsidRPr="00D17B38">
          <w:rPr>
            <w:rFonts w:ascii="Times New Roman" w:hAnsi="Times New Roman" w:cs="Times New Roman"/>
            <w:b/>
            <w:i/>
            <w:color w:val="000000"/>
            <w:sz w:val="24"/>
            <w:szCs w:val="24"/>
          </w:rPr>
          <w:t>газа</w:t>
        </w:r>
      </w:hyperlink>
      <w:r w:rsidRPr="00D17B38">
        <w:rPr>
          <w:rFonts w:ascii="Times New Roman" w:hAnsi="Times New Roman" w:cs="Times New Roman"/>
          <w:color w:val="000000"/>
          <w:sz w:val="24"/>
          <w:szCs w:val="24"/>
        </w:rPr>
        <w:t>, в которой в рамках </w:t>
      </w:r>
      <w:hyperlink r:id="rId20" w:tooltip="Молекулярно-кинетическая теория" w:history="1">
        <w:r w:rsidRPr="00D17B38">
          <w:rPr>
            <w:rFonts w:ascii="Times New Roman" w:hAnsi="Times New Roman" w:cs="Times New Roman"/>
            <w:color w:val="000000"/>
            <w:sz w:val="24"/>
            <w:szCs w:val="24"/>
          </w:rPr>
          <w:t>молекулярно-кинетической теории</w:t>
        </w:r>
      </w:hyperlink>
      <w:r w:rsidRPr="00D17B38">
        <w:rPr>
          <w:rFonts w:ascii="Times New Roman" w:hAnsi="Times New Roman" w:cs="Times New Roman"/>
          <w:color w:val="000000"/>
          <w:sz w:val="24"/>
          <w:szCs w:val="24"/>
        </w:rPr>
        <w:t> предполагается, что:</w:t>
      </w:r>
    </w:p>
    <w:p w:rsidR="00D17D83" w:rsidRDefault="00D17D83" w:rsidP="00D17D8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17B38">
        <w:rPr>
          <w:rFonts w:ascii="Times New Roman" w:hAnsi="Times New Roman" w:cs="Times New Roman"/>
          <w:color w:val="000000"/>
          <w:sz w:val="24"/>
          <w:szCs w:val="24"/>
        </w:rPr>
        <w:t xml:space="preserve"> 1)</w:t>
      </w:r>
      <w:hyperlink r:id="rId21" w:tooltip="Потенциальная энергия" w:history="1">
        <w:r w:rsidRPr="00D17B38">
          <w:rPr>
            <w:rFonts w:ascii="Times New Roman" w:hAnsi="Times New Roman" w:cs="Times New Roman"/>
            <w:color w:val="000000"/>
            <w:sz w:val="24"/>
            <w:szCs w:val="24"/>
          </w:rPr>
          <w:t>потенциальной энергией</w:t>
        </w:r>
      </w:hyperlink>
      <w:r w:rsidRPr="00D17B38">
        <w:rPr>
          <w:rFonts w:ascii="Times New Roman" w:hAnsi="Times New Roman" w:cs="Times New Roman"/>
          <w:color w:val="000000"/>
          <w:sz w:val="24"/>
          <w:szCs w:val="24"/>
        </w:rPr>
        <w:t> взаимодействия частиц, составляющих газ, можно пренебречь по сравнению с их </w:t>
      </w:r>
      <w:hyperlink r:id="rId22" w:tooltip="Кинетическая энергия" w:history="1">
        <w:r w:rsidRPr="00D17B38">
          <w:rPr>
            <w:rFonts w:ascii="Times New Roman" w:hAnsi="Times New Roman" w:cs="Times New Roman"/>
            <w:color w:val="000000"/>
            <w:sz w:val="24"/>
            <w:szCs w:val="24"/>
          </w:rPr>
          <w:t>кинетической энергией</w:t>
        </w:r>
      </w:hyperlink>
      <w:r w:rsidRPr="00D17B38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:rsidR="00D17D83" w:rsidRDefault="00D17D83" w:rsidP="00D17D8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17B38">
        <w:rPr>
          <w:rFonts w:ascii="Times New Roman" w:hAnsi="Times New Roman" w:cs="Times New Roman"/>
          <w:color w:val="000000"/>
          <w:sz w:val="24"/>
          <w:szCs w:val="24"/>
        </w:rPr>
        <w:t xml:space="preserve">2) суммарный объём частиц газа пренебрежимо мал; </w:t>
      </w:r>
    </w:p>
    <w:p w:rsidR="00D17D83" w:rsidRDefault="00D17D83" w:rsidP="00D17D8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17B38">
        <w:rPr>
          <w:rFonts w:ascii="Times New Roman" w:hAnsi="Times New Roman" w:cs="Times New Roman"/>
          <w:color w:val="000000"/>
          <w:sz w:val="24"/>
          <w:szCs w:val="24"/>
        </w:rPr>
        <w:t>3) между частицами не действуют силы притяжения или отталкивания, соударения частиц между собой и со стенками сосуда </w:t>
      </w:r>
      <w:hyperlink r:id="rId23" w:tooltip="Абсолютно упругий удар" w:history="1">
        <w:proofErr w:type="gramStart"/>
        <w:r w:rsidRPr="00D17B38">
          <w:rPr>
            <w:rFonts w:ascii="Times New Roman" w:hAnsi="Times New Roman" w:cs="Times New Roman"/>
            <w:color w:val="000000"/>
            <w:sz w:val="24"/>
            <w:szCs w:val="24"/>
          </w:rPr>
          <w:t>абсолютно упруги</w:t>
        </w:r>
        <w:proofErr w:type="gramEnd"/>
      </w:hyperlink>
      <w:r w:rsidRPr="00D17B38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:rsidR="00D17D83" w:rsidRDefault="00D17D83" w:rsidP="00D17D8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17B38">
        <w:rPr>
          <w:rFonts w:ascii="Times New Roman" w:hAnsi="Times New Roman" w:cs="Times New Roman"/>
          <w:color w:val="000000"/>
          <w:sz w:val="24"/>
          <w:szCs w:val="24"/>
        </w:rPr>
        <w:t>4) время взаимодействия между частицами пренебрежимо мало по сравнению со средним временем между столкновениями.</w:t>
      </w:r>
    </w:p>
    <w:p w:rsidR="00D17D83" w:rsidRDefault="00D17D83" w:rsidP="00D17D83">
      <w:pPr>
        <w:numPr>
          <w:ilvl w:val="0"/>
          <w:numId w:val="1"/>
        </w:numPr>
        <w:shd w:val="clear" w:color="auto" w:fill="FFFFFF"/>
        <w:spacing w:after="120" w:line="228" w:lineRule="atLeast"/>
        <w:ind w:left="301"/>
        <w:rPr>
          <w:rFonts w:ascii="Times New Roman" w:eastAsia="Times New Roman" w:hAnsi="Times New Roman" w:cs="Times New Roman"/>
          <w:sz w:val="24"/>
          <w:szCs w:val="16"/>
          <w:lang w:eastAsia="ru-RU"/>
        </w:rPr>
      </w:pPr>
      <w:r w:rsidRPr="00D17D83">
        <w:rPr>
          <w:rFonts w:ascii="Times New Roman" w:hAnsi="Times New Roman" w:cs="Times New Roman"/>
          <w:b/>
          <w:i/>
          <w:sz w:val="24"/>
          <w:szCs w:val="16"/>
          <w:shd w:val="clear" w:color="auto" w:fill="FFFFFF"/>
        </w:rPr>
        <w:t xml:space="preserve">Любой реальный газ тем ближе к </w:t>
      </w:r>
      <w:proofErr w:type="gramStart"/>
      <w:r w:rsidRPr="00D17D83">
        <w:rPr>
          <w:rFonts w:ascii="Times New Roman" w:hAnsi="Times New Roman" w:cs="Times New Roman"/>
          <w:b/>
          <w:i/>
          <w:sz w:val="24"/>
          <w:szCs w:val="16"/>
          <w:shd w:val="clear" w:color="auto" w:fill="FFFFFF"/>
        </w:rPr>
        <w:t>идеальному</w:t>
      </w:r>
      <w:proofErr w:type="gramEnd"/>
      <w:r w:rsidRPr="00D17D83">
        <w:rPr>
          <w:rFonts w:ascii="Times New Roman" w:hAnsi="Times New Roman" w:cs="Times New Roman"/>
          <w:b/>
          <w:i/>
          <w:sz w:val="24"/>
          <w:szCs w:val="16"/>
          <w:shd w:val="clear" w:color="auto" w:fill="FFFFFF"/>
        </w:rPr>
        <w:t>, чем ниже его давление и выше температура.</w:t>
      </w:r>
      <w:r w:rsidRPr="00A5689F">
        <w:rPr>
          <w:rStyle w:val="apple-converted-space"/>
          <w:rFonts w:ascii="Times New Roman" w:hAnsi="Times New Roman" w:cs="Times New Roman"/>
          <w:sz w:val="24"/>
          <w:szCs w:val="16"/>
          <w:shd w:val="clear" w:color="auto" w:fill="FFFFFF"/>
        </w:rPr>
        <w:t> </w:t>
      </w:r>
      <w:r w:rsidRPr="00D17B38">
        <w:rPr>
          <w:rFonts w:ascii="Times New Roman" w:eastAsia="Times New Roman" w:hAnsi="Times New Roman" w:cs="Times New Roman"/>
          <w:sz w:val="24"/>
          <w:szCs w:val="16"/>
          <w:lang w:eastAsia="ru-RU"/>
        </w:rPr>
        <w:t xml:space="preserve"> Или формально, идеальным газом можно считать газ подчиняющийся уравнению </w:t>
      </w:r>
      <w:proofErr w:type="spellStart"/>
      <w:r w:rsidRPr="00A5689F">
        <w:rPr>
          <w:rFonts w:ascii="Times New Roman" w:eastAsia="Times New Roman" w:hAnsi="Times New Roman" w:cs="Times New Roman"/>
          <w:sz w:val="24"/>
          <w:szCs w:val="16"/>
          <w:lang w:eastAsia="ru-RU"/>
        </w:rPr>
        <w:t>Менделеева-</w:t>
      </w:r>
      <w:r w:rsidRPr="00D17B38">
        <w:rPr>
          <w:rFonts w:ascii="Times New Roman" w:eastAsia="Times New Roman" w:hAnsi="Times New Roman" w:cs="Times New Roman"/>
          <w:sz w:val="24"/>
          <w:szCs w:val="16"/>
          <w:lang w:eastAsia="ru-RU"/>
        </w:rPr>
        <w:t>Клайперона</w:t>
      </w:r>
      <w:proofErr w:type="spellEnd"/>
      <w:r w:rsidRPr="00A5689F">
        <w:rPr>
          <w:rFonts w:ascii="Times New Roman" w:eastAsia="Times New Roman" w:hAnsi="Times New Roman" w:cs="Times New Roman"/>
          <w:sz w:val="24"/>
          <w:szCs w:val="16"/>
          <w:lang w:eastAsia="ru-RU"/>
        </w:rPr>
        <w:t>:</w:t>
      </w:r>
      <w:r w:rsidRPr="00D17B38">
        <w:rPr>
          <w:rFonts w:ascii="Times New Roman" w:eastAsia="Times New Roman" w:hAnsi="Times New Roman" w:cs="Times New Roman"/>
          <w:sz w:val="24"/>
          <w:szCs w:val="16"/>
          <w:lang w:eastAsia="ru-RU"/>
        </w:rPr>
        <w:t xml:space="preserve"> PV=RT</w:t>
      </w:r>
      <w:r w:rsidRPr="00A5689F">
        <w:rPr>
          <w:rFonts w:ascii="Times New Roman" w:eastAsia="Times New Roman" w:hAnsi="Times New Roman" w:cs="Times New Roman"/>
          <w:sz w:val="24"/>
          <w:szCs w:val="16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16"/>
          <w:lang w:eastAsia="ru-RU"/>
        </w:rPr>
        <w:t xml:space="preserve"> </w:t>
      </w:r>
    </w:p>
    <w:p w:rsidR="00D17D83" w:rsidRDefault="00D17D83" w:rsidP="00D17D83">
      <w:pPr>
        <w:shd w:val="clear" w:color="auto" w:fill="FFFFFF"/>
        <w:spacing w:after="120" w:line="228" w:lineRule="atLeast"/>
        <w:ind w:left="-59"/>
        <w:rPr>
          <w:rFonts w:ascii="Times New Roman" w:eastAsia="Times New Roman" w:hAnsi="Times New Roman" w:cs="Times New Roman"/>
          <w:sz w:val="24"/>
          <w:szCs w:val="16"/>
          <w:lang w:eastAsia="ru-RU"/>
        </w:rPr>
      </w:pPr>
    </w:p>
    <w:p w:rsidR="00D17D83" w:rsidRDefault="00D17D83" w:rsidP="00D17D83">
      <w:pPr>
        <w:shd w:val="clear" w:color="auto" w:fill="FFFFFF"/>
        <w:spacing w:after="120" w:line="228" w:lineRule="atLeast"/>
        <w:ind w:left="-59"/>
        <w:rPr>
          <w:rFonts w:ascii="Times New Roman" w:eastAsia="Times New Roman" w:hAnsi="Times New Roman" w:cs="Times New Roman"/>
          <w:b/>
          <w:sz w:val="24"/>
          <w:szCs w:val="16"/>
          <w:lang w:eastAsia="ru-RU"/>
        </w:rPr>
      </w:pPr>
      <w:r w:rsidRPr="00D17D83">
        <w:rPr>
          <w:rFonts w:ascii="Times New Roman" w:eastAsia="Times New Roman" w:hAnsi="Times New Roman" w:cs="Times New Roman"/>
          <w:b/>
          <w:sz w:val="24"/>
          <w:szCs w:val="16"/>
          <w:lang w:eastAsia="ru-RU"/>
        </w:rPr>
        <w:lastRenderedPageBreak/>
        <w:t xml:space="preserve">в) </w:t>
      </w:r>
    </w:p>
    <w:p w:rsidR="00D17D83" w:rsidRDefault="00D17D83" w:rsidP="00D17D83">
      <w:pPr>
        <w:shd w:val="clear" w:color="auto" w:fill="FFFFFF"/>
        <w:spacing w:after="120" w:line="228" w:lineRule="atLeast"/>
        <w:ind w:left="-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16"/>
          <w:lang w:eastAsia="ru-RU"/>
        </w:rPr>
        <w:t>г)</w:t>
      </w:r>
      <w:r w:rsidRPr="00D17D83">
        <w:rPr>
          <w:color w:val="000000"/>
          <w:sz w:val="27"/>
          <w:szCs w:val="27"/>
          <w:shd w:val="clear" w:color="auto" w:fill="FFFFFF"/>
        </w:rPr>
        <w:t xml:space="preserve"> </w:t>
      </w:r>
      <w:r w:rsidR="001B52A3" w:rsidRPr="001B52A3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Универсальная г</w:t>
      </w:r>
      <w:r w:rsidRPr="001B52A3">
        <w:rPr>
          <w:rFonts w:ascii="Times New Roman" w:hAnsi="Times New Roman" w:cs="Times New Roman"/>
          <w:b/>
          <w:i/>
          <w:color w:val="000000"/>
          <w:sz w:val="24"/>
          <w:szCs w:val="24"/>
        </w:rPr>
        <w:t>азовая постоянная</w:t>
      </w:r>
      <w:r w:rsidRPr="001B52A3">
        <w:rPr>
          <w:rFonts w:ascii="Times New Roman" w:hAnsi="Times New Roman" w:cs="Times New Roman"/>
          <w:color w:val="000000"/>
          <w:sz w:val="24"/>
          <w:szCs w:val="24"/>
        </w:rPr>
        <w:t xml:space="preserve"> (R) – одна из основных физических постоянных, входит в уравнение состояния 1 моля идеального газа: </w:t>
      </w:r>
      <w:proofErr w:type="spellStart"/>
      <w:r w:rsidRPr="001B52A3">
        <w:rPr>
          <w:rFonts w:ascii="Times New Roman" w:hAnsi="Times New Roman" w:cs="Times New Roman"/>
          <w:color w:val="000000"/>
          <w:sz w:val="24"/>
          <w:szCs w:val="24"/>
        </w:rPr>
        <w:t>pV</w:t>
      </w:r>
      <w:proofErr w:type="spellEnd"/>
      <w:r w:rsidRPr="001B52A3">
        <w:rPr>
          <w:rFonts w:ascii="Times New Roman" w:hAnsi="Times New Roman" w:cs="Times New Roman"/>
          <w:color w:val="000000"/>
          <w:sz w:val="24"/>
          <w:szCs w:val="24"/>
        </w:rPr>
        <w:t xml:space="preserve"> = RT, где </w:t>
      </w:r>
      <w:proofErr w:type="spellStart"/>
      <w:proofErr w:type="gramStart"/>
      <w:r w:rsidRPr="001B52A3">
        <w:rPr>
          <w:rFonts w:ascii="Times New Roman" w:hAnsi="Times New Roman" w:cs="Times New Roman"/>
          <w:color w:val="000000"/>
          <w:sz w:val="24"/>
          <w:szCs w:val="24"/>
        </w:rPr>
        <w:t>р</w:t>
      </w:r>
      <w:proofErr w:type="spellEnd"/>
      <w:proofErr w:type="gramEnd"/>
      <w:r w:rsidRPr="001B52A3">
        <w:rPr>
          <w:rFonts w:ascii="Times New Roman" w:hAnsi="Times New Roman" w:cs="Times New Roman"/>
          <w:color w:val="000000"/>
          <w:sz w:val="24"/>
          <w:szCs w:val="24"/>
        </w:rPr>
        <w:t xml:space="preserve"> – давление, V – объем моля газа, Т – абсолютная температура. </w:t>
      </w:r>
      <w:r w:rsidR="001B52A3" w:rsidRPr="001B52A3">
        <w:rPr>
          <w:rFonts w:ascii="Times New Roman" w:hAnsi="Times New Roman" w:cs="Times New Roman"/>
          <w:b/>
          <w:i/>
          <w:color w:val="000000"/>
          <w:sz w:val="24"/>
          <w:szCs w:val="24"/>
        </w:rPr>
        <w:t>Физический смысл:</w:t>
      </w:r>
      <w:r w:rsidR="001B52A3" w:rsidRPr="001B52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1B52A3">
        <w:rPr>
          <w:rFonts w:ascii="Times New Roman" w:hAnsi="Times New Roman" w:cs="Times New Roman"/>
          <w:color w:val="000000"/>
          <w:sz w:val="24"/>
          <w:szCs w:val="24"/>
        </w:rPr>
        <w:t>универсальная</w:t>
      </w:r>
      <w:proofErr w:type="gramEnd"/>
      <w:r w:rsidR="001B52A3">
        <w:rPr>
          <w:rFonts w:ascii="Times New Roman" w:hAnsi="Times New Roman" w:cs="Times New Roman"/>
          <w:color w:val="000000"/>
          <w:sz w:val="24"/>
          <w:szCs w:val="24"/>
        </w:rPr>
        <w:t xml:space="preserve"> г</w:t>
      </w:r>
      <w:r w:rsidRPr="001B52A3">
        <w:rPr>
          <w:rFonts w:ascii="Times New Roman" w:hAnsi="Times New Roman" w:cs="Times New Roman"/>
          <w:color w:val="000000"/>
          <w:sz w:val="24"/>
          <w:szCs w:val="24"/>
        </w:rPr>
        <w:t>азовая постоянная численно равна работе расширения 1 моля идеального газа под постоянным давлением при нагревании на 1 K.</w:t>
      </w:r>
      <w:r w:rsidRPr="001B52A3">
        <w:rPr>
          <w:rFonts w:ascii="Times New Roman" w:hAnsi="Times New Roman" w:cs="Times New Roman"/>
          <w:sz w:val="24"/>
          <w:szCs w:val="24"/>
        </w:rPr>
        <w:t> </w:t>
      </w:r>
      <w:r w:rsidRPr="001B52A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B52A3" w:rsidRPr="001B52A3">
        <w:rPr>
          <w:rFonts w:ascii="Times New Roman" w:hAnsi="Times New Roman" w:cs="Times New Roman"/>
          <w:b/>
          <w:i/>
          <w:color w:val="000000"/>
          <w:sz w:val="24"/>
          <w:szCs w:val="24"/>
        </w:rPr>
        <w:t>Величина:</w:t>
      </w:r>
      <w:r w:rsidR="001B52A3" w:rsidRPr="001B52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52A3">
        <w:rPr>
          <w:rFonts w:ascii="Times New Roman" w:hAnsi="Times New Roman" w:cs="Times New Roman"/>
          <w:color w:val="000000"/>
          <w:sz w:val="24"/>
          <w:szCs w:val="24"/>
        </w:rPr>
        <w:t xml:space="preserve">R = </w:t>
      </w:r>
      <w:proofErr w:type="spellStart"/>
      <w:r w:rsidRPr="001B52A3">
        <w:rPr>
          <w:rFonts w:ascii="Times New Roman" w:hAnsi="Times New Roman" w:cs="Times New Roman"/>
          <w:color w:val="000000"/>
          <w:sz w:val="24"/>
          <w:szCs w:val="24"/>
        </w:rPr>
        <w:t>pV</w:t>
      </w:r>
      <w:proofErr w:type="spellEnd"/>
      <w:r w:rsidRPr="001B52A3">
        <w:rPr>
          <w:rFonts w:ascii="Times New Roman" w:hAnsi="Times New Roman" w:cs="Times New Roman"/>
          <w:color w:val="000000"/>
          <w:sz w:val="24"/>
          <w:szCs w:val="24"/>
        </w:rPr>
        <w:t>/T = 1.01•105•22.4•10-3/273[Па•м3</w:t>
      </w:r>
      <w:r w:rsidR="001B52A3" w:rsidRPr="001B52A3">
        <w:rPr>
          <w:rFonts w:ascii="Times New Roman" w:hAnsi="Times New Roman" w:cs="Times New Roman"/>
          <w:color w:val="000000"/>
          <w:sz w:val="24"/>
          <w:szCs w:val="24"/>
        </w:rPr>
        <w:t>/моль]/K =8.31(44) Д</w:t>
      </w:r>
      <w:r w:rsidRPr="001B52A3">
        <w:rPr>
          <w:rFonts w:ascii="Times New Roman" w:hAnsi="Times New Roman" w:cs="Times New Roman"/>
          <w:color w:val="000000"/>
          <w:sz w:val="24"/>
          <w:szCs w:val="24"/>
        </w:rPr>
        <w:t>ж/(моль•K)</w:t>
      </w:r>
      <w:r w:rsidRPr="001B52A3">
        <w:rPr>
          <w:rFonts w:ascii="Times New Roman" w:hAnsi="Times New Roman" w:cs="Times New Roman"/>
          <w:sz w:val="24"/>
          <w:szCs w:val="24"/>
        </w:rPr>
        <w:t> </w:t>
      </w:r>
    </w:p>
    <w:p w:rsidR="001B52A3" w:rsidRDefault="001B52A3" w:rsidP="00D17D83">
      <w:pPr>
        <w:shd w:val="clear" w:color="auto" w:fill="FFFFFF"/>
        <w:spacing w:after="120" w:line="228" w:lineRule="atLeast"/>
        <w:ind w:left="-59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16"/>
          <w:lang w:eastAsia="ru-RU"/>
        </w:rPr>
        <w:t>д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16"/>
          <w:lang w:eastAsia="ru-RU"/>
        </w:rPr>
        <w:t xml:space="preserve">) </w:t>
      </w:r>
      <w:r w:rsidRPr="001B52A3">
        <w:rPr>
          <w:rFonts w:ascii="Times New Roman" w:hAnsi="Times New Roman" w:cs="Times New Roman"/>
          <w:b/>
          <w:i/>
          <w:color w:val="000000"/>
          <w:sz w:val="24"/>
          <w:szCs w:val="24"/>
        </w:rPr>
        <w:t>Постоянная Больцмана</w:t>
      </w:r>
      <w:r w:rsidRPr="001B52A3">
        <w:rPr>
          <w:rFonts w:ascii="Times New Roman" w:hAnsi="Times New Roman" w:cs="Times New Roman"/>
          <w:sz w:val="24"/>
          <w:szCs w:val="24"/>
        </w:rPr>
        <w:t> </w:t>
      </w:r>
      <w:r w:rsidRPr="001B52A3">
        <w:rPr>
          <w:rFonts w:ascii="Times New Roman" w:hAnsi="Times New Roman" w:cs="Times New Roman"/>
          <w:color w:val="000000"/>
          <w:sz w:val="24"/>
          <w:szCs w:val="24"/>
        </w:rPr>
        <w:t>— физическая постоянная, определяющая связь между температурой вещества и энергией теплового движения частиц этого вещества.</w:t>
      </w:r>
    </w:p>
    <w:p w:rsidR="001B52A3" w:rsidRDefault="001B52A3" w:rsidP="00D17D83">
      <w:pPr>
        <w:shd w:val="clear" w:color="auto" w:fill="FFFFFF"/>
        <w:spacing w:after="120" w:line="228" w:lineRule="atLeast"/>
        <w:ind w:left="-59"/>
        <w:rPr>
          <w:rStyle w:val="apple-converted-space"/>
          <w:i/>
          <w:iCs/>
          <w:color w:val="000000"/>
          <w:sz w:val="27"/>
          <w:szCs w:val="27"/>
          <w:shd w:val="clear" w:color="auto" w:fill="FFFFFF"/>
        </w:rPr>
      </w:pPr>
      <w:r w:rsidRPr="001B52A3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Pr="001B52A3">
        <w:rPr>
          <w:rStyle w:val="a3"/>
          <w:rFonts w:ascii="Times New Roman" w:hAnsi="Times New Roman" w:cs="Times New Roman"/>
          <w:sz w:val="24"/>
          <w:szCs w:val="16"/>
          <w:bdr w:val="none" w:sz="0" w:space="0" w:color="auto" w:frame="1"/>
          <w:shd w:val="clear" w:color="auto" w:fill="FFFFFF"/>
        </w:rPr>
        <w:t>Физический смысл постоянной Больцмана</w:t>
      </w:r>
      <w:r w:rsidRPr="001B52A3">
        <w:rPr>
          <w:rStyle w:val="apple-converted-space"/>
          <w:rFonts w:ascii="Times New Roman" w:hAnsi="Times New Roman" w:cs="Times New Roman"/>
          <w:sz w:val="24"/>
          <w:szCs w:val="16"/>
          <w:shd w:val="clear" w:color="auto" w:fill="FFFFFF"/>
        </w:rPr>
        <w:t> </w:t>
      </w:r>
      <w:r w:rsidRPr="001B52A3">
        <w:rPr>
          <w:rFonts w:ascii="Times New Roman" w:hAnsi="Times New Roman" w:cs="Times New Roman"/>
          <w:sz w:val="24"/>
          <w:szCs w:val="16"/>
          <w:shd w:val="clear" w:color="auto" w:fill="FFFFFF"/>
        </w:rPr>
        <w:t>заключается в том, что она описывает связь между температурой и энергией.</w:t>
      </w:r>
      <w:r w:rsidRPr="001B52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52A3">
        <w:rPr>
          <w:rFonts w:ascii="Times New Roman" w:hAnsi="Times New Roman" w:cs="Times New Roman"/>
          <w:b/>
          <w:i/>
          <w:color w:val="000000"/>
          <w:sz w:val="24"/>
          <w:szCs w:val="24"/>
        </w:rPr>
        <w:t>Величина: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52A3">
        <w:rPr>
          <w:rFonts w:ascii="Times New Roman" w:hAnsi="Times New Roman" w:cs="Times New Roman"/>
          <w:color w:val="000000"/>
          <w:sz w:val="24"/>
          <w:szCs w:val="24"/>
        </w:rPr>
        <w:t>Численно равна отношению газовой постоянной</w:t>
      </w:r>
      <w:r w:rsidRPr="001B52A3">
        <w:rPr>
          <w:rFonts w:ascii="Times New Roman" w:hAnsi="Times New Roman" w:cs="Times New Roman"/>
          <w:sz w:val="24"/>
          <w:szCs w:val="24"/>
        </w:rPr>
        <w:t> </w:t>
      </w:r>
      <w:r w:rsidRPr="001B52A3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1B52A3">
        <w:rPr>
          <w:rFonts w:ascii="Times New Roman" w:hAnsi="Times New Roman" w:cs="Times New Roman"/>
          <w:sz w:val="24"/>
          <w:szCs w:val="24"/>
        </w:rPr>
        <w:t> </w:t>
      </w:r>
      <w:r w:rsidRPr="001B52A3">
        <w:rPr>
          <w:rFonts w:ascii="Times New Roman" w:hAnsi="Times New Roman" w:cs="Times New Roman"/>
          <w:color w:val="000000"/>
          <w:sz w:val="24"/>
          <w:szCs w:val="24"/>
        </w:rPr>
        <w:t>к числу Авогадро</w:t>
      </w:r>
      <w:r w:rsidRPr="001B52A3">
        <w:rPr>
          <w:rFonts w:ascii="Times New Roman" w:hAnsi="Times New Roman" w:cs="Times New Roman"/>
          <w:sz w:val="24"/>
          <w:szCs w:val="24"/>
        </w:rPr>
        <w:t> </w:t>
      </w:r>
      <w:r w:rsidRPr="001B52A3">
        <w:rPr>
          <w:rFonts w:ascii="Times New Roman" w:hAnsi="Times New Roman" w:cs="Times New Roman"/>
          <w:color w:val="000000"/>
          <w:sz w:val="24"/>
          <w:szCs w:val="24"/>
        </w:rPr>
        <w:t>NA</w:t>
      </w:r>
      <w:r w:rsidRPr="001B52A3">
        <w:rPr>
          <w:rFonts w:ascii="Times New Roman" w:hAnsi="Times New Roman" w:cs="Times New Roman"/>
          <w:sz w:val="24"/>
          <w:szCs w:val="24"/>
        </w:rPr>
        <w:t> </w:t>
      </w:r>
      <w:r w:rsidRPr="001B52A3">
        <w:rPr>
          <w:rFonts w:ascii="Times New Roman" w:hAnsi="Times New Roman" w:cs="Times New Roman"/>
          <w:color w:val="000000"/>
          <w:sz w:val="24"/>
          <w:szCs w:val="24"/>
        </w:rPr>
        <w:t>(числу частиц в одном моле вещества):</w:t>
      </w:r>
      <w:r w:rsidRPr="001B52A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B52A3">
        <w:rPr>
          <w:rFonts w:ascii="Times New Roman" w:hAnsi="Times New Roman" w:cs="Times New Roman"/>
          <w:color w:val="000000"/>
          <w:sz w:val="24"/>
          <w:szCs w:val="24"/>
        </w:rPr>
        <w:t>k</w:t>
      </w:r>
      <w:proofErr w:type="spellEnd"/>
      <w:r w:rsidRPr="001B52A3">
        <w:rPr>
          <w:rFonts w:ascii="Times New Roman" w:hAnsi="Times New Roman" w:cs="Times New Roman"/>
          <w:color w:val="000000"/>
          <w:sz w:val="24"/>
          <w:szCs w:val="24"/>
        </w:rPr>
        <w:t xml:space="preserve"> = R/ NA</w:t>
      </w:r>
      <w:r w:rsidRPr="001B52A3">
        <w:rPr>
          <w:rFonts w:ascii="Times New Roman" w:hAnsi="Times New Roman" w:cs="Times New Roman"/>
          <w:sz w:val="24"/>
          <w:szCs w:val="24"/>
        </w:rPr>
        <w:t> </w:t>
      </w:r>
      <w:r w:rsidRPr="001B52A3">
        <w:rPr>
          <w:rFonts w:ascii="Times New Roman" w:hAnsi="Times New Roman" w:cs="Times New Roman"/>
          <w:color w:val="000000"/>
          <w:sz w:val="24"/>
          <w:szCs w:val="24"/>
        </w:rPr>
        <w:t>= [8,3144</w:t>
      </w:r>
      <w:r w:rsidRPr="001B52A3">
        <w:rPr>
          <w:rFonts w:ascii="Times New Roman" w:hAnsi="Times New Roman" w:cs="Times New Roman"/>
          <w:sz w:val="24"/>
          <w:szCs w:val="24"/>
        </w:rPr>
        <w:t> </w:t>
      </w:r>
      <w:r w:rsidRPr="001B52A3">
        <w:rPr>
          <w:rFonts w:ascii="Times New Roman" w:hAnsi="Times New Roman" w:cs="Times New Roman"/>
          <w:color w:val="000000"/>
          <w:sz w:val="24"/>
          <w:szCs w:val="24"/>
        </w:rPr>
        <w:t>Дж/(моль·K)]/6.022·1023</w:t>
      </w:r>
      <w:r w:rsidRPr="001B52A3">
        <w:rPr>
          <w:rFonts w:ascii="Times New Roman" w:hAnsi="Times New Roman" w:cs="Times New Roman"/>
          <w:sz w:val="24"/>
          <w:szCs w:val="24"/>
        </w:rPr>
        <w:t> </w:t>
      </w:r>
      <w:r w:rsidRPr="001B52A3">
        <w:rPr>
          <w:rFonts w:ascii="Times New Roman" w:hAnsi="Times New Roman" w:cs="Times New Roman"/>
          <w:color w:val="000000"/>
          <w:sz w:val="24"/>
          <w:szCs w:val="24"/>
        </w:rPr>
        <w:t>моль-1</w:t>
      </w:r>
      <w:r w:rsidRPr="001B52A3">
        <w:rPr>
          <w:rFonts w:ascii="Times New Roman" w:hAnsi="Times New Roman" w:cs="Times New Roman"/>
          <w:sz w:val="24"/>
          <w:szCs w:val="24"/>
        </w:rPr>
        <w:t> </w:t>
      </w:r>
      <w:r w:rsidRPr="001B52A3">
        <w:rPr>
          <w:rFonts w:ascii="Times New Roman" w:hAnsi="Times New Roman" w:cs="Times New Roman"/>
          <w:color w:val="000000"/>
          <w:sz w:val="24"/>
          <w:szCs w:val="24"/>
        </w:rPr>
        <w:t>= 1,3806…</w:t>
      </w:r>
      <w:r w:rsidRPr="001B52A3">
        <w:rPr>
          <w:rFonts w:ascii="Times New Roman" w:hAnsi="Times New Roman" w:cs="Times New Roman"/>
          <w:sz w:val="24"/>
          <w:szCs w:val="24"/>
        </w:rPr>
        <w:t> </w:t>
      </w:r>
      <w:r w:rsidRPr="001B52A3">
        <w:rPr>
          <w:rFonts w:ascii="Times New Roman" w:hAnsi="Times New Roman" w:cs="Times New Roman"/>
          <w:color w:val="000000"/>
          <w:sz w:val="24"/>
          <w:szCs w:val="24"/>
        </w:rPr>
        <w:t>Дж/K</w:t>
      </w:r>
      <w:r>
        <w:rPr>
          <w:rStyle w:val="apple-converted-space"/>
          <w:i/>
          <w:iCs/>
          <w:color w:val="000000"/>
          <w:sz w:val="27"/>
          <w:szCs w:val="27"/>
          <w:shd w:val="clear" w:color="auto" w:fill="FFFFFF"/>
        </w:rPr>
        <w:t>.</w:t>
      </w:r>
    </w:p>
    <w:p w:rsidR="00587EF1" w:rsidRPr="00587EF1" w:rsidRDefault="00587EF1" w:rsidP="00587EF1">
      <w:pPr>
        <w:pStyle w:val="a4"/>
        <w:rPr>
          <w:color w:val="000000"/>
          <w:sz w:val="22"/>
          <w:szCs w:val="36"/>
        </w:rPr>
      </w:pPr>
      <w:r>
        <w:rPr>
          <w:rStyle w:val="a3"/>
          <w:szCs w:val="16"/>
          <w:bdr w:val="none" w:sz="0" w:space="0" w:color="auto" w:frame="1"/>
          <w:shd w:val="clear" w:color="auto" w:fill="FFFFFF"/>
        </w:rPr>
        <w:t>е)</w:t>
      </w:r>
      <w:r w:rsidRPr="00587EF1">
        <w:rPr>
          <w:sz w:val="36"/>
          <w:szCs w:val="36"/>
        </w:rPr>
        <w:t xml:space="preserve"> </w:t>
      </w:r>
      <w:r w:rsidRPr="00587EF1">
        <w:rPr>
          <w:b/>
          <w:color w:val="000000"/>
          <w:sz w:val="22"/>
          <w:szCs w:val="36"/>
        </w:rPr>
        <w:t>Внутренняя энергия идеального газа</w:t>
      </w:r>
      <w:r w:rsidRPr="00587EF1">
        <w:rPr>
          <w:color w:val="000000"/>
          <w:sz w:val="22"/>
          <w:szCs w:val="36"/>
        </w:rPr>
        <w:t xml:space="preserve"> есть сумма кинетических энергий его частиц (энергией взаи</w:t>
      </w:r>
      <w:r>
        <w:rPr>
          <w:color w:val="000000"/>
          <w:sz w:val="22"/>
          <w:szCs w:val="36"/>
        </w:rPr>
        <w:t xml:space="preserve">модействия частиц пренебрегаем). </w:t>
      </w:r>
      <w:r w:rsidRPr="00587EF1">
        <w:rPr>
          <w:b/>
          <w:color w:val="000000"/>
          <w:sz w:val="22"/>
          <w:szCs w:val="36"/>
        </w:rPr>
        <w:t>Число степеней свободы</w:t>
      </w:r>
      <w:r w:rsidRPr="00587EF1">
        <w:rPr>
          <w:color w:val="000000"/>
          <w:sz w:val="22"/>
          <w:szCs w:val="36"/>
        </w:rPr>
        <w:t xml:space="preserve"> — это число независимых переменных, полностью определяющих положение молекулы как системы атомов в пространстве.</w:t>
      </w:r>
    </w:p>
    <w:p w:rsidR="001B52A3" w:rsidRDefault="0046741B" w:rsidP="00587EF1">
      <w:pPr>
        <w:shd w:val="clear" w:color="auto" w:fill="FFFFFF"/>
        <w:spacing w:after="120" w:line="228" w:lineRule="atLeast"/>
        <w:ind w:left="-59"/>
        <w:jc w:val="center"/>
        <w:rPr>
          <w:rStyle w:val="a3"/>
          <w:rFonts w:ascii="Times New Roman" w:hAnsi="Times New Roman" w:cs="Times New Roman"/>
          <w:sz w:val="24"/>
          <w:szCs w:val="16"/>
          <w:bdr w:val="none" w:sz="0" w:space="0" w:color="auto" w:frame="1"/>
          <w:shd w:val="clear" w:color="auto" w:fill="FFFFFF"/>
        </w:rPr>
      </w:pPr>
      <w:r w:rsidRPr="003D4774">
        <w:rPr>
          <w:rStyle w:val="a3"/>
          <w:rFonts w:ascii="Times New Roman" w:hAnsi="Times New Roman" w:cs="Times New Roman"/>
          <w:sz w:val="24"/>
          <w:szCs w:val="16"/>
          <w:bdr w:val="none" w:sz="0" w:space="0" w:color="auto" w:frame="1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7pt;height:52.6pt">
            <v:imagedata r:id="rId24" o:title="Таблица"/>
          </v:shape>
        </w:pict>
      </w:r>
    </w:p>
    <w:p w:rsidR="00587EF1" w:rsidRPr="0046741B" w:rsidRDefault="00587EF1" w:rsidP="00587EF1">
      <w:pPr>
        <w:shd w:val="clear" w:color="auto" w:fill="FFFFFF"/>
        <w:spacing w:after="120" w:line="228" w:lineRule="atLeast"/>
        <w:ind w:left="-59"/>
        <w:rPr>
          <w:rFonts w:ascii="Times New Roman" w:hAnsi="Times New Roman" w:cs="Times New Roman"/>
          <w:color w:val="000000"/>
          <w:sz w:val="24"/>
          <w:szCs w:val="36"/>
        </w:rPr>
      </w:pPr>
      <w:proofErr w:type="gramStart"/>
      <w:r w:rsidRPr="00587EF1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i</w:t>
      </w:r>
      <w:r w:rsidRPr="00587EF1">
        <w:rPr>
          <w:rFonts w:ascii="Times New Roman" w:hAnsi="Times New Roman" w:cs="Times New Roman"/>
          <w:color w:val="000000"/>
          <w:sz w:val="24"/>
          <w:szCs w:val="24"/>
        </w:rPr>
        <w:t> —</w:t>
      </w:r>
      <w:r w:rsidRPr="00587EF1">
        <w:rPr>
          <w:rFonts w:ascii="Times New Roman" w:hAnsi="Times New Roman" w:cs="Times New Roman"/>
          <w:color w:val="000000"/>
          <w:sz w:val="24"/>
          <w:szCs w:val="36"/>
        </w:rPr>
        <w:t xml:space="preserve"> сумма числа поступательных, числа вращательных и удвоенного числа колебательных степеней свободы молекулы.</w:t>
      </w:r>
      <w:proofErr w:type="gramEnd"/>
      <w:r w:rsidRPr="00587EF1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proofErr w:type="spellStart"/>
      <w:r w:rsidR="0046741B">
        <w:rPr>
          <w:rFonts w:ascii="Times New Roman" w:hAnsi="Times New Roman" w:cs="Times New Roman"/>
          <w:color w:val="000000"/>
          <w:sz w:val="24"/>
          <w:szCs w:val="36"/>
          <w:lang w:val="en-US"/>
        </w:rPr>
        <w:t>i</w:t>
      </w:r>
      <w:proofErr w:type="spellEnd"/>
      <w:r w:rsidR="0046741B" w:rsidRPr="0046741B">
        <w:rPr>
          <w:rFonts w:ascii="Times New Roman" w:hAnsi="Times New Roman" w:cs="Times New Roman"/>
          <w:color w:val="000000"/>
          <w:sz w:val="24"/>
          <w:szCs w:val="36"/>
        </w:rPr>
        <w:t>=</w:t>
      </w:r>
      <w:proofErr w:type="spellStart"/>
      <w:r w:rsidR="0046741B">
        <w:rPr>
          <w:rFonts w:ascii="Times New Roman" w:hAnsi="Times New Roman" w:cs="Times New Roman"/>
          <w:color w:val="000000"/>
          <w:sz w:val="24"/>
          <w:szCs w:val="36"/>
          <w:lang w:val="en-US"/>
        </w:rPr>
        <w:t>i</w:t>
      </w:r>
      <w:proofErr w:type="spellEnd"/>
      <w:r w:rsidR="0046741B" w:rsidRPr="0046741B">
        <w:rPr>
          <w:rFonts w:ascii="Times New Roman" w:hAnsi="Times New Roman" w:cs="Times New Roman"/>
          <w:color w:val="000000"/>
          <w:sz w:val="24"/>
          <w:szCs w:val="36"/>
        </w:rPr>
        <w:t>(</w:t>
      </w:r>
      <w:r w:rsidR="0046741B">
        <w:rPr>
          <w:rFonts w:ascii="Times New Roman" w:hAnsi="Times New Roman" w:cs="Times New Roman"/>
          <w:color w:val="000000"/>
          <w:sz w:val="24"/>
          <w:szCs w:val="36"/>
        </w:rPr>
        <w:t>пост</w:t>
      </w:r>
      <w:r w:rsidR="0046741B" w:rsidRPr="0046741B">
        <w:rPr>
          <w:rFonts w:ascii="Times New Roman" w:hAnsi="Times New Roman" w:cs="Times New Roman"/>
          <w:color w:val="000000"/>
          <w:sz w:val="24"/>
          <w:szCs w:val="36"/>
        </w:rPr>
        <w:t>)</w:t>
      </w:r>
      <w:r w:rsidR="0046741B">
        <w:rPr>
          <w:rFonts w:ascii="Times New Roman" w:hAnsi="Times New Roman" w:cs="Times New Roman"/>
          <w:color w:val="000000"/>
          <w:sz w:val="24"/>
          <w:szCs w:val="36"/>
        </w:rPr>
        <w:t>+</w:t>
      </w:r>
      <w:proofErr w:type="spellStart"/>
      <w:r w:rsidR="0046741B">
        <w:rPr>
          <w:rFonts w:ascii="Times New Roman" w:hAnsi="Times New Roman" w:cs="Times New Roman"/>
          <w:color w:val="000000"/>
          <w:sz w:val="24"/>
          <w:szCs w:val="36"/>
          <w:lang w:val="en-US"/>
        </w:rPr>
        <w:t>i</w:t>
      </w:r>
      <w:proofErr w:type="spellEnd"/>
      <w:r w:rsidR="0046741B" w:rsidRPr="0046741B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spellStart"/>
      <w:r w:rsidR="0046741B">
        <w:rPr>
          <w:rFonts w:ascii="Times New Roman" w:hAnsi="Times New Roman" w:cs="Times New Roman"/>
          <w:color w:val="000000"/>
          <w:sz w:val="24"/>
          <w:szCs w:val="36"/>
        </w:rPr>
        <w:t>вращ</w:t>
      </w:r>
      <w:proofErr w:type="spellEnd"/>
      <w:r w:rsidR="0046741B" w:rsidRPr="0046741B">
        <w:rPr>
          <w:rFonts w:ascii="Times New Roman" w:hAnsi="Times New Roman" w:cs="Times New Roman"/>
          <w:color w:val="000000"/>
          <w:sz w:val="24"/>
          <w:szCs w:val="36"/>
        </w:rPr>
        <w:t>)</w:t>
      </w:r>
      <w:r w:rsidR="0046741B">
        <w:rPr>
          <w:rFonts w:ascii="Times New Roman" w:hAnsi="Times New Roman" w:cs="Times New Roman"/>
          <w:color w:val="000000"/>
          <w:sz w:val="24"/>
          <w:szCs w:val="36"/>
        </w:rPr>
        <w:t>+2*</w:t>
      </w:r>
      <w:proofErr w:type="spellStart"/>
      <w:r w:rsidR="0046741B">
        <w:rPr>
          <w:rFonts w:ascii="Times New Roman" w:hAnsi="Times New Roman" w:cs="Times New Roman"/>
          <w:color w:val="000000"/>
          <w:sz w:val="24"/>
          <w:szCs w:val="36"/>
          <w:lang w:val="en-US"/>
        </w:rPr>
        <w:t>i</w:t>
      </w:r>
      <w:proofErr w:type="spellEnd"/>
      <w:r w:rsidR="0046741B" w:rsidRPr="0046741B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spellStart"/>
      <w:r w:rsidR="0046741B">
        <w:rPr>
          <w:rFonts w:ascii="Times New Roman" w:hAnsi="Times New Roman" w:cs="Times New Roman"/>
          <w:color w:val="000000"/>
          <w:sz w:val="24"/>
          <w:szCs w:val="36"/>
        </w:rPr>
        <w:t>колеб</w:t>
      </w:r>
      <w:proofErr w:type="spellEnd"/>
      <w:r w:rsidR="0046741B" w:rsidRPr="0046741B">
        <w:rPr>
          <w:rFonts w:ascii="Times New Roman" w:hAnsi="Times New Roman" w:cs="Times New Roman"/>
          <w:color w:val="000000"/>
          <w:sz w:val="24"/>
          <w:szCs w:val="36"/>
        </w:rPr>
        <w:t>)</w:t>
      </w:r>
      <w:r w:rsidRPr="00587EF1">
        <w:rPr>
          <w:rFonts w:ascii="Times New Roman" w:hAnsi="Times New Roman" w:cs="Times New Roman"/>
          <w:noProof/>
          <w:sz w:val="16"/>
          <w:lang w:eastAsia="ru-RU"/>
        </w:rPr>
        <w:drawing>
          <wp:inline distT="0" distB="0" distL="0" distR="0">
            <wp:extent cx="1284964" cy="207448"/>
            <wp:effectExtent l="19050" t="0" r="0" b="0"/>
            <wp:docPr id="4" name="Рисунок 4" descr="http://physflash.narod.ru/Search/thermodynamics/12_clip_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hysflash.narod.ru/Search/thermodynamics/12_clip_image012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681" cy="207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7EF1">
        <w:rPr>
          <w:rFonts w:ascii="Times New Roman" w:hAnsi="Times New Roman" w:cs="Times New Roman"/>
          <w:color w:val="000000"/>
          <w:sz w:val="24"/>
          <w:szCs w:val="36"/>
        </w:rPr>
        <w:t>.</w:t>
      </w:r>
    </w:p>
    <w:p w:rsidR="00CE54E4" w:rsidRDefault="00587EF1" w:rsidP="00CE54E4">
      <w:pPr>
        <w:shd w:val="clear" w:color="auto" w:fill="FFFFFF"/>
        <w:spacing w:after="120" w:line="228" w:lineRule="atLeast"/>
        <w:ind w:left="-59"/>
        <w:rPr>
          <w:rFonts w:ascii="Times New Roman" w:hAnsi="Times New Roman" w:cs="Times New Roman"/>
          <w:color w:val="000000"/>
          <w:sz w:val="24"/>
          <w:szCs w:val="36"/>
        </w:rPr>
      </w:pPr>
      <w:proofErr w:type="gramStart"/>
      <w:r w:rsidRPr="00587EF1">
        <w:rPr>
          <w:rFonts w:ascii="Times New Roman" w:hAnsi="Times New Roman" w:cs="Times New Roman"/>
          <w:color w:val="000000"/>
          <w:sz w:val="24"/>
          <w:szCs w:val="36"/>
        </w:rPr>
        <w:t>На колебательную степень свободы приходится вдвое большая энергия потому, что на нее приходится не только кинетическая энергия (как в случае поступательного и вращательного движений), но и потенциальная, причем средние значения кинетической и потенциальной энергий одинаковы.</w:t>
      </w:r>
      <w:proofErr w:type="gramEnd"/>
    </w:p>
    <w:p w:rsidR="0046741B" w:rsidRDefault="00CE54E4" w:rsidP="00DD61EA">
      <w:pPr>
        <w:shd w:val="clear" w:color="auto" w:fill="FFFFFF"/>
        <w:spacing w:after="120" w:line="228" w:lineRule="atLeast"/>
        <w:ind w:left="-59"/>
        <w:rPr>
          <w:rFonts w:ascii="Times New Roman" w:hAnsi="Times New Roman" w:cs="Times New Roman"/>
          <w:color w:val="000000"/>
          <w:sz w:val="24"/>
          <w:szCs w:val="36"/>
        </w:rPr>
      </w:pPr>
      <w:r>
        <w:rPr>
          <w:color w:val="000000"/>
          <w:szCs w:val="36"/>
        </w:rPr>
        <w:t>В</w:t>
      </w:r>
      <w:r w:rsidR="00587EF1" w:rsidRPr="00587EF1">
        <w:rPr>
          <w:rFonts w:ascii="Times New Roman" w:hAnsi="Times New Roman" w:cs="Times New Roman"/>
          <w:color w:val="000000"/>
          <w:sz w:val="24"/>
          <w:szCs w:val="36"/>
        </w:rPr>
        <w:t>нутренняя энергия газа, содержащего</w:t>
      </w:r>
      <w:r w:rsidR="00587EF1" w:rsidRPr="00587EF1">
        <w:rPr>
          <w:rStyle w:val="apple-converted-space"/>
          <w:rFonts w:ascii="Times New Roman" w:hAnsi="Times New Roman" w:cs="Times New Roman"/>
          <w:color w:val="000000"/>
          <w:sz w:val="24"/>
          <w:szCs w:val="36"/>
        </w:rPr>
        <w:t> </w:t>
      </w:r>
      <w:r>
        <w:rPr>
          <w:rFonts w:ascii="Times New Roman" w:hAnsi="Times New Roman" w:cs="Times New Roman"/>
          <w:noProof/>
          <w:color w:val="000000"/>
          <w:sz w:val="24"/>
          <w:szCs w:val="36"/>
          <w:lang w:val="en-US"/>
        </w:rPr>
        <w:t>N</w:t>
      </w:r>
      <w:r w:rsidR="00587EF1" w:rsidRPr="00587EF1">
        <w:rPr>
          <w:rFonts w:ascii="Times New Roman" w:hAnsi="Times New Roman" w:cs="Times New Roman"/>
          <w:color w:val="000000"/>
          <w:sz w:val="24"/>
          <w:szCs w:val="36"/>
        </w:rPr>
        <w:t> частиц, количеством</w:t>
      </w:r>
      <w:r w:rsidR="00587EF1" w:rsidRPr="00587EF1">
        <w:rPr>
          <w:rStyle w:val="apple-converted-space"/>
          <w:rFonts w:ascii="Times New Roman" w:hAnsi="Times New Roman" w:cs="Times New Roman"/>
          <w:color w:val="000000"/>
          <w:sz w:val="24"/>
          <w:szCs w:val="36"/>
        </w:rPr>
        <w:t> </w:t>
      </w:r>
      <w:r>
        <w:rPr>
          <w:rFonts w:ascii="Times New Roman" w:hAnsi="Times New Roman" w:cs="Times New Roman"/>
          <w:noProof/>
          <w:color w:val="000000"/>
          <w:sz w:val="24"/>
          <w:szCs w:val="36"/>
          <w:lang w:val="en-US"/>
        </w:rPr>
        <w:t>v</w:t>
      </w:r>
      <w:r w:rsidR="00587EF1" w:rsidRPr="00587EF1">
        <w:rPr>
          <w:rFonts w:ascii="Times New Roman" w:hAnsi="Times New Roman" w:cs="Times New Roman"/>
          <w:color w:val="000000"/>
          <w:sz w:val="24"/>
          <w:szCs w:val="36"/>
        </w:rPr>
        <w:t> молей и массой</w:t>
      </w:r>
      <w:r w:rsidR="00587EF1" w:rsidRPr="00587EF1">
        <w:rPr>
          <w:rStyle w:val="apple-converted-space"/>
          <w:rFonts w:ascii="Times New Roman" w:hAnsi="Times New Roman" w:cs="Times New Roman"/>
          <w:color w:val="000000"/>
          <w:sz w:val="24"/>
          <w:szCs w:val="36"/>
        </w:rPr>
        <w:t> </w:t>
      </w:r>
      <w:r>
        <w:rPr>
          <w:rFonts w:ascii="Times New Roman" w:hAnsi="Times New Roman" w:cs="Times New Roman"/>
          <w:noProof/>
          <w:color w:val="000000"/>
          <w:sz w:val="24"/>
          <w:szCs w:val="36"/>
          <w:lang w:val="en-US"/>
        </w:rPr>
        <w:t>m</w:t>
      </w:r>
      <w:r w:rsidR="00587EF1" w:rsidRPr="00587EF1">
        <w:rPr>
          <w:rFonts w:ascii="Times New Roman" w:hAnsi="Times New Roman" w:cs="Times New Roman"/>
          <w:color w:val="000000"/>
          <w:sz w:val="24"/>
          <w:szCs w:val="36"/>
        </w:rPr>
        <w:t>:</w:t>
      </w:r>
    </w:p>
    <w:p w:rsidR="00DD61EA" w:rsidRPr="0046741B" w:rsidRDefault="0046741B" w:rsidP="00DD61EA">
      <w:pPr>
        <w:shd w:val="clear" w:color="auto" w:fill="FFFFFF"/>
        <w:spacing w:after="120" w:line="228" w:lineRule="atLeast"/>
        <w:ind w:left="-59"/>
        <w:rPr>
          <w:rFonts w:ascii="Times New Roman" w:hAnsi="Times New Roman" w:cs="Times New Roman"/>
          <w:color w:val="000000"/>
          <w:sz w:val="24"/>
          <w:szCs w:val="36"/>
          <w:lang w:val="en-US"/>
        </w:rPr>
      </w:pPr>
      <w:r w:rsidRPr="0046741B">
        <w:rPr>
          <w:rFonts w:ascii="Times New Roman" w:hAnsi="Times New Roman" w:cs="Times New Roman"/>
          <w:b/>
          <w:color w:val="000000"/>
          <w:sz w:val="24"/>
          <w:szCs w:val="36"/>
          <w:lang w:val="en-US"/>
        </w:rPr>
        <w:t>U=N*(</w:t>
      </w:r>
      <w:proofErr w:type="spellStart"/>
      <w:r w:rsidRPr="0046741B">
        <w:rPr>
          <w:rFonts w:ascii="Times New Roman" w:hAnsi="Times New Roman" w:cs="Times New Roman"/>
          <w:b/>
          <w:color w:val="000000"/>
          <w:sz w:val="24"/>
          <w:szCs w:val="36"/>
          <w:lang w:val="en-US"/>
        </w:rPr>
        <w:t>i</w:t>
      </w:r>
      <w:proofErr w:type="spellEnd"/>
      <w:r w:rsidRPr="0046741B">
        <w:rPr>
          <w:rFonts w:ascii="Times New Roman" w:hAnsi="Times New Roman" w:cs="Times New Roman"/>
          <w:b/>
          <w:color w:val="000000"/>
          <w:sz w:val="24"/>
          <w:szCs w:val="36"/>
          <w:lang w:val="en-US"/>
        </w:rPr>
        <w:t>/2</w:t>
      </w:r>
      <w:proofErr w:type="gramStart"/>
      <w:r w:rsidRPr="0046741B">
        <w:rPr>
          <w:rFonts w:ascii="Times New Roman" w:hAnsi="Times New Roman" w:cs="Times New Roman"/>
          <w:b/>
          <w:color w:val="000000"/>
          <w:sz w:val="24"/>
          <w:szCs w:val="36"/>
          <w:lang w:val="en-US"/>
        </w:rPr>
        <w:t>)</w:t>
      </w:r>
      <w:proofErr w:type="spellStart"/>
      <w:r w:rsidRPr="0046741B">
        <w:rPr>
          <w:rFonts w:ascii="Times New Roman" w:hAnsi="Times New Roman" w:cs="Times New Roman"/>
          <w:b/>
          <w:color w:val="000000"/>
          <w:sz w:val="24"/>
          <w:szCs w:val="36"/>
          <w:lang w:val="en-US"/>
        </w:rPr>
        <w:t>kT</w:t>
      </w:r>
      <w:proofErr w:type="spellEnd"/>
      <w:proofErr w:type="gramEnd"/>
      <w:r w:rsidRPr="0046741B">
        <w:rPr>
          <w:rFonts w:ascii="Times New Roman" w:hAnsi="Times New Roman" w:cs="Times New Roman"/>
          <w:b/>
          <w:color w:val="000000"/>
          <w:sz w:val="24"/>
          <w:szCs w:val="36"/>
          <w:lang w:val="en-US"/>
        </w:rPr>
        <w:t>=</w:t>
      </w:r>
      <w:proofErr w:type="spellStart"/>
      <w:r w:rsidRPr="0046741B">
        <w:rPr>
          <w:rFonts w:ascii="Times New Roman" w:hAnsi="Times New Roman" w:cs="Times New Roman"/>
          <w:b/>
          <w:i/>
          <w:color w:val="000000"/>
          <w:sz w:val="24"/>
          <w:szCs w:val="36"/>
          <w:lang w:val="en-US"/>
        </w:rPr>
        <w:t>v</w:t>
      </w:r>
      <w:r w:rsidRPr="0046741B">
        <w:rPr>
          <w:rFonts w:ascii="Times New Roman" w:hAnsi="Times New Roman" w:cs="Times New Roman"/>
          <w:b/>
          <w:color w:val="000000"/>
          <w:sz w:val="24"/>
          <w:szCs w:val="36"/>
          <w:lang w:val="en-US"/>
        </w:rPr>
        <w:t>N</w:t>
      </w:r>
      <w:proofErr w:type="spellEnd"/>
      <w:r w:rsidRPr="0046741B">
        <w:rPr>
          <w:rFonts w:ascii="Times New Roman" w:hAnsi="Times New Roman" w:cs="Times New Roman"/>
          <w:b/>
          <w:color w:val="000000"/>
          <w:sz w:val="24"/>
          <w:szCs w:val="36"/>
          <w:lang w:val="en-US"/>
        </w:rPr>
        <w:t>(a)*(</w:t>
      </w:r>
      <w:proofErr w:type="spellStart"/>
      <w:r w:rsidRPr="0046741B">
        <w:rPr>
          <w:rFonts w:ascii="Times New Roman" w:hAnsi="Times New Roman" w:cs="Times New Roman"/>
          <w:b/>
          <w:color w:val="000000"/>
          <w:sz w:val="24"/>
          <w:szCs w:val="36"/>
          <w:lang w:val="en-US"/>
        </w:rPr>
        <w:t>i</w:t>
      </w:r>
      <w:proofErr w:type="spellEnd"/>
      <w:r w:rsidRPr="0046741B">
        <w:rPr>
          <w:rFonts w:ascii="Times New Roman" w:hAnsi="Times New Roman" w:cs="Times New Roman"/>
          <w:b/>
          <w:color w:val="000000"/>
          <w:sz w:val="24"/>
          <w:szCs w:val="36"/>
          <w:lang w:val="en-US"/>
        </w:rPr>
        <w:t>/2)</w:t>
      </w:r>
      <w:proofErr w:type="spellStart"/>
      <w:r w:rsidRPr="0046741B">
        <w:rPr>
          <w:rFonts w:ascii="Times New Roman" w:hAnsi="Times New Roman" w:cs="Times New Roman"/>
          <w:b/>
          <w:color w:val="000000"/>
          <w:sz w:val="24"/>
          <w:szCs w:val="36"/>
          <w:lang w:val="en-US"/>
        </w:rPr>
        <w:t>kT</w:t>
      </w:r>
      <w:proofErr w:type="spellEnd"/>
      <w:r w:rsidRPr="0046741B">
        <w:rPr>
          <w:rFonts w:ascii="Times New Roman" w:hAnsi="Times New Roman" w:cs="Times New Roman"/>
          <w:b/>
          <w:color w:val="000000"/>
          <w:sz w:val="24"/>
          <w:szCs w:val="36"/>
          <w:lang w:val="en-US"/>
        </w:rPr>
        <w:t>=</w:t>
      </w:r>
      <w:proofErr w:type="spellStart"/>
      <w:r w:rsidRPr="0046741B">
        <w:rPr>
          <w:rFonts w:ascii="Times New Roman" w:hAnsi="Times New Roman" w:cs="Times New Roman"/>
          <w:b/>
          <w:color w:val="000000"/>
          <w:sz w:val="24"/>
          <w:szCs w:val="36"/>
          <w:lang w:val="en-US"/>
        </w:rPr>
        <w:t>i</w:t>
      </w:r>
      <w:proofErr w:type="spellEnd"/>
      <w:r w:rsidRPr="0046741B">
        <w:rPr>
          <w:rFonts w:ascii="Times New Roman" w:hAnsi="Times New Roman" w:cs="Times New Roman"/>
          <w:b/>
          <w:color w:val="000000"/>
          <w:sz w:val="24"/>
          <w:szCs w:val="36"/>
          <w:lang w:val="en-US"/>
        </w:rPr>
        <w:t>/2</w:t>
      </w:r>
      <w:r w:rsidRPr="0046741B">
        <w:rPr>
          <w:rFonts w:ascii="Times New Roman" w:hAnsi="Times New Roman" w:cs="Times New Roman"/>
          <w:b/>
          <w:i/>
          <w:color w:val="000000"/>
          <w:sz w:val="24"/>
          <w:szCs w:val="36"/>
          <w:lang w:val="en-US"/>
        </w:rPr>
        <w:t>v</w:t>
      </w:r>
      <w:r w:rsidRPr="0046741B">
        <w:rPr>
          <w:rFonts w:ascii="Times New Roman" w:hAnsi="Times New Roman" w:cs="Times New Roman"/>
          <w:b/>
          <w:color w:val="000000"/>
          <w:sz w:val="24"/>
          <w:szCs w:val="36"/>
          <w:lang w:val="en-US"/>
        </w:rPr>
        <w:t>(N(a)k)T</w:t>
      </w:r>
      <w:r w:rsidRPr="0046741B">
        <w:rPr>
          <w:rFonts w:ascii="Times New Roman" w:hAnsi="Times New Roman" w:cs="Times New Roman"/>
          <w:b/>
          <w:i/>
          <w:color w:val="000000"/>
          <w:sz w:val="24"/>
          <w:szCs w:val="36"/>
          <w:lang w:val="en-US"/>
        </w:rPr>
        <w:t>=</w:t>
      </w:r>
      <w:proofErr w:type="spellStart"/>
      <w:r w:rsidRPr="0046741B">
        <w:rPr>
          <w:rFonts w:ascii="Times New Roman" w:hAnsi="Times New Roman" w:cs="Times New Roman"/>
          <w:b/>
          <w:color w:val="000000"/>
          <w:sz w:val="24"/>
          <w:szCs w:val="36"/>
          <w:lang w:val="en-US"/>
        </w:rPr>
        <w:t>i</w:t>
      </w:r>
      <w:proofErr w:type="spellEnd"/>
      <w:r w:rsidRPr="0046741B">
        <w:rPr>
          <w:rFonts w:ascii="Times New Roman" w:hAnsi="Times New Roman" w:cs="Times New Roman"/>
          <w:b/>
          <w:color w:val="000000"/>
          <w:sz w:val="24"/>
          <w:szCs w:val="36"/>
          <w:lang w:val="en-US"/>
        </w:rPr>
        <w:t>/2</w:t>
      </w:r>
      <w:r w:rsidRPr="0046741B">
        <w:rPr>
          <w:rFonts w:ascii="Times New Roman" w:hAnsi="Times New Roman" w:cs="Times New Roman"/>
          <w:b/>
          <w:i/>
          <w:color w:val="000000"/>
          <w:sz w:val="24"/>
          <w:szCs w:val="36"/>
          <w:lang w:val="en-US"/>
        </w:rPr>
        <w:t>v</w:t>
      </w:r>
      <w:r w:rsidRPr="0046741B">
        <w:rPr>
          <w:rFonts w:ascii="Times New Roman" w:hAnsi="Times New Roman" w:cs="Times New Roman"/>
          <w:b/>
          <w:color w:val="000000"/>
          <w:sz w:val="24"/>
          <w:szCs w:val="36"/>
          <w:lang w:val="en-US"/>
        </w:rPr>
        <w:t>RT=</w:t>
      </w:r>
      <w:proofErr w:type="spellStart"/>
      <w:r w:rsidRPr="0046741B">
        <w:rPr>
          <w:rFonts w:ascii="Times New Roman" w:hAnsi="Times New Roman" w:cs="Times New Roman"/>
          <w:b/>
          <w:color w:val="000000"/>
          <w:sz w:val="24"/>
          <w:szCs w:val="36"/>
          <w:lang w:val="en-US"/>
        </w:rPr>
        <w:t>i</w:t>
      </w:r>
      <w:proofErr w:type="spellEnd"/>
      <w:r w:rsidRPr="0046741B">
        <w:rPr>
          <w:rFonts w:ascii="Times New Roman" w:hAnsi="Times New Roman" w:cs="Times New Roman"/>
          <w:b/>
          <w:color w:val="000000"/>
          <w:sz w:val="24"/>
          <w:szCs w:val="36"/>
          <w:lang w:val="en-US"/>
        </w:rPr>
        <w:t>/2*m/M*RT=</w:t>
      </w:r>
      <w:proofErr w:type="spellStart"/>
      <w:r w:rsidRPr="0046741B">
        <w:rPr>
          <w:rFonts w:ascii="Times New Roman" w:hAnsi="Times New Roman" w:cs="Times New Roman"/>
          <w:b/>
          <w:color w:val="000000"/>
          <w:sz w:val="24"/>
          <w:szCs w:val="36"/>
          <w:lang w:val="en-US"/>
        </w:rPr>
        <w:t>i</w:t>
      </w:r>
      <w:proofErr w:type="spellEnd"/>
      <w:r w:rsidRPr="0046741B">
        <w:rPr>
          <w:rFonts w:ascii="Times New Roman" w:hAnsi="Times New Roman" w:cs="Times New Roman"/>
          <w:b/>
          <w:color w:val="000000"/>
          <w:sz w:val="24"/>
          <w:szCs w:val="36"/>
          <w:lang w:val="en-US"/>
        </w:rPr>
        <w:t>/2PV</w:t>
      </w:r>
      <w:r w:rsidR="00587EF1" w:rsidRPr="0046741B">
        <w:rPr>
          <w:rFonts w:ascii="Times New Roman" w:hAnsi="Times New Roman" w:cs="Times New Roman"/>
          <w:color w:val="000000"/>
          <w:sz w:val="24"/>
          <w:szCs w:val="36"/>
          <w:lang w:val="en-US"/>
        </w:rPr>
        <w:br/>
      </w:r>
      <w:r w:rsidR="00587EF1" w:rsidRPr="00587EF1">
        <w:rPr>
          <w:rFonts w:ascii="Times New Roman" w:hAnsi="Times New Roman" w:cs="Times New Roman"/>
          <w:noProof/>
          <w:color w:val="000000"/>
          <w:sz w:val="24"/>
          <w:szCs w:val="36"/>
          <w:lang w:eastAsia="ru-RU"/>
        </w:rPr>
        <w:drawing>
          <wp:inline distT="0" distB="0" distL="0" distR="0">
            <wp:extent cx="3029447" cy="285113"/>
            <wp:effectExtent l="19050" t="0" r="0" b="0"/>
            <wp:docPr id="16" name="Рисунок 16" descr="http://physflash.narod.ru/Search/thermodynamics/12_clip_image002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hysflash.narod.ru/Search/thermodynamics/12_clip_image002_0000.gif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601" cy="285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87EF1" w:rsidRPr="0046741B">
        <w:rPr>
          <w:rFonts w:ascii="Times New Roman" w:hAnsi="Times New Roman" w:cs="Times New Roman"/>
          <w:color w:val="000000"/>
          <w:sz w:val="24"/>
          <w:szCs w:val="36"/>
          <w:lang w:val="en-US"/>
        </w:rPr>
        <w:t>.</w:t>
      </w:r>
    </w:p>
    <w:p w:rsidR="00DD61EA" w:rsidRPr="00DD61EA" w:rsidRDefault="00587EF1" w:rsidP="00DD61EA">
      <w:pPr>
        <w:shd w:val="clear" w:color="auto" w:fill="FFFFFF"/>
        <w:spacing w:after="120" w:line="228" w:lineRule="atLeast"/>
        <w:ind w:left="-59"/>
        <w:rPr>
          <w:rFonts w:ascii="Times New Roman" w:hAnsi="Times New Roman" w:cs="Times New Roman"/>
          <w:color w:val="000000"/>
          <w:sz w:val="24"/>
          <w:szCs w:val="36"/>
        </w:rPr>
      </w:pPr>
      <w:r w:rsidRPr="00DD61EA">
        <w:rPr>
          <w:b/>
          <w:bCs/>
          <w:color w:val="000000"/>
          <w:szCs w:val="36"/>
        </w:rPr>
        <w:t>ё)</w:t>
      </w:r>
      <w:r w:rsidR="00DD61EA" w:rsidRPr="00DD61EA">
        <w:rPr>
          <w:b/>
          <w:bCs/>
          <w:color w:val="000000"/>
          <w:szCs w:val="36"/>
        </w:rPr>
        <w:t xml:space="preserve"> </w:t>
      </w:r>
      <w:r w:rsidR="00DD61EA" w:rsidRPr="00DD61EA">
        <w:rPr>
          <w:rFonts w:ascii="Times New Roman" w:hAnsi="Times New Roman" w:cs="Times New Roman"/>
          <w:color w:val="000000"/>
          <w:sz w:val="24"/>
          <w:szCs w:val="36"/>
        </w:rPr>
        <w:t>Давление идеального газа </w:t>
      </w:r>
      <w:r w:rsidR="00DD61EA" w:rsidRPr="00DD61EA">
        <w:rPr>
          <w:rFonts w:ascii="Times New Roman" w:hAnsi="Times New Roman" w:cs="Times New Roman"/>
          <w:b/>
          <w:color w:val="000000"/>
          <w:sz w:val="24"/>
          <w:szCs w:val="36"/>
        </w:rPr>
        <w:t>p</w:t>
      </w:r>
      <w:r w:rsidR="00DD61EA" w:rsidRPr="00DD61EA">
        <w:rPr>
          <w:rFonts w:ascii="Times New Roman" w:hAnsi="Times New Roman" w:cs="Times New Roman"/>
          <w:color w:val="000000"/>
          <w:sz w:val="24"/>
          <w:szCs w:val="36"/>
        </w:rPr>
        <w:t> пропорционально произведению массы молекулы m0,концентрации молекул (числу молекул в единице объема) n и квадрату среднейквадратичной скорости поступательного движения молекул υ2к</w:t>
      </w:r>
      <w:proofErr w:type="gramStart"/>
      <w:r w:rsidR="00DD61EA" w:rsidRPr="00DD61EA">
        <w:rPr>
          <w:rFonts w:ascii="Times New Roman" w:hAnsi="Times New Roman" w:cs="Times New Roman"/>
          <w:color w:val="000000"/>
          <w:sz w:val="24"/>
          <w:szCs w:val="36"/>
        </w:rPr>
        <w:t>в</w:t>
      </w:r>
      <w:r w:rsidR="00DD61EA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="00DD61EA">
        <w:rPr>
          <w:rFonts w:ascii="Times New Roman" w:hAnsi="Times New Roman" w:cs="Times New Roman"/>
          <w:color w:val="000000"/>
          <w:sz w:val="24"/>
          <w:szCs w:val="36"/>
        </w:rPr>
        <w:t>ИЗ ОСНОВНОГО УРАВНЕНИЯ МКТ).</w:t>
      </w:r>
    </w:p>
    <w:p w:rsidR="00587EF1" w:rsidRPr="00DD61EA" w:rsidRDefault="00DD61EA" w:rsidP="00DD61EA">
      <w:pPr>
        <w:shd w:val="clear" w:color="auto" w:fill="FFFFFF"/>
        <w:spacing w:after="120" w:line="228" w:lineRule="atLeast"/>
        <w:ind w:left="-59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D61EA">
        <w:rPr>
          <w:rStyle w:val="a3"/>
          <w:rFonts w:ascii="Times New Roman" w:hAnsi="Times New Roman" w:cs="Times New Roman"/>
          <w:sz w:val="24"/>
          <w:szCs w:val="16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16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>
            <wp:extent cx="2613287" cy="1815121"/>
            <wp:effectExtent l="19050" t="0" r="0" b="0"/>
            <wp:docPr id="60" name="Рисунок 60" descr="C:\Users\А\Downloads\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А\Downloads\15.jpe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898" cy="181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D83" w:rsidRDefault="00CE54E4" w:rsidP="00D17D83">
      <w:pPr>
        <w:shd w:val="clear" w:color="auto" w:fill="FFFFFF"/>
        <w:spacing w:after="120" w:line="228" w:lineRule="atLeast"/>
        <w:ind w:left="-5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E54E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Парциальное давление</w:t>
      </w:r>
      <w:r w:rsidRPr="00CE54E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CE54E4">
        <w:rPr>
          <w:rFonts w:ascii="Times New Roman" w:hAnsi="Times New Roman" w:cs="Times New Roman"/>
          <w:sz w:val="24"/>
          <w:szCs w:val="24"/>
          <w:shd w:val="clear" w:color="auto" w:fill="FFFFFF"/>
        </w:rPr>
        <w:t>—</w:t>
      </w:r>
      <w:r w:rsidRPr="00CE54E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28" w:tooltip="Давление" w:history="1">
        <w:r w:rsidRPr="00CE54E4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давление</w:t>
        </w:r>
      </w:hyperlink>
      <w:r w:rsidRPr="00CE54E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CE54E4">
        <w:rPr>
          <w:rFonts w:ascii="Times New Roman" w:hAnsi="Times New Roman" w:cs="Times New Roman"/>
          <w:sz w:val="24"/>
          <w:szCs w:val="24"/>
          <w:shd w:val="clear" w:color="auto" w:fill="FFFFFF"/>
        </w:rPr>
        <w:t>отдельно взятого компонента</w:t>
      </w:r>
      <w:r w:rsidRPr="00CE54E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29" w:tooltip="Газ" w:history="1">
        <w:r w:rsidRPr="00CE54E4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газовой</w:t>
        </w:r>
      </w:hyperlink>
      <w:r w:rsidRPr="00CE54E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CE54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смеси. </w:t>
      </w:r>
      <w:r w:rsidRPr="00CE54E4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Общее давление газовой смеси является суммой парциальных давлений её компонентов.</w:t>
      </w:r>
      <w:r w:rsidRPr="00CE54E4"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</w:t>
      </w:r>
      <w:r w:rsidRPr="00CE54E4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Парциальное давление газа измеряется как термодинамическая активность</w:t>
      </w:r>
      <w:r w:rsidRPr="00CE54E4">
        <w:rPr>
          <w:rFonts w:ascii="Times New Roman" w:hAnsi="Times New Roman" w:cs="Times New Roman"/>
          <w:sz w:val="24"/>
          <w:szCs w:val="24"/>
        </w:rPr>
        <w:t> </w:t>
      </w:r>
      <w:hyperlink r:id="rId30" w:tooltip="Молекула" w:history="1">
        <w:r w:rsidRPr="00CE54E4">
          <w:rPr>
            <w:rFonts w:ascii="Times New Roman" w:hAnsi="Times New Roman" w:cs="Times New Roman"/>
            <w:sz w:val="24"/>
            <w:szCs w:val="24"/>
          </w:rPr>
          <w:t>молекул</w:t>
        </w:r>
      </w:hyperlink>
      <w:r w:rsidRPr="00CE54E4">
        <w:rPr>
          <w:rFonts w:ascii="Times New Roman" w:hAnsi="Times New Roman" w:cs="Times New Roman"/>
          <w:sz w:val="24"/>
          <w:szCs w:val="24"/>
        </w:rPr>
        <w:t> </w:t>
      </w:r>
      <w:r w:rsidRPr="00CE54E4">
        <w:rPr>
          <w:rFonts w:ascii="Times New Roman" w:hAnsi="Times New Roman" w:cs="Times New Roman"/>
          <w:sz w:val="24"/>
          <w:szCs w:val="24"/>
          <w:shd w:val="clear" w:color="auto" w:fill="FFFFFF"/>
        </w:rPr>
        <w:t>газа. Газы всегда будут вытекать из области с высоким парциальным давлением в область с более низким давлением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CE54E4" w:rsidRDefault="00CE54E4" w:rsidP="00CE54E4">
      <w:pPr>
        <w:pStyle w:val="3"/>
        <w:shd w:val="clear" w:color="auto" w:fill="FFFFFF"/>
        <w:spacing w:before="72"/>
        <w:rPr>
          <w:rFonts w:ascii="Times New Roman" w:eastAsiaTheme="minorHAnsi" w:hAnsi="Times New Roman" w:cs="Times New Roman"/>
          <w:bCs w:val="0"/>
          <w:color w:val="auto"/>
          <w:sz w:val="24"/>
          <w:szCs w:val="24"/>
          <w:shd w:val="clear" w:color="auto" w:fill="FFFFFF"/>
        </w:rPr>
      </w:pPr>
      <w:r w:rsidRPr="00CE54E4">
        <w:rPr>
          <w:rFonts w:ascii="Times New Roman" w:eastAsiaTheme="minorHAnsi" w:hAnsi="Times New Roman" w:cs="Times New Roman"/>
          <w:bCs w:val="0"/>
          <w:color w:val="auto"/>
          <w:sz w:val="24"/>
          <w:szCs w:val="24"/>
          <w:shd w:val="clear" w:color="auto" w:fill="FFFFFF"/>
        </w:rPr>
        <w:t>Закон дальтона. Закон о суммарном давлении смеси газов</w:t>
      </w:r>
    </w:p>
    <w:p w:rsidR="00CE54E4" w:rsidRDefault="003D4774" w:rsidP="00CE54E4">
      <w:pP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hyperlink r:id="rId31" w:tooltip="Давление" w:history="1">
        <w:r w:rsidR="00CE54E4" w:rsidRPr="00CE54E4">
          <w:rPr>
            <w:rFonts w:ascii="Times New Roman" w:hAnsi="Times New Roman" w:cs="Times New Roman"/>
            <w:i/>
            <w:sz w:val="24"/>
            <w:szCs w:val="24"/>
            <w:shd w:val="clear" w:color="auto" w:fill="FFFFFF"/>
          </w:rPr>
          <w:t>Давление</w:t>
        </w:r>
      </w:hyperlink>
      <w:r w:rsidR="00CE54E4" w:rsidRPr="00CE54E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 смеси </w:t>
      </w:r>
      <w:hyperlink r:id="rId32" w:tooltip="Химия" w:history="1">
        <w:r w:rsidR="00CE54E4" w:rsidRPr="00CE54E4">
          <w:rPr>
            <w:rFonts w:ascii="Times New Roman" w:hAnsi="Times New Roman" w:cs="Times New Roman"/>
            <w:i/>
            <w:sz w:val="24"/>
            <w:szCs w:val="24"/>
            <w:shd w:val="clear" w:color="auto" w:fill="FFFFFF"/>
          </w:rPr>
          <w:t>химически</w:t>
        </w:r>
      </w:hyperlink>
      <w:r w:rsidR="00CE54E4" w:rsidRPr="00CE54E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 не взаимодействующих </w:t>
      </w:r>
      <w:hyperlink r:id="rId33" w:tooltip="Идеальный газ" w:history="1">
        <w:r w:rsidR="00CE54E4" w:rsidRPr="00CE54E4">
          <w:rPr>
            <w:rFonts w:ascii="Times New Roman" w:hAnsi="Times New Roman" w:cs="Times New Roman"/>
            <w:i/>
            <w:sz w:val="24"/>
            <w:szCs w:val="24"/>
            <w:shd w:val="clear" w:color="auto" w:fill="FFFFFF"/>
          </w:rPr>
          <w:t>идеальных газов</w:t>
        </w:r>
      </w:hyperlink>
      <w:r w:rsidR="00CE54E4" w:rsidRPr="00CE54E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 равно сумме </w:t>
      </w:r>
      <w:hyperlink r:id="rId34" w:tooltip="Парциальное давление" w:history="1">
        <w:r w:rsidR="00CE54E4" w:rsidRPr="00CE54E4">
          <w:rPr>
            <w:rFonts w:ascii="Times New Roman" w:hAnsi="Times New Roman" w:cs="Times New Roman"/>
            <w:i/>
            <w:sz w:val="24"/>
            <w:szCs w:val="24"/>
            <w:shd w:val="clear" w:color="auto" w:fill="FFFFFF"/>
          </w:rPr>
          <w:t>парциальных давлений</w:t>
        </w:r>
      </w:hyperlink>
      <w:r w:rsidR="00CE54E4" w:rsidRPr="00CE54E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.</w:t>
      </w:r>
    </w:p>
    <w:p w:rsidR="0046741B" w:rsidRPr="0046741B" w:rsidRDefault="0046741B" w:rsidP="0046741B">
      <w:pPr>
        <w:jc w:val="center"/>
        <w:rPr>
          <w:rFonts w:ascii="Times New Roman" w:hAnsi="Times New Roman" w:cs="Times New Roman"/>
          <w:b/>
          <w:i/>
          <w:sz w:val="28"/>
          <w:szCs w:val="24"/>
          <w:shd w:val="clear" w:color="auto" w:fill="FFFFFF"/>
          <w:lang w:val="en-US"/>
        </w:rPr>
      </w:pPr>
      <w:r w:rsidRPr="0046741B">
        <w:rPr>
          <w:rFonts w:ascii="Times New Roman" w:hAnsi="Times New Roman" w:cs="Times New Roman"/>
          <w:b/>
          <w:i/>
          <w:sz w:val="28"/>
          <w:szCs w:val="24"/>
          <w:shd w:val="clear" w:color="auto" w:fill="FFFFFF"/>
          <w:lang w:val="en-US"/>
        </w:rPr>
        <w:t>P=</w:t>
      </w:r>
      <w:proofErr w:type="gramStart"/>
      <w:r w:rsidRPr="0046741B">
        <w:rPr>
          <w:rFonts w:ascii="Times New Roman" w:hAnsi="Times New Roman" w:cs="Times New Roman"/>
          <w:b/>
          <w:bCs/>
          <w:color w:val="000000"/>
          <w:szCs w:val="20"/>
          <w:shd w:val="clear" w:color="auto" w:fill="FFFFFF"/>
        </w:rPr>
        <w:t>Σ</w:t>
      </w:r>
      <w:r w:rsidRPr="0046741B">
        <w:rPr>
          <w:rFonts w:ascii="Times New Roman" w:hAnsi="Times New Roman" w:cs="Times New Roman"/>
          <w:b/>
          <w:bCs/>
          <w:color w:val="00000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46741B">
        <w:rPr>
          <w:rFonts w:ascii="Times New Roman" w:hAnsi="Times New Roman" w:cs="Times New Roman"/>
          <w:b/>
          <w:bCs/>
          <w:color w:val="000000"/>
          <w:szCs w:val="20"/>
          <w:shd w:val="clear" w:color="auto" w:fill="FFFFFF"/>
          <w:lang w:val="en-US"/>
        </w:rPr>
        <w:t>i</w:t>
      </w:r>
      <w:proofErr w:type="spellEnd"/>
      <w:r w:rsidRPr="0046741B">
        <w:rPr>
          <w:rFonts w:ascii="Times New Roman" w:hAnsi="Times New Roman" w:cs="Times New Roman"/>
          <w:b/>
          <w:bCs/>
          <w:color w:val="000000"/>
          <w:szCs w:val="20"/>
          <w:shd w:val="clear" w:color="auto" w:fill="FFFFFF"/>
          <w:lang w:val="en-US"/>
        </w:rPr>
        <w:t xml:space="preserve">=1 </w:t>
      </w:r>
      <w:r w:rsidRPr="0046741B">
        <w:rPr>
          <w:rFonts w:ascii="Times New Roman" w:hAnsi="Times New Roman" w:cs="Times New Roman"/>
          <w:b/>
          <w:bCs/>
          <w:color w:val="000000"/>
          <w:szCs w:val="20"/>
          <w:shd w:val="clear" w:color="auto" w:fill="FFFFFF"/>
        </w:rPr>
        <w:t>снизу</w:t>
      </w:r>
      <w:r w:rsidRPr="0046741B">
        <w:rPr>
          <w:rFonts w:ascii="Times New Roman" w:hAnsi="Times New Roman" w:cs="Times New Roman"/>
          <w:b/>
          <w:bCs/>
          <w:color w:val="000000"/>
          <w:szCs w:val="20"/>
          <w:shd w:val="clear" w:color="auto" w:fill="FFFFFF"/>
          <w:lang w:val="en-US"/>
        </w:rPr>
        <w:t xml:space="preserve">, n </w:t>
      </w:r>
      <w:r w:rsidRPr="0046741B">
        <w:rPr>
          <w:rFonts w:ascii="Times New Roman" w:hAnsi="Times New Roman" w:cs="Times New Roman"/>
          <w:b/>
          <w:bCs/>
          <w:color w:val="000000"/>
          <w:szCs w:val="20"/>
          <w:shd w:val="clear" w:color="auto" w:fill="FFFFFF"/>
        </w:rPr>
        <w:t>сверху</w:t>
      </w:r>
      <w:r w:rsidRPr="0046741B">
        <w:rPr>
          <w:rFonts w:ascii="Times New Roman" w:hAnsi="Times New Roman" w:cs="Times New Roman"/>
          <w:b/>
          <w:bCs/>
          <w:color w:val="000000"/>
          <w:szCs w:val="20"/>
          <w:shd w:val="clear" w:color="auto" w:fill="FFFFFF"/>
          <w:lang w:val="en-US"/>
        </w:rPr>
        <w:t>)p(</w:t>
      </w:r>
      <w:proofErr w:type="spellStart"/>
      <w:r w:rsidRPr="0046741B">
        <w:rPr>
          <w:rFonts w:ascii="Times New Roman" w:hAnsi="Times New Roman" w:cs="Times New Roman"/>
          <w:b/>
          <w:bCs/>
          <w:color w:val="000000"/>
          <w:szCs w:val="20"/>
          <w:shd w:val="clear" w:color="auto" w:fill="FFFFFF"/>
          <w:lang w:val="en-US"/>
        </w:rPr>
        <w:t>i</w:t>
      </w:r>
      <w:proofErr w:type="spellEnd"/>
      <w:r w:rsidRPr="0046741B">
        <w:rPr>
          <w:rFonts w:ascii="Times New Roman" w:hAnsi="Times New Roman" w:cs="Times New Roman"/>
          <w:b/>
          <w:bCs/>
          <w:color w:val="000000"/>
          <w:szCs w:val="20"/>
          <w:shd w:val="clear" w:color="auto" w:fill="FFFFFF"/>
          <w:lang w:val="en-US"/>
        </w:rPr>
        <w:t>)=p(1)+p(2)+…p(n)</w:t>
      </w:r>
    </w:p>
    <w:p w:rsidR="00CE54E4" w:rsidRPr="00CE54E4" w:rsidRDefault="0046741B" w:rsidP="00CE54E4">
      <w:pPr>
        <w:jc w:val="center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3D477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pict>
          <v:shape id="_x0000_i1026" type="#_x0000_t75" style="width:162.8pt;height:31.3pt">
            <v:imagedata r:id="rId35" o:title="Дальтон"/>
          </v:shape>
        </w:pict>
      </w:r>
    </w:p>
    <w:p w:rsidR="00CE54E4" w:rsidRDefault="00CE54E4" w:rsidP="00D17D83">
      <w:pPr>
        <w:shd w:val="clear" w:color="auto" w:fill="FFFFFF"/>
        <w:spacing w:after="120" w:line="228" w:lineRule="atLeast"/>
        <w:ind w:left="-59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:rsidR="00CE54E4" w:rsidRPr="00CE54E4" w:rsidRDefault="00CE54E4" w:rsidP="00D17D83">
      <w:pPr>
        <w:shd w:val="clear" w:color="auto" w:fill="FFFFFF"/>
        <w:spacing w:after="120" w:line="228" w:lineRule="atLeast"/>
        <w:ind w:left="-59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:rsidR="00D17D83" w:rsidRPr="00D17D83" w:rsidRDefault="00D17D83" w:rsidP="00D00941">
      <w:pPr>
        <w:rPr>
          <w:rFonts w:ascii="Times New Roman" w:hAnsi="Times New Roman" w:cs="Times New Roman"/>
          <w:i/>
          <w:iCs/>
          <w:color w:val="424242"/>
          <w:sz w:val="24"/>
          <w:szCs w:val="16"/>
          <w:shd w:val="clear" w:color="auto" w:fill="F0FFF0"/>
        </w:rPr>
      </w:pPr>
    </w:p>
    <w:sectPr w:rsidR="00D17D83" w:rsidRPr="00D17D83" w:rsidSect="00D51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C6AE9"/>
    <w:multiLevelType w:val="multilevel"/>
    <w:tmpl w:val="737E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00941"/>
    <w:rsid w:val="00001935"/>
    <w:rsid w:val="00005126"/>
    <w:rsid w:val="00017262"/>
    <w:rsid w:val="000355E9"/>
    <w:rsid w:val="00042B34"/>
    <w:rsid w:val="00045BD7"/>
    <w:rsid w:val="00054AD5"/>
    <w:rsid w:val="00056C6E"/>
    <w:rsid w:val="00066746"/>
    <w:rsid w:val="000753EE"/>
    <w:rsid w:val="000832C6"/>
    <w:rsid w:val="0008508B"/>
    <w:rsid w:val="0008787E"/>
    <w:rsid w:val="00090EAF"/>
    <w:rsid w:val="00092EAE"/>
    <w:rsid w:val="00096544"/>
    <w:rsid w:val="0009678F"/>
    <w:rsid w:val="000B4DED"/>
    <w:rsid w:val="000B4E35"/>
    <w:rsid w:val="000C0211"/>
    <w:rsid w:val="000E6ED3"/>
    <w:rsid w:val="00107C48"/>
    <w:rsid w:val="00110C53"/>
    <w:rsid w:val="00117B59"/>
    <w:rsid w:val="00122EB5"/>
    <w:rsid w:val="00135CEC"/>
    <w:rsid w:val="00136F7C"/>
    <w:rsid w:val="00170BFA"/>
    <w:rsid w:val="0017306B"/>
    <w:rsid w:val="00184CBB"/>
    <w:rsid w:val="00185DA0"/>
    <w:rsid w:val="001863FB"/>
    <w:rsid w:val="001904EF"/>
    <w:rsid w:val="00192409"/>
    <w:rsid w:val="001960FA"/>
    <w:rsid w:val="001A2A08"/>
    <w:rsid w:val="001A6970"/>
    <w:rsid w:val="001B2E70"/>
    <w:rsid w:val="001B3E74"/>
    <w:rsid w:val="001B52A3"/>
    <w:rsid w:val="001C2220"/>
    <w:rsid w:val="001E0E79"/>
    <w:rsid w:val="001E4538"/>
    <w:rsid w:val="001E4C20"/>
    <w:rsid w:val="001F2510"/>
    <w:rsid w:val="001F7C4F"/>
    <w:rsid w:val="00211C76"/>
    <w:rsid w:val="00211D8E"/>
    <w:rsid w:val="002172CB"/>
    <w:rsid w:val="00226B17"/>
    <w:rsid w:val="00235AEB"/>
    <w:rsid w:val="00242AE2"/>
    <w:rsid w:val="00242E55"/>
    <w:rsid w:val="00246F92"/>
    <w:rsid w:val="00253F50"/>
    <w:rsid w:val="00255300"/>
    <w:rsid w:val="00256A0F"/>
    <w:rsid w:val="0026322A"/>
    <w:rsid w:val="0028036F"/>
    <w:rsid w:val="00290507"/>
    <w:rsid w:val="002974A1"/>
    <w:rsid w:val="002A042A"/>
    <w:rsid w:val="002A3DDB"/>
    <w:rsid w:val="002B34CB"/>
    <w:rsid w:val="002B375B"/>
    <w:rsid w:val="002B3BDF"/>
    <w:rsid w:val="002D05F1"/>
    <w:rsid w:val="002D4391"/>
    <w:rsid w:val="002D441F"/>
    <w:rsid w:val="002E0E44"/>
    <w:rsid w:val="002F3F1C"/>
    <w:rsid w:val="00306B37"/>
    <w:rsid w:val="00320AD1"/>
    <w:rsid w:val="00321FD6"/>
    <w:rsid w:val="003257DD"/>
    <w:rsid w:val="00331820"/>
    <w:rsid w:val="00333082"/>
    <w:rsid w:val="00333F32"/>
    <w:rsid w:val="0036539A"/>
    <w:rsid w:val="00392B1C"/>
    <w:rsid w:val="003A4DFB"/>
    <w:rsid w:val="003B0711"/>
    <w:rsid w:val="003B450F"/>
    <w:rsid w:val="003B6DDE"/>
    <w:rsid w:val="003C3821"/>
    <w:rsid w:val="003D07C4"/>
    <w:rsid w:val="003D0DFD"/>
    <w:rsid w:val="003D29B5"/>
    <w:rsid w:val="003D43CA"/>
    <w:rsid w:val="003D4774"/>
    <w:rsid w:val="003E5303"/>
    <w:rsid w:val="003E5CB1"/>
    <w:rsid w:val="003F5BFB"/>
    <w:rsid w:val="00415944"/>
    <w:rsid w:val="00434DAD"/>
    <w:rsid w:val="00435608"/>
    <w:rsid w:val="00436012"/>
    <w:rsid w:val="0043787A"/>
    <w:rsid w:val="00446379"/>
    <w:rsid w:val="00452584"/>
    <w:rsid w:val="00453405"/>
    <w:rsid w:val="0046741B"/>
    <w:rsid w:val="0048654E"/>
    <w:rsid w:val="00486CD5"/>
    <w:rsid w:val="00487A5D"/>
    <w:rsid w:val="004A2344"/>
    <w:rsid w:val="004A291A"/>
    <w:rsid w:val="004A515C"/>
    <w:rsid w:val="004C088D"/>
    <w:rsid w:val="004D1F93"/>
    <w:rsid w:val="004D2B54"/>
    <w:rsid w:val="004D4077"/>
    <w:rsid w:val="004D61DC"/>
    <w:rsid w:val="004D6559"/>
    <w:rsid w:val="004D7A41"/>
    <w:rsid w:val="004E4AF1"/>
    <w:rsid w:val="004F1CB0"/>
    <w:rsid w:val="00513806"/>
    <w:rsid w:val="005168C6"/>
    <w:rsid w:val="00522CA9"/>
    <w:rsid w:val="00523EBA"/>
    <w:rsid w:val="00527527"/>
    <w:rsid w:val="00545A25"/>
    <w:rsid w:val="005478C0"/>
    <w:rsid w:val="0056037C"/>
    <w:rsid w:val="00587EF1"/>
    <w:rsid w:val="00587FC4"/>
    <w:rsid w:val="005B7D0B"/>
    <w:rsid w:val="005D2138"/>
    <w:rsid w:val="005D2290"/>
    <w:rsid w:val="005D7D8F"/>
    <w:rsid w:val="005E4995"/>
    <w:rsid w:val="005E595F"/>
    <w:rsid w:val="005F6B2C"/>
    <w:rsid w:val="00615F5A"/>
    <w:rsid w:val="00622BA8"/>
    <w:rsid w:val="00625EB1"/>
    <w:rsid w:val="00633169"/>
    <w:rsid w:val="00641EFF"/>
    <w:rsid w:val="006531CD"/>
    <w:rsid w:val="00663D48"/>
    <w:rsid w:val="006839FB"/>
    <w:rsid w:val="00685B0C"/>
    <w:rsid w:val="006B6283"/>
    <w:rsid w:val="006B7113"/>
    <w:rsid w:val="006C008E"/>
    <w:rsid w:val="006C38C9"/>
    <w:rsid w:val="006C7759"/>
    <w:rsid w:val="006E066F"/>
    <w:rsid w:val="006F7D41"/>
    <w:rsid w:val="00702ED3"/>
    <w:rsid w:val="00716F58"/>
    <w:rsid w:val="00722F00"/>
    <w:rsid w:val="0074454E"/>
    <w:rsid w:val="00745A22"/>
    <w:rsid w:val="00745ADA"/>
    <w:rsid w:val="00752D31"/>
    <w:rsid w:val="00792FEA"/>
    <w:rsid w:val="007A260B"/>
    <w:rsid w:val="007A6D10"/>
    <w:rsid w:val="007B2FBF"/>
    <w:rsid w:val="007D2B16"/>
    <w:rsid w:val="007E5A81"/>
    <w:rsid w:val="007F44A5"/>
    <w:rsid w:val="007F6633"/>
    <w:rsid w:val="008019BB"/>
    <w:rsid w:val="00803389"/>
    <w:rsid w:val="00835476"/>
    <w:rsid w:val="00843D68"/>
    <w:rsid w:val="008538D7"/>
    <w:rsid w:val="00861031"/>
    <w:rsid w:val="00874362"/>
    <w:rsid w:val="00875F01"/>
    <w:rsid w:val="0087669E"/>
    <w:rsid w:val="008961EC"/>
    <w:rsid w:val="00896A3D"/>
    <w:rsid w:val="008A541D"/>
    <w:rsid w:val="008B141F"/>
    <w:rsid w:val="008B558A"/>
    <w:rsid w:val="008C1C0C"/>
    <w:rsid w:val="008C1F38"/>
    <w:rsid w:val="008C5BE4"/>
    <w:rsid w:val="00914B52"/>
    <w:rsid w:val="0092544D"/>
    <w:rsid w:val="0094043E"/>
    <w:rsid w:val="00943139"/>
    <w:rsid w:val="0095201F"/>
    <w:rsid w:val="00953838"/>
    <w:rsid w:val="00953A5A"/>
    <w:rsid w:val="00976FDD"/>
    <w:rsid w:val="009A31BF"/>
    <w:rsid w:val="009B37AF"/>
    <w:rsid w:val="009C1099"/>
    <w:rsid w:val="009C7473"/>
    <w:rsid w:val="009D5159"/>
    <w:rsid w:val="009E02EC"/>
    <w:rsid w:val="009E2230"/>
    <w:rsid w:val="009E288B"/>
    <w:rsid w:val="00A0422A"/>
    <w:rsid w:val="00A30534"/>
    <w:rsid w:val="00A31061"/>
    <w:rsid w:val="00A32E03"/>
    <w:rsid w:val="00A3468B"/>
    <w:rsid w:val="00A50A24"/>
    <w:rsid w:val="00A62A80"/>
    <w:rsid w:val="00A62B86"/>
    <w:rsid w:val="00A64026"/>
    <w:rsid w:val="00A65896"/>
    <w:rsid w:val="00A71762"/>
    <w:rsid w:val="00A74093"/>
    <w:rsid w:val="00AA23F2"/>
    <w:rsid w:val="00AB274F"/>
    <w:rsid w:val="00AB3BB2"/>
    <w:rsid w:val="00AC1C49"/>
    <w:rsid w:val="00AD10E5"/>
    <w:rsid w:val="00AD11CC"/>
    <w:rsid w:val="00AD1EBC"/>
    <w:rsid w:val="00AD7BAE"/>
    <w:rsid w:val="00AE625F"/>
    <w:rsid w:val="00AE7CDB"/>
    <w:rsid w:val="00AF4B5E"/>
    <w:rsid w:val="00B126FA"/>
    <w:rsid w:val="00B152C8"/>
    <w:rsid w:val="00B23D13"/>
    <w:rsid w:val="00B333CA"/>
    <w:rsid w:val="00B339B8"/>
    <w:rsid w:val="00B33AE3"/>
    <w:rsid w:val="00B33C04"/>
    <w:rsid w:val="00B43D55"/>
    <w:rsid w:val="00B4472C"/>
    <w:rsid w:val="00B5374D"/>
    <w:rsid w:val="00B56BD2"/>
    <w:rsid w:val="00B70862"/>
    <w:rsid w:val="00B73237"/>
    <w:rsid w:val="00B77109"/>
    <w:rsid w:val="00B816CD"/>
    <w:rsid w:val="00B92447"/>
    <w:rsid w:val="00BD5129"/>
    <w:rsid w:val="00BD6ACE"/>
    <w:rsid w:val="00BE3D0C"/>
    <w:rsid w:val="00BF3F6C"/>
    <w:rsid w:val="00BF70C2"/>
    <w:rsid w:val="00C03173"/>
    <w:rsid w:val="00C067E2"/>
    <w:rsid w:val="00C071B9"/>
    <w:rsid w:val="00C22DB7"/>
    <w:rsid w:val="00C25F18"/>
    <w:rsid w:val="00C35583"/>
    <w:rsid w:val="00C4001F"/>
    <w:rsid w:val="00C44B4B"/>
    <w:rsid w:val="00C46166"/>
    <w:rsid w:val="00C47387"/>
    <w:rsid w:val="00C47F8B"/>
    <w:rsid w:val="00C738ED"/>
    <w:rsid w:val="00C82105"/>
    <w:rsid w:val="00C9033A"/>
    <w:rsid w:val="00C90E26"/>
    <w:rsid w:val="00C92D5F"/>
    <w:rsid w:val="00CA0A21"/>
    <w:rsid w:val="00CA71A2"/>
    <w:rsid w:val="00CB3197"/>
    <w:rsid w:val="00CB4E56"/>
    <w:rsid w:val="00CB7830"/>
    <w:rsid w:val="00CC1458"/>
    <w:rsid w:val="00CC23AD"/>
    <w:rsid w:val="00CD0C20"/>
    <w:rsid w:val="00CD6934"/>
    <w:rsid w:val="00CD6E0A"/>
    <w:rsid w:val="00CE4191"/>
    <w:rsid w:val="00CE54E4"/>
    <w:rsid w:val="00CE708F"/>
    <w:rsid w:val="00CF2267"/>
    <w:rsid w:val="00CF29C0"/>
    <w:rsid w:val="00CF6FFD"/>
    <w:rsid w:val="00D00941"/>
    <w:rsid w:val="00D0786C"/>
    <w:rsid w:val="00D1378A"/>
    <w:rsid w:val="00D13E44"/>
    <w:rsid w:val="00D17D83"/>
    <w:rsid w:val="00D51CF9"/>
    <w:rsid w:val="00D51EF1"/>
    <w:rsid w:val="00D55433"/>
    <w:rsid w:val="00D558D1"/>
    <w:rsid w:val="00D62354"/>
    <w:rsid w:val="00D67BA7"/>
    <w:rsid w:val="00D75128"/>
    <w:rsid w:val="00D82BB4"/>
    <w:rsid w:val="00D83BDD"/>
    <w:rsid w:val="00DA14B4"/>
    <w:rsid w:val="00DB0A11"/>
    <w:rsid w:val="00DB6BB5"/>
    <w:rsid w:val="00DB7332"/>
    <w:rsid w:val="00DD2018"/>
    <w:rsid w:val="00DD61EA"/>
    <w:rsid w:val="00DE0E3B"/>
    <w:rsid w:val="00DF205F"/>
    <w:rsid w:val="00DF6238"/>
    <w:rsid w:val="00E03417"/>
    <w:rsid w:val="00E12174"/>
    <w:rsid w:val="00E2111F"/>
    <w:rsid w:val="00E23B46"/>
    <w:rsid w:val="00E252E2"/>
    <w:rsid w:val="00E26308"/>
    <w:rsid w:val="00E266EC"/>
    <w:rsid w:val="00E27AE2"/>
    <w:rsid w:val="00E31E50"/>
    <w:rsid w:val="00E339A1"/>
    <w:rsid w:val="00E33E90"/>
    <w:rsid w:val="00E35D0B"/>
    <w:rsid w:val="00E44717"/>
    <w:rsid w:val="00E47CC8"/>
    <w:rsid w:val="00E516C3"/>
    <w:rsid w:val="00E55E7B"/>
    <w:rsid w:val="00E56BF0"/>
    <w:rsid w:val="00E61C89"/>
    <w:rsid w:val="00E627DD"/>
    <w:rsid w:val="00E62AB0"/>
    <w:rsid w:val="00E6585D"/>
    <w:rsid w:val="00E700AF"/>
    <w:rsid w:val="00E732C3"/>
    <w:rsid w:val="00E77AD7"/>
    <w:rsid w:val="00E86D03"/>
    <w:rsid w:val="00EB6322"/>
    <w:rsid w:val="00EC35F9"/>
    <w:rsid w:val="00EC6303"/>
    <w:rsid w:val="00ED15D4"/>
    <w:rsid w:val="00ED319D"/>
    <w:rsid w:val="00ED52EC"/>
    <w:rsid w:val="00ED6955"/>
    <w:rsid w:val="00EF1197"/>
    <w:rsid w:val="00F12022"/>
    <w:rsid w:val="00F14A5B"/>
    <w:rsid w:val="00F14E66"/>
    <w:rsid w:val="00F23498"/>
    <w:rsid w:val="00F33C13"/>
    <w:rsid w:val="00F4703F"/>
    <w:rsid w:val="00F477C1"/>
    <w:rsid w:val="00F513B6"/>
    <w:rsid w:val="00F655EF"/>
    <w:rsid w:val="00F66D2C"/>
    <w:rsid w:val="00F714BD"/>
    <w:rsid w:val="00F735AA"/>
    <w:rsid w:val="00F918E7"/>
    <w:rsid w:val="00FA0D87"/>
    <w:rsid w:val="00FA1395"/>
    <w:rsid w:val="00FC213A"/>
    <w:rsid w:val="00FD6C5A"/>
    <w:rsid w:val="00FD6EF5"/>
    <w:rsid w:val="00FD6FEC"/>
    <w:rsid w:val="00FF1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CF9"/>
  </w:style>
  <w:style w:type="paragraph" w:styleId="3">
    <w:name w:val="heading 3"/>
    <w:basedOn w:val="a"/>
    <w:next w:val="a"/>
    <w:link w:val="30"/>
    <w:uiPriority w:val="9"/>
    <w:unhideWhenUsed/>
    <w:qFormat/>
    <w:rsid w:val="00D17D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009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D17D83"/>
  </w:style>
  <w:style w:type="character" w:customStyle="1" w:styleId="30">
    <w:name w:val="Заголовок 3 Знак"/>
    <w:basedOn w:val="a0"/>
    <w:link w:val="3"/>
    <w:uiPriority w:val="9"/>
    <w:rsid w:val="00D17D8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exhtml">
    <w:name w:val="texhtml"/>
    <w:basedOn w:val="a0"/>
    <w:rsid w:val="001B52A3"/>
  </w:style>
  <w:style w:type="character" w:styleId="a3">
    <w:name w:val="Strong"/>
    <w:basedOn w:val="a0"/>
    <w:uiPriority w:val="22"/>
    <w:qFormat/>
    <w:rsid w:val="001B52A3"/>
    <w:rPr>
      <w:b/>
      <w:bCs/>
    </w:rPr>
  </w:style>
  <w:style w:type="paragraph" w:styleId="a4">
    <w:name w:val="Normal (Web)"/>
    <w:basedOn w:val="a"/>
    <w:uiPriority w:val="99"/>
    <w:semiHidden/>
    <w:unhideWhenUsed/>
    <w:rsid w:val="00587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87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87EF1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CE54E4"/>
    <w:rPr>
      <w:color w:val="0000FF"/>
      <w:u w:val="single"/>
    </w:rPr>
  </w:style>
  <w:style w:type="character" w:customStyle="1" w:styleId="mw-headline">
    <w:name w:val="mw-headline"/>
    <w:basedOn w:val="a0"/>
    <w:rsid w:val="00CE54E4"/>
  </w:style>
  <w:style w:type="character" w:customStyle="1" w:styleId="nokern">
    <w:name w:val="nokern"/>
    <w:basedOn w:val="a0"/>
    <w:rsid w:val="00DD61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9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science.wikia.com/wiki/%D0%92%D0%BD%D1%83%D1%82%D1%80%D0%B5%D0%BD%D0%BD%D1%8F%D1%8F_%D1%8D%D0%BD%D0%B5%D1%80%D0%B3%D0%B8%D1%8F" TargetMode="External"/><Relationship Id="rId13" Type="http://schemas.openxmlformats.org/officeDocument/2006/relationships/hyperlink" Target="http://ru.science.wikia.com/wiki/%D0%A1%D0%B2%D0%BE%D0%B1%D0%BE%D0%B4%D0%BD%D0%B0%D1%8F_%D1%8D%D0%BD%D0%B5%D1%80%D0%B3%D0%B8%D1%8F" TargetMode="External"/><Relationship Id="rId18" Type="http://schemas.openxmlformats.org/officeDocument/2006/relationships/hyperlink" Target="https://ru.wikipedia.org/wiki/%D0%9C%D0%B0%D1%82%D0%B5%D0%BC%D0%B0%D1%82%D0%B8%D1%87%D0%B5%D1%81%D0%BA%D0%B0%D1%8F_%D0%BC%D0%BE%D0%B4%D0%B5%D0%BB%D1%8C" TargetMode="External"/><Relationship Id="rId26" Type="http://schemas.openxmlformats.org/officeDocument/2006/relationships/image" Target="media/image3.gif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F%D0%BE%D1%82%D0%B5%D0%BD%D1%86%D0%B8%D0%B0%D0%BB%D1%8C%D0%BD%D0%B0%D1%8F_%D1%8D%D0%BD%D0%B5%D1%80%D0%B3%D0%B8%D1%8F" TargetMode="External"/><Relationship Id="rId34" Type="http://schemas.openxmlformats.org/officeDocument/2006/relationships/hyperlink" Target="https://ru.wikipedia.org/wiki/%D0%9F%D0%B0%D1%80%D1%86%D0%B8%D0%B0%D0%BB%D1%8C%D0%BD%D0%BE%D0%B5_%D0%B4%D0%B0%D0%B2%D0%BB%D0%B5%D0%BD%D0%B8%D0%B5" TargetMode="External"/><Relationship Id="rId7" Type="http://schemas.openxmlformats.org/officeDocument/2006/relationships/hyperlink" Target="http://ru.science.wikia.com/wiki/%D0%9E%D0%B1%D1%8A%D1%91%D0%BC_(%D0%B2_%D1%82%D0%B5%D1%80%D0%BC%D0%BE%D0%B4%D0%B8%D0%BD%D0%B0%D0%BC%D0%B8%D0%BA%D0%B5)?action=edit&amp;redlink=1" TargetMode="External"/><Relationship Id="rId12" Type="http://schemas.openxmlformats.org/officeDocument/2006/relationships/hyperlink" Target="http://ru.science.wikia.com/wiki/%D0%AD%D0%BD%D0%B5%D1%80%D0%B3%D0%B8%D1%8F_%D0%93%D0%B5%D0%BB%D1%8C%D0%BC%D0%B3%D0%BE%D0%BB%D1%8C%D1%86%D0%B0?action=edit&amp;redlink=1" TargetMode="External"/><Relationship Id="rId17" Type="http://schemas.openxmlformats.org/officeDocument/2006/relationships/hyperlink" Target="http://ru.science.wikia.com/wiki/%D0%9C%D0%B0%D0%B3%D0%BD%D0%B8%D1%82%D0%BD%D0%B0%D1%8F_%D0%B8%D0%BD%D0%B4%D1%83%D0%BA%D1%86%D0%B8%D1%8F?veaction=edit&amp;redlink=1" TargetMode="External"/><Relationship Id="rId25" Type="http://schemas.openxmlformats.org/officeDocument/2006/relationships/image" Target="media/image2.gif"/><Relationship Id="rId33" Type="http://schemas.openxmlformats.org/officeDocument/2006/relationships/hyperlink" Target="https://ru.wikipedia.org/wiki/%D0%98%D0%B4%D0%B5%D0%B0%D0%BB%D1%8C%D0%BD%D1%8B%D0%B9_%D0%B3%D0%B0%D0%B7" TargetMode="External"/><Relationship Id="rId2" Type="http://schemas.openxmlformats.org/officeDocument/2006/relationships/styles" Target="styles.xml"/><Relationship Id="rId16" Type="http://schemas.openxmlformats.org/officeDocument/2006/relationships/hyperlink" Target="http://ru.science.wikia.com/wiki/%D0%9A%D0%BE%D0%BD%D1%86%D0%B5%D0%BD%D1%82%D1%80%D0%B0%D1%86%D0%B8%D1%8F?veaction=edit&amp;redlink=1" TargetMode="External"/><Relationship Id="rId20" Type="http://schemas.openxmlformats.org/officeDocument/2006/relationships/hyperlink" Target="https://ru.wikipedia.org/wiki/%D0%9C%D0%BE%D0%BB%D0%B5%D0%BA%D1%83%D0%BB%D1%8F%D1%80%D0%BD%D0%BE-%D0%BA%D0%B8%D0%BD%D0%B5%D1%82%D0%B8%D1%87%D0%B5%D1%81%D0%BA%D0%B0%D1%8F_%D1%82%D0%B5%D0%BE%D1%80%D0%B8%D1%8F" TargetMode="External"/><Relationship Id="rId29" Type="http://schemas.openxmlformats.org/officeDocument/2006/relationships/hyperlink" Target="https://ru.wikipedia.org/wiki/%D0%93%D0%B0%D0%B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u.science.wikia.com/wiki/%D0%9C%D0%B0%D1%81%D1%81%D0%B0" TargetMode="External"/><Relationship Id="rId11" Type="http://schemas.openxmlformats.org/officeDocument/2006/relationships/hyperlink" Target="http://ru.science.wikia.com/wiki/%D0%AD%D0%BD%D0%B5%D1%80%D0%B3%D0%B8%D1%8F_%D0%93%D0%B8%D0%B1%D0%B1%D1%81%D0%B0" TargetMode="External"/><Relationship Id="rId24" Type="http://schemas.openxmlformats.org/officeDocument/2006/relationships/image" Target="media/image1.jpeg"/><Relationship Id="rId32" Type="http://schemas.openxmlformats.org/officeDocument/2006/relationships/hyperlink" Target="https://ru.wikipedia.org/wiki/%D0%A5%D0%B8%D0%BC%D0%B8%D1%8F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www.xumuk.ru/encyklopedia/2/4374.html" TargetMode="External"/><Relationship Id="rId15" Type="http://schemas.openxmlformats.org/officeDocument/2006/relationships/hyperlink" Target="http://ru.science.wikia.com/wiki/%D0%A2%D0%B5%D0%BC%D0%BF%D0%B5%D1%80%D0%B0%D1%82%D1%83%D1%80%D0%B0" TargetMode="External"/><Relationship Id="rId23" Type="http://schemas.openxmlformats.org/officeDocument/2006/relationships/hyperlink" Target="https://ru.wikipedia.org/wiki/%D0%90%D0%B1%D1%81%D0%BE%D0%BB%D1%8E%D1%82%D0%BD%D0%BE_%D1%83%D0%BF%D1%80%D1%83%D0%B3%D0%B8%D0%B9_%D1%83%D0%B4%D0%B0%D1%80" TargetMode="External"/><Relationship Id="rId28" Type="http://schemas.openxmlformats.org/officeDocument/2006/relationships/hyperlink" Target="https://ru.wikipedia.org/wiki/%D0%94%D0%B0%D0%B2%D0%BB%D0%B5%D0%BD%D0%B8%D0%B5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ru.science.wikia.com/wiki/%D0%AD%D0%BD%D1%82%D0%B0%D0%BB%D1%8C%D0%BF%D0%B8%D1%8F" TargetMode="External"/><Relationship Id="rId19" Type="http://schemas.openxmlformats.org/officeDocument/2006/relationships/hyperlink" Target="https://ru.wikipedia.org/wiki/%D0%93%D0%B0%D0%B7" TargetMode="External"/><Relationship Id="rId31" Type="http://schemas.openxmlformats.org/officeDocument/2006/relationships/hyperlink" Target="https://ru.wikipedia.org/wiki/%D0%94%D0%B0%D0%B2%D0%BB%D0%B5%D0%BD%D0%B8%D0%B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u.science.wikia.com/wiki/%D0%AD%D0%BD%D1%82%D1%80%D0%BE%D0%BF%D0%B8%D1%8F" TargetMode="External"/><Relationship Id="rId14" Type="http://schemas.openxmlformats.org/officeDocument/2006/relationships/hyperlink" Target="http://ru.science.wikia.com/wiki/%D0%94%D0%B0%D0%B2%D0%BB%D0%B5%D0%BD%D0%B8%D0%B5" TargetMode="External"/><Relationship Id="rId22" Type="http://schemas.openxmlformats.org/officeDocument/2006/relationships/hyperlink" Target="https://ru.wikipedia.org/wiki/%D0%9A%D0%B8%D0%BD%D0%B5%D1%82%D0%B8%D1%87%D0%B5%D1%81%D0%BA%D0%B0%D1%8F_%D1%8D%D0%BD%D0%B5%D1%80%D0%B3%D0%B8%D1%8F" TargetMode="External"/><Relationship Id="rId27" Type="http://schemas.openxmlformats.org/officeDocument/2006/relationships/image" Target="media/image4.jpeg"/><Relationship Id="rId30" Type="http://schemas.openxmlformats.org/officeDocument/2006/relationships/hyperlink" Target="https://ru.wikipedia.org/wiki/%D0%9C%D0%BE%D0%BB%D0%B5%D0%BA%D1%83%D0%BB%D0%B0" TargetMode="External"/><Relationship Id="rId35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1313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8786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</dc:creator>
  <cp:keywords/>
  <dc:description/>
  <cp:lastModifiedBy>А</cp:lastModifiedBy>
  <cp:revision>4</cp:revision>
  <dcterms:created xsi:type="dcterms:W3CDTF">2015-01-14T16:56:00Z</dcterms:created>
  <dcterms:modified xsi:type="dcterms:W3CDTF">2015-01-20T17:14:00Z</dcterms:modified>
</cp:coreProperties>
</file>