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3F" w:rsidRPr="002739D6" w:rsidRDefault="004D723F" w:rsidP="004D723F">
      <w:pPr>
        <w:rPr>
          <w:b/>
          <w:sz w:val="24"/>
          <w:szCs w:val="24"/>
        </w:rPr>
      </w:pPr>
      <w:r>
        <w:rPr>
          <w:sz w:val="24"/>
          <w:szCs w:val="24"/>
        </w:rPr>
        <w:t>1</w:t>
      </w:r>
      <w:bookmarkStart w:id="0" w:name="_GoBack"/>
      <w:bookmarkEnd w:id="0"/>
      <w:r>
        <w:rPr>
          <w:sz w:val="24"/>
          <w:szCs w:val="24"/>
        </w:rPr>
        <w:t xml:space="preserve">. </w:t>
      </w:r>
      <w:hyperlink r:id="rId5" w:tooltip="Permanent Link to 13.12. Потенциал электростатического поля" w:history="1">
        <w:r w:rsidRPr="002739D6">
          <w:rPr>
            <w:rStyle w:val="a3"/>
            <w:b/>
            <w:sz w:val="24"/>
            <w:szCs w:val="24"/>
          </w:rPr>
          <w:t>Потенциал электростатического поля</w:t>
        </w:r>
      </w:hyperlink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>Внося в данную точку поля различные пробные заряды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5E98AFE2" wp14:editId="22A04E17">
            <wp:extent cx="926036" cy="290457"/>
            <wp:effectExtent l="0" t="0" r="0" b="0"/>
            <wp:docPr id="14" name="Рисунок 14" descr="http://physics-lectures.ru/lectures/88/images/image2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ysics-lectures.ru/lectures/88/images/image21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184" cy="29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 мы будем, соответственно, изменять потенциальную энергию, т.е. получим различные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7AE08BCA" wp14:editId="135FB082">
            <wp:extent cx="862479" cy="241576"/>
            <wp:effectExtent l="19050" t="0" r="0" b="0"/>
            <wp:docPr id="13" name="Рисунок 13" descr="http://physics-lectures.ru/lectures/88/images/image2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hysics-lectures.ru/lectures/88/images/image21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866" cy="24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 . Но отношение потенциальной энергии к заряду остается величиной постоянной. Следовательно для характеристики поля можем использовать это отношение. Обычно оно обозначается буквой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590322E6" wp14:editId="685EA9D1">
            <wp:extent cx="301214" cy="347765"/>
            <wp:effectExtent l="0" t="0" r="0" b="0"/>
            <wp:docPr id="12" name="Рисунок 12" descr="http://physics-lectures.ru/lectures/88/images/image2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hysics-lectures.ru/lectures/88/images/image22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4" cy="34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 xml:space="preserve"> и называется потенциалом поля в данной точке 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12A5B615" wp14:editId="7A470078">
            <wp:extent cx="731520" cy="627520"/>
            <wp:effectExtent l="0" t="0" r="0" b="0"/>
            <wp:docPr id="11" name="Рисунок 11" descr="http://physics-lectures.ru/lectures/88/images/image2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hysics-lectures.ru/lectures/88/images/image22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351" cy="62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.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>Потенциал является энергетической характеристикой поля. Он численно равен работе, которую надо затратить против сил электрического поля при перенесении единичного положительного точечного заряда из бесконечности в данную точку поля. Единица измерения потенциала – вольт.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10E9E851" wp14:editId="7882347A">
            <wp:extent cx="1173918" cy="634702"/>
            <wp:effectExtent l="0" t="0" r="0" b="0"/>
            <wp:docPr id="10" name="Рисунок 10" descr="http://physics-lectures.ru/lectures/88/images/image2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hysics-lectures.ru/lectures/88/images/image22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95" cy="63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>Когда поле образовано несколькими произвольно расположенными зарядами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36243058" wp14:editId="255F7BE8">
            <wp:extent cx="960331" cy="301214"/>
            <wp:effectExtent l="0" t="0" r="0" b="0"/>
            <wp:docPr id="9" name="Рисунок 9" descr="http://physics-lectures.ru/lectures/88/images/image2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hysics-lectures.ru/lectures/88/images/image22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892" cy="30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 , потенциал его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5B214840" wp14:editId="26DD9857">
            <wp:extent cx="139700" cy="161290"/>
            <wp:effectExtent l="0" t="0" r="0" b="0"/>
            <wp:docPr id="8" name="Рисунок 8" descr="http://physics-lectures.ru/lectures/88/images/image2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hysics-lectures.ru/lectures/88/images/image22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 в данной точке равен алгебраической сумме потенциалов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1E2A1A53" wp14:editId="50409806">
            <wp:extent cx="967646" cy="290457"/>
            <wp:effectExtent l="0" t="0" r="0" b="0"/>
            <wp:docPr id="7" name="Рисунок 7" descr="http://physics-lectures.ru/lectures/88/images/image2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hysics-lectures.ru/lectures/88/images/image23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295" cy="29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 xml:space="preserve"> , создаваемых каждым зарядом в отдельности, т.е. 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59150F05" wp14:editId="17EE21CA">
            <wp:extent cx="764253" cy="527125"/>
            <wp:effectExtent l="0" t="0" r="0" b="0"/>
            <wp:docPr id="15" name="Рисунок 15" descr="http://physics-lectures.ru/lectures/88/images/image2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hysics-lectures.ru/lectures/88/images/image23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73" cy="5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>Если из точки “а” в точку “b” электрического поля перемещается заряд q’, то при этом совершается работа против электрических сил, равная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2592F63C" wp14:editId="11FD29F3">
            <wp:extent cx="2280405" cy="290456"/>
            <wp:effectExtent l="19050" t="0" r="0" b="0"/>
            <wp:docPr id="5" name="Рисунок 5" descr="http://physics-lectures.ru/lectures/88/images/image2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hysics-lectures.ru/lectures/88/images/image23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867" cy="29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>где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383F1410" wp14:editId="66F179E9">
            <wp:extent cx="322729" cy="430729"/>
            <wp:effectExtent l="0" t="0" r="0" b="0"/>
            <wp:docPr id="4" name="Рисунок 4" descr="http://physics-lectures.ru/lectures/88/images/image2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hysics-lectures.ru/lectures/88/images/image237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" cy="43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 и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58DEC027" wp14:editId="747E7035">
            <wp:extent cx="376517" cy="418490"/>
            <wp:effectExtent l="0" t="0" r="0" b="0"/>
            <wp:docPr id="3" name="Рисунок 3" descr="http://physics-lectures.ru/lectures/88/images/image2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hysics-lectures.ru/lectures/88/images/image239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13" cy="41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 - потенциалы поля в точках “а” и ” b”.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>В СИ за единицу разности потенциалов принимают Вольт (В), Разность потенциалов между двумя точками поля равна одному Вольту, если для перемещения между ними заряда в один Кулон нужно совершить работу в один Джоуль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31A38B81" wp14:editId="6A2B9D37">
            <wp:extent cx="933483" cy="473337"/>
            <wp:effectExtent l="0" t="0" r="0" b="0"/>
            <wp:docPr id="2" name="Рисунок 2" descr="http://physics-lectures.ru/lectures/88/images/image2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hysics-lectures.ru/lectures/88/images/image24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661" cy="47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 xml:space="preserve">В атомной физике и электронике часто употребляют для измерения работы и энергии, величину называемую электронвольтом (эВ). Один электронвольт равен работе, </w:t>
      </w:r>
      <w:r w:rsidRPr="002739D6">
        <w:rPr>
          <w:sz w:val="24"/>
          <w:szCs w:val="24"/>
        </w:rPr>
        <w:lastRenderedPageBreak/>
        <w:t>совершаемой при перемещении заряда, равного заряду электрона, между двумя точками поля с разностью потенциалов один вольт.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263B4084" wp14:editId="4A26D341">
            <wp:extent cx="2809133" cy="265900"/>
            <wp:effectExtent l="0" t="0" r="0" b="0"/>
            <wp:docPr id="1" name="Рисунок 1" descr="http://physics-lectures.ru/lectures/88/images/image2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hysics-lectures.ru/lectures/88/images/image243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776" cy="26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23F" w:rsidRPr="002739D6" w:rsidRDefault="004D723F" w:rsidP="004D723F">
      <w:pPr>
        <w:rPr>
          <w:b/>
          <w:sz w:val="24"/>
          <w:szCs w:val="24"/>
        </w:rPr>
      </w:pPr>
      <w:hyperlink r:id="rId18" w:tooltip="Permanent Link to 13.9. Работа сил электростатического поля при перемещении заряда" w:history="1">
        <w:r w:rsidRPr="002739D6">
          <w:rPr>
            <w:rStyle w:val="a3"/>
            <w:b/>
            <w:sz w:val="24"/>
            <w:szCs w:val="24"/>
          </w:rPr>
          <w:t>Работа сил электростатического поля при перемещении заряда</w:t>
        </w:r>
      </w:hyperlink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>Элементарная работа, совершаемая силой F при перемещении точечного электрического заряда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4E835382" wp14:editId="1F277579">
            <wp:extent cx="379891" cy="398033"/>
            <wp:effectExtent l="0" t="0" r="0" b="0"/>
            <wp:docPr id="32" name="Рисунок 32" descr="http://physics-lectures.ru/lectures/88/images/image1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hysics-lectures.ru/lectures/88/images/image17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66" cy="40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 из одной точки электростатического поля в другую на отрезке пути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47D2753A" wp14:editId="6FE81CD7">
            <wp:extent cx="376518" cy="355532"/>
            <wp:effectExtent l="0" t="0" r="0" b="0"/>
            <wp:docPr id="31" name="Рисунок 31" descr="http://physics-lectures.ru/lectures/88/images/image1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physics-lectures.ru/lectures/88/images/image173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9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 , по определению равна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36A75E17" wp14:editId="4DD1671B">
            <wp:extent cx="1286472" cy="262845"/>
            <wp:effectExtent l="19050" t="0" r="8928" b="0"/>
            <wp:docPr id="30" name="Рисунок 30" descr="http://physics-lectures.ru/lectures/88/images/image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hysics-lectures.ru/lectures/88/images/image175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745" cy="26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>где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756D4CF9" wp14:editId="7D2EE84F">
            <wp:extent cx="150495" cy="139700"/>
            <wp:effectExtent l="0" t="0" r="1905" b="0"/>
            <wp:docPr id="29" name="Рисунок 29" descr="http://physics-lectures.ru/lectures/88/images/imag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hysics-lectures.ru/lectures/88/images/image179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 - угол между вектором силы F и направлением движения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0B9328A5" wp14:editId="278B04DB">
            <wp:extent cx="307602" cy="290457"/>
            <wp:effectExtent l="0" t="0" r="0" b="0"/>
            <wp:docPr id="28" name="Рисунок 28" descr="http://physics-lectures.ru/lectures/88/images/image1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physics-lectures.ru/lectures/88/images/image173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30" cy="29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. Если работа совершается внешними силами, то dA0. Интегрируя последнее выражение, получим, что работа против сил поля при перемещении пробного заряда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1B4600E8" wp14:editId="679D725C">
            <wp:extent cx="279699" cy="293056"/>
            <wp:effectExtent l="0" t="0" r="0" b="0"/>
            <wp:docPr id="27" name="Рисунок 27" descr="http://physics-lectures.ru/lectures/88/images/imag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physics-lectures.ru/lectures/88/images/image182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6" cy="29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 из точки “а” в точку “b” будет равна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1E392876" wp14:editId="11D20612">
            <wp:extent cx="1484555" cy="648269"/>
            <wp:effectExtent l="0" t="0" r="1345" b="0"/>
            <wp:docPr id="26" name="Рисунок 26" descr="http://physics-lectures.ru/lectures/88/images/image1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hysics-lectures.ru/lectures/88/images/image18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06" cy="64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>где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413F93CA" wp14:editId="3F158F83">
            <wp:extent cx="848469" cy="333487"/>
            <wp:effectExtent l="0" t="0" r="8781" b="0"/>
            <wp:docPr id="25" name="Рисунок 25" descr="http://physics-lectures.ru/lectures/88/images/image1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hysics-lectures.ru/lectures/88/images/image186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139" cy="33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 - кулоновская сила, действующая на пробный заряд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392F7A58" wp14:editId="6D754F11">
            <wp:extent cx="344244" cy="360683"/>
            <wp:effectExtent l="0" t="0" r="0" b="0"/>
            <wp:docPr id="24" name="Рисунок 24" descr="http://physics-lectures.ru/lectures/88/images/image1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physics-lectures.ru/lectures/88/images/image187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90" cy="36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 в каждой точке поля с напряженностью Е. Тогда работа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48673BDB" wp14:editId="3B7023FD">
            <wp:extent cx="1549863" cy="580913"/>
            <wp:effectExtent l="0" t="0" r="0" b="0"/>
            <wp:docPr id="23" name="Рисунок 23" descr="http://physics-lectures.ru/lectures/88/images/imag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physics-lectures.ru/lectures/88/images/image189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264" cy="58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>Пусть заряд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58217C2C" wp14:editId="17A586F8">
            <wp:extent cx="365760" cy="383226"/>
            <wp:effectExtent l="0" t="0" r="0" b="0"/>
            <wp:docPr id="22" name="Рисунок 22" descr="http://physics-lectures.ru/lectures/88/images/imag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physics-lectures.ru/lectures/88/images/image182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52" cy="39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 перемещается в поле заряда q из точки “а”, удалённой от q на расстоянии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4437898C" wp14:editId="21A49534">
            <wp:extent cx="212488" cy="387275"/>
            <wp:effectExtent l="0" t="0" r="0" b="0"/>
            <wp:docPr id="21" name="Рисунок 21" descr="http://physics-lectures.ru/lectures/88/images/image1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physics-lectures.ru/lectures/88/images/image192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53" cy="38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 в точку “b”, удаленную от q на расстоянии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41FCC175" wp14:editId="18968FFB">
            <wp:extent cx="268941" cy="384687"/>
            <wp:effectExtent l="0" t="0" r="0" b="0"/>
            <wp:docPr id="20" name="Рисунок 20" descr="http://physics-lectures.ru/lectures/88/images/image1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physics-lectures.ru/lectures/88/images/image194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84" cy="3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 (рис 1.12).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31E47EE" wp14:editId="1BBA54B3">
            <wp:extent cx="2700020" cy="2667635"/>
            <wp:effectExtent l="0" t="0" r="5080" b="0"/>
            <wp:docPr id="19" name="Рисунок 19" descr="http://physics-lectures.ru/lectures/88/images/image1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physics-lectures.ru/lectures/88/images/image177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>Как видно из рисунка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56500555" wp14:editId="56E97175">
            <wp:extent cx="871220" cy="182880"/>
            <wp:effectExtent l="0" t="0" r="5080" b="7620"/>
            <wp:docPr id="18" name="Рисунок 18" descr="http://physics-lectures.ru/lectures/88/images/image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hysics-lectures.ru/lectures/88/images/image196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 тогда получим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54B27EB4" wp14:editId="5EB39A21">
            <wp:extent cx="3378200" cy="494665"/>
            <wp:effectExtent l="0" t="0" r="0" b="635"/>
            <wp:docPr id="17" name="Рисунок 17" descr="http://physics-lectures.ru/lectures/88/images/image1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physics-lectures.ru/lectures/88/images/image198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23F" w:rsidRDefault="004D723F" w:rsidP="004D723F">
      <w:pPr>
        <w:rPr>
          <w:b/>
          <w:sz w:val="24"/>
          <w:szCs w:val="24"/>
        </w:rPr>
      </w:pPr>
      <w:r w:rsidRPr="002739D6">
        <w:rPr>
          <w:sz w:val="24"/>
          <w:szCs w:val="24"/>
        </w:rPr>
        <w:t xml:space="preserve">Как было сказано выше, работа сил электростатического поля, совершаемая против внешних сил, равна по величине и противоположна по знаку работе внешних сил, следовательно 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2B2CBC8E" wp14:editId="6E4A61E2">
            <wp:extent cx="1301750" cy="483870"/>
            <wp:effectExtent l="0" t="0" r="0" b="0"/>
            <wp:docPr id="16" name="Рисунок 16" descr="http://physics-lectures.ru/lectures/88/images/image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physics-lectures.ru/lectures/88/images/image200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br/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b/>
          <w:sz w:val="24"/>
          <w:szCs w:val="24"/>
        </w:rPr>
        <w:t xml:space="preserve">Потенциальный характер электростатического поля </w:t>
      </w:r>
      <w:r w:rsidRPr="002739D6">
        <w:rPr>
          <w:b/>
          <w:sz w:val="24"/>
          <w:szCs w:val="24"/>
        </w:rPr>
        <w:br/>
      </w:r>
      <w:r w:rsidRPr="002739D6">
        <w:rPr>
          <w:sz w:val="24"/>
          <w:szCs w:val="24"/>
        </w:rPr>
        <w:t>Взаимодействие между неподвижными зарядами осуществляется посредством электростатического поля: взаимодействуют не заряды, а один заряд в месте своего расположения взаимодействует с полем, созданным другим зарядом. В этом заключается идея близкодействия - идея передачи взаимодействий через материальную среду, через поле.</w:t>
      </w:r>
      <w:r w:rsidRPr="002739D6">
        <w:rPr>
          <w:sz w:val="24"/>
          <w:szCs w:val="24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5"/>
      </w:tblGrid>
      <w:tr w:rsidR="004D723F" w:rsidRPr="002739D6" w:rsidTr="00173C7E">
        <w:trPr>
          <w:tblCellSpacing w:w="0" w:type="dxa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4D723F" w:rsidRPr="002739D6" w:rsidRDefault="004D723F" w:rsidP="00173C7E">
            <w:pPr>
              <w:rPr>
                <w:b/>
                <w:sz w:val="24"/>
                <w:szCs w:val="24"/>
              </w:rPr>
            </w:pPr>
            <w:r w:rsidRPr="002739D6">
              <w:rPr>
                <w:b/>
                <w:sz w:val="24"/>
                <w:szCs w:val="24"/>
              </w:rPr>
              <w:t>Теорема о циркуляции в вектора напряжённости электростатического поля</w:t>
            </w:r>
          </w:p>
        </w:tc>
      </w:tr>
    </w:tbl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>Существуют два равнозначных определения консервативной силы. Оба они подробно обсуждались в механике.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>Консервативной называется сила, работа которой не зависит от формы траектории.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>Консервативной называется сила, работа которой на замкнутой траектории равна нулю.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>Рассмотрим перемещение заряда q в электростатическом поле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1F557088" wp14:editId="2BCAC57C">
            <wp:extent cx="219075" cy="297646"/>
            <wp:effectExtent l="0" t="0" r="0" b="0"/>
            <wp:docPr id="53" name="Рисунок 53" descr="img0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img01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9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 xml:space="preserve"> по </w:t>
      </w:r>
      <w:r>
        <w:rPr>
          <w:sz w:val="24"/>
          <w:szCs w:val="24"/>
        </w:rPr>
        <w:t>замкнутой траектории</w:t>
      </w:r>
      <w:r w:rsidRPr="002739D6">
        <w:rPr>
          <w:sz w:val="24"/>
          <w:szCs w:val="24"/>
        </w:rPr>
        <w:t xml:space="preserve">. Заряд из точки 1 перемещается по пути L1 в точку 2, а затем возвращается в </w:t>
      </w:r>
      <w:r w:rsidRPr="002739D6">
        <w:rPr>
          <w:sz w:val="24"/>
          <w:szCs w:val="24"/>
        </w:rPr>
        <w:lastRenderedPageBreak/>
        <w:t>исходное положение по другому пути L2. В процессе этого движения на заряд со стороны поля действует консервативная электрическая сила: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1D06E2BE" wp14:editId="2C354B72">
            <wp:extent cx="638175" cy="305570"/>
            <wp:effectExtent l="19050" t="0" r="9525" b="0"/>
            <wp:docPr id="52" name="Рисунок 52" descr="img0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img01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0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.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>Работа этой силы на замкнутой траектории L = L1 + L2 равна нулю: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139C25A4" wp14:editId="685CB428">
            <wp:extent cx="3060246" cy="457200"/>
            <wp:effectExtent l="0" t="0" r="0" b="0"/>
            <wp:docPr id="51" name="Рисунок 51" descr="img0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img01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318" cy="45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.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>Это уравнение, упростив, запишем так: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>                        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4778497C" wp14:editId="6CA7E38D">
            <wp:extent cx="752475" cy="475165"/>
            <wp:effectExtent l="0" t="0" r="0" b="0"/>
            <wp:docPr id="50" name="Рисунок 50" descr="img0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img014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78" cy="47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.                       (3.18)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>Разберём подробно последнее уравнение. Подынтегральное выражение — элементарная работа электрической силы, действующей на единичный положительный заряд, на перемещении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7FD17953" wp14:editId="222874F1">
            <wp:extent cx="285750" cy="285750"/>
            <wp:effectExtent l="19050" t="0" r="0" b="0"/>
            <wp:docPr id="49" name="Рисунок 49" descr="img0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img014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 :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>                   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051B0AE9" wp14:editId="797E3973">
            <wp:extent cx="2150404" cy="333375"/>
            <wp:effectExtent l="0" t="0" r="2246" b="0"/>
            <wp:docPr id="48" name="Рисунок 48" descr="img0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img014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166" cy="33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,                  (3.19)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>здесь q = 1 — единичный заряд.</w:t>
      </w:r>
      <w:r>
        <w:rPr>
          <w:sz w:val="24"/>
          <w:szCs w:val="24"/>
        </w:rPr>
        <w:t xml:space="preserve"> </w:t>
      </w:r>
      <w:r w:rsidRPr="002739D6">
        <w:rPr>
          <w:sz w:val="24"/>
          <w:szCs w:val="24"/>
        </w:rPr>
        <w:t>При подсчёте работы на замкнутой траектории необходимо сложить элементарные работы электрической силы на всех участках траектории. Иными словами, проинтегрировать (3.19) по замкнутому контуру L: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>         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7A6EE271" wp14:editId="0AF1F806">
            <wp:extent cx="3301584" cy="457200"/>
            <wp:effectExtent l="0" t="0" r="0" b="0"/>
            <wp:docPr id="47" name="Рисунок 47" descr="img0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img014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584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.             (3.20)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>Интеграл по замкнутому контуру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7FC4B21A" wp14:editId="37F18AEE">
            <wp:extent cx="514350" cy="544711"/>
            <wp:effectExtent l="0" t="0" r="0" b="0"/>
            <wp:docPr id="46" name="Рисунок 46" descr="img0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img014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" cy="55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 = </w:t>
      </w: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486B8D20" wp14:editId="6111D519">
            <wp:extent cx="552450" cy="537471"/>
            <wp:effectExtent l="0" t="0" r="0" b="0"/>
            <wp:docPr id="45" name="Рисунок 45" descr="img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img014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19" cy="53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 называется циркуляцией вектора напряжённости электростатического поля по контуру L. По своей сути циркуляция вектора напряжённости — это работа электростатического поля, совершаемая при перемещении по замкнутому контуру единичного положительного заряда.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sz w:val="24"/>
          <w:szCs w:val="24"/>
        </w:rPr>
        <w:t>Так как речь идёт о работе консервативной силы, то на замкнутой траектории она равна нулю:</w:t>
      </w:r>
    </w:p>
    <w:p w:rsidR="004D723F" w:rsidRPr="002739D6" w:rsidRDefault="004D723F" w:rsidP="004D723F">
      <w:pPr>
        <w:rPr>
          <w:sz w:val="24"/>
          <w:szCs w:val="24"/>
        </w:rPr>
      </w:pPr>
      <w:r w:rsidRPr="002739D6">
        <w:rPr>
          <w:noProof/>
          <w:sz w:val="24"/>
          <w:szCs w:val="24"/>
          <w:lang w:eastAsia="ru-RU"/>
        </w:rPr>
        <w:drawing>
          <wp:inline distT="0" distB="0" distL="0" distR="0" wp14:anchorId="0428FD12" wp14:editId="33815EFA">
            <wp:extent cx="1305598" cy="447675"/>
            <wp:effectExtent l="0" t="0" r="0" b="0"/>
            <wp:docPr id="44" name="Рисунок 44" descr="img0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img014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209" cy="4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9D6">
        <w:rPr>
          <w:sz w:val="24"/>
          <w:szCs w:val="24"/>
        </w:rPr>
        <w:t>.</w:t>
      </w:r>
    </w:p>
    <w:p w:rsidR="004D723F" w:rsidRPr="002739D6" w:rsidRDefault="004D723F" w:rsidP="004D723F">
      <w:pPr>
        <w:shd w:val="clear" w:color="auto" w:fill="FFFFFF"/>
        <w:spacing w:after="100" w:afterAutospacing="1" w:line="360" w:lineRule="atLeast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632663" w:rsidRDefault="00632663"/>
    <w:sectPr w:rsidR="00632663" w:rsidSect="002C1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C5"/>
    <w:rsid w:val="004D723F"/>
    <w:rsid w:val="00632663"/>
    <w:rsid w:val="00BB2C86"/>
    <w:rsid w:val="00C7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2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723F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D7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72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2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723F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D7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72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hyperlink" Target="http://physics-lectures.ru/elektrostatika/13-9-rabota-sil-elektrostaticheskogo-polya-pri-peremeshhenii-zaryada/" TargetMode="External"/><Relationship Id="rId26" Type="http://schemas.openxmlformats.org/officeDocument/2006/relationships/image" Target="media/image20.gif"/><Relationship Id="rId39" Type="http://schemas.openxmlformats.org/officeDocument/2006/relationships/image" Target="media/image33.gif"/><Relationship Id="rId21" Type="http://schemas.openxmlformats.org/officeDocument/2006/relationships/image" Target="media/image15.gif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6" Type="http://schemas.openxmlformats.org/officeDocument/2006/relationships/image" Target="media/image11.gif"/><Relationship Id="rId20" Type="http://schemas.openxmlformats.org/officeDocument/2006/relationships/image" Target="media/image14.gif"/><Relationship Id="rId29" Type="http://schemas.openxmlformats.org/officeDocument/2006/relationships/image" Target="media/image23.gif"/><Relationship Id="rId41" Type="http://schemas.openxmlformats.org/officeDocument/2006/relationships/image" Target="media/image35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8.gif"/><Relationship Id="rId32" Type="http://schemas.openxmlformats.org/officeDocument/2006/relationships/image" Target="media/image26.gif"/><Relationship Id="rId37" Type="http://schemas.openxmlformats.org/officeDocument/2006/relationships/image" Target="media/image31.gif"/><Relationship Id="rId40" Type="http://schemas.openxmlformats.org/officeDocument/2006/relationships/image" Target="media/image34.gif"/><Relationship Id="rId5" Type="http://schemas.openxmlformats.org/officeDocument/2006/relationships/hyperlink" Target="http://physics-lectures.ru/elektrostatika/13-12-potencial-elektrostaticheskogo-polya/" TargetMode="External"/><Relationship Id="rId15" Type="http://schemas.openxmlformats.org/officeDocument/2006/relationships/image" Target="media/image10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36" Type="http://schemas.openxmlformats.org/officeDocument/2006/relationships/image" Target="media/image30.gif"/><Relationship Id="rId10" Type="http://schemas.openxmlformats.org/officeDocument/2006/relationships/image" Target="media/image5.gif"/><Relationship Id="rId19" Type="http://schemas.openxmlformats.org/officeDocument/2006/relationships/image" Target="media/image13.gif"/><Relationship Id="rId31" Type="http://schemas.openxmlformats.org/officeDocument/2006/relationships/image" Target="media/image25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gif"/><Relationship Id="rId35" Type="http://schemas.openxmlformats.org/officeDocument/2006/relationships/image" Target="media/image29.gif"/><Relationship Id="rId43" Type="http://schemas.openxmlformats.org/officeDocument/2006/relationships/theme" Target="theme/theme1.xml"/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19.gif"/><Relationship Id="rId33" Type="http://schemas.openxmlformats.org/officeDocument/2006/relationships/image" Target="media/image27.gif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Зинкевич</dc:creator>
  <cp:keywords/>
  <dc:description/>
  <cp:lastModifiedBy>Максим Зинкевич</cp:lastModifiedBy>
  <cp:revision>2</cp:revision>
  <dcterms:created xsi:type="dcterms:W3CDTF">2015-06-15T15:34:00Z</dcterms:created>
  <dcterms:modified xsi:type="dcterms:W3CDTF">2015-06-15T15:35:00Z</dcterms:modified>
</cp:coreProperties>
</file>