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6CF" w:rsidRDefault="001046CF" w:rsidP="001046CF">
      <w:pPr>
        <w:pStyle w:val="2"/>
        <w:shd w:val="clear" w:color="auto" w:fill="F4F5DE"/>
        <w:spacing w:before="75" w:beforeAutospacing="0" w:after="75" w:afterAutospacing="0"/>
        <w:rPr>
          <w:rFonts w:ascii="Georgia" w:hAnsi="Georgia"/>
          <w:b w:val="0"/>
          <w:bCs w:val="0"/>
          <w:color w:val="666666"/>
          <w:sz w:val="27"/>
          <w:szCs w:val="27"/>
        </w:rPr>
      </w:pPr>
      <w:r>
        <w:rPr>
          <w:rFonts w:ascii="Georgia" w:hAnsi="Georgia"/>
          <w:b w:val="0"/>
          <w:bCs w:val="0"/>
          <w:color w:val="666666"/>
          <w:sz w:val="27"/>
          <w:szCs w:val="27"/>
        </w:rPr>
        <w:t xml:space="preserve">Шарик массой 150 мг, подвешенный на тонкой непроводящей нити, имеет заряд 10 </w:t>
      </w:r>
      <w:proofErr w:type="spellStart"/>
      <w:r>
        <w:rPr>
          <w:rFonts w:ascii="Georgia" w:hAnsi="Georgia"/>
          <w:b w:val="0"/>
          <w:bCs w:val="0"/>
          <w:color w:val="666666"/>
          <w:sz w:val="27"/>
          <w:szCs w:val="27"/>
        </w:rPr>
        <w:t>нКл</w:t>
      </w:r>
      <w:proofErr w:type="spellEnd"/>
      <w:r>
        <w:rPr>
          <w:rFonts w:ascii="Georgia" w:hAnsi="Georgia"/>
          <w:b w:val="0"/>
          <w:bCs w:val="0"/>
          <w:color w:val="666666"/>
          <w:sz w:val="27"/>
          <w:szCs w:val="27"/>
        </w:rPr>
        <w:t>. На расстоянии 32 см снизу под ним располагают второй заряженный шарик. Каким должен быть заряд этого шарика, чтобы сила натяжения нити а) уменьшилась вдвое; б) увеличилась вдвое?</w:t>
      </w:r>
    </w:p>
    <w:p w:rsidR="001046CF" w:rsidRDefault="001046CF" w:rsidP="001046CF">
      <w:pPr>
        <w:pStyle w:val="a3"/>
        <w:shd w:val="clear" w:color="auto" w:fill="F4F5DE"/>
        <w:spacing w:before="360" w:beforeAutospacing="0" w:after="360" w:afterAutospacing="0" w:line="36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8697A0"/>
          <w:sz w:val="20"/>
          <w:szCs w:val="20"/>
        </w:rPr>
        <w:lastRenderedPageBreak/>
        <w:drawing>
          <wp:inline distT="0" distB="0" distL="0" distR="0">
            <wp:extent cx="3216275" cy="6820535"/>
            <wp:effectExtent l="0" t="0" r="3175" b="0"/>
            <wp:docPr id="38" name="Рисунок 38" descr="http://5terka.com/images/fiz9-11stepzad/fiz9-11stepanova3-730.png">
              <a:hlinkClick xmlns:a="http://schemas.openxmlformats.org/drawingml/2006/main" r:id="rId5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5terka.com/images/fiz9-11stepzad/fiz9-11stepanova3-730.png">
                      <a:hlinkClick r:id="rId5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682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7143115" cy="473075"/>
            <wp:effectExtent l="0" t="0" r="635" b="3175"/>
            <wp:docPr id="37" name="Рисунок 37" descr="http://5terka.com/images/fiz9-11stepzad/fiz9-11stepanova3-731.png">
              <a:hlinkClick xmlns:a="http://schemas.openxmlformats.org/drawingml/2006/main" r:id="rId7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5terka.com/images/fiz9-11stepzad/fiz9-11stepanova3-731.png">
                      <a:hlinkClick r:id="rId7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5852160" cy="1140460"/>
            <wp:effectExtent l="0" t="0" r="0" b="2540"/>
            <wp:docPr id="36" name="Рисунок 36" descr="http://5terka.com/images/fiz9-11stepzad/fiz9-11stepanova3-732.png">
              <a:hlinkClick xmlns:a="http://schemas.openxmlformats.org/drawingml/2006/main" r:id="rId9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5terka.com/images/fiz9-11stepzad/fiz9-11stepanova3-732.png">
                      <a:hlinkClick r:id="rId9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CF" w:rsidRDefault="001046CF" w:rsidP="001046CF">
      <w:pPr>
        <w:pStyle w:val="a3"/>
        <w:shd w:val="clear" w:color="auto" w:fill="F4F5DE"/>
        <w:spacing w:before="360" w:beforeAutospacing="0" w:after="360" w:afterAutospacing="0" w:line="36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а)</w:t>
      </w:r>
    </w:p>
    <w:p w:rsidR="001046CF" w:rsidRDefault="001046CF" w:rsidP="001046CF">
      <w:pPr>
        <w:pStyle w:val="a3"/>
        <w:shd w:val="clear" w:color="auto" w:fill="F4F5DE"/>
        <w:spacing w:before="360" w:beforeAutospacing="0" w:after="360" w:afterAutospacing="0" w:line="36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8697A0"/>
          <w:sz w:val="20"/>
          <w:szCs w:val="20"/>
        </w:rPr>
        <w:lastRenderedPageBreak/>
        <w:drawing>
          <wp:inline distT="0" distB="0" distL="0" distR="0">
            <wp:extent cx="2291080" cy="624205"/>
            <wp:effectExtent l="0" t="0" r="0" b="4445"/>
            <wp:docPr id="35" name="Рисунок 35" descr="http://5terka.com/images/fiz9-11stepzad/fiz9-11stepanova3-733.png">
              <a:hlinkClick xmlns:a="http://schemas.openxmlformats.org/drawingml/2006/main" r:id="rId11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5terka.com/images/fiz9-11stepzad/fiz9-11stepanova3-733.png">
                      <a:hlinkClick r:id="rId11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6379210" cy="838835"/>
            <wp:effectExtent l="0" t="0" r="2540" b="0"/>
            <wp:docPr id="34" name="Рисунок 34" descr="http://5terka.com/images/fiz9-11stepzad/fiz9-11stepanova3-734.png">
              <a:hlinkClick xmlns:a="http://schemas.openxmlformats.org/drawingml/2006/main" r:id="rId13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5terka.com/images/fiz9-11stepzad/fiz9-11stepanova3-734.png">
                      <a:hlinkClick r:id="rId13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3474720" cy="946785"/>
            <wp:effectExtent l="0" t="0" r="0" b="5715"/>
            <wp:docPr id="33" name="Рисунок 33" descr="http://5terka.com/images/fiz9-11stepzad/fiz9-11stepanova3-735.png">
              <a:hlinkClick xmlns:a="http://schemas.openxmlformats.org/drawingml/2006/main" r:id="rId15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5terka.com/images/fiz9-11stepzad/fiz9-11stepanova3-735.png">
                      <a:hlinkClick r:id="rId15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3108960" cy="1215390"/>
            <wp:effectExtent l="0" t="0" r="0" b="3810"/>
            <wp:docPr id="32" name="Рисунок 32" descr="http://5terka.com/images/fiz9-11stepzad/fiz9-11stepanova3-736.png">
              <a:hlinkClick xmlns:a="http://schemas.openxmlformats.org/drawingml/2006/main" r:id="rId17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5terka.com/images/fiz9-11stepzad/fiz9-11stepanova3-736.png">
                      <a:hlinkClick r:id="rId17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4970145" cy="1290955"/>
            <wp:effectExtent l="0" t="0" r="1905" b="4445"/>
            <wp:docPr id="31" name="Рисунок 31" descr="http://5terka.com/images/fiz9-11stepzad/fiz9-11stepanova3-737.png">
              <a:hlinkClick xmlns:a="http://schemas.openxmlformats.org/drawingml/2006/main" r:id="rId19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5terka.com/images/fiz9-11stepzad/fiz9-11stepanova3-737.png">
                      <a:hlinkClick r:id="rId19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CF" w:rsidRDefault="001046CF" w:rsidP="001046CF">
      <w:pPr>
        <w:pStyle w:val="a3"/>
        <w:shd w:val="clear" w:color="auto" w:fill="F4F5DE"/>
        <w:spacing w:before="360" w:beforeAutospacing="0" w:after="360" w:afterAutospacing="0" w:line="36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Видно, что сила электрического взаимодействия должна быть направлена против ускорения свободного падения, т.е. заряд q</w:t>
      </w:r>
      <w:r>
        <w:rPr>
          <w:rFonts w:ascii="Arial" w:hAnsi="Arial" w:cs="Arial"/>
          <w:color w:val="666666"/>
          <w:sz w:val="20"/>
          <w:szCs w:val="20"/>
          <w:vertAlign w:val="subscript"/>
        </w:rPr>
        <w:t>2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должен быть такого же знака, что и q</w:t>
      </w:r>
      <w:r>
        <w:rPr>
          <w:rFonts w:ascii="Arial" w:hAnsi="Arial" w:cs="Arial"/>
          <w:color w:val="666666"/>
          <w:sz w:val="20"/>
          <w:szCs w:val="20"/>
          <w:vertAlign w:val="subscript"/>
        </w:rPr>
        <w:t>1</w:t>
      </w:r>
      <w:r>
        <w:rPr>
          <w:rFonts w:ascii="Arial" w:hAnsi="Arial" w:cs="Arial"/>
          <w:color w:val="666666"/>
          <w:sz w:val="20"/>
          <w:szCs w:val="20"/>
        </w:rPr>
        <w:t>, т.е. q</w:t>
      </w:r>
      <w:r>
        <w:rPr>
          <w:rFonts w:ascii="Arial" w:hAnsi="Arial" w:cs="Arial"/>
          <w:color w:val="666666"/>
          <w:sz w:val="20"/>
          <w:szCs w:val="20"/>
          <w:vertAlign w:val="subscript"/>
        </w:rPr>
        <w:t>2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&gt; 0.</w:t>
      </w:r>
    </w:p>
    <w:p w:rsidR="001046CF" w:rsidRDefault="001046CF" w:rsidP="001046CF">
      <w:pPr>
        <w:pStyle w:val="a3"/>
        <w:shd w:val="clear" w:color="auto" w:fill="F4F5DE"/>
        <w:spacing w:before="360" w:beforeAutospacing="0" w:after="360" w:afterAutospacing="0" w:line="36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8697A0"/>
          <w:sz w:val="20"/>
          <w:szCs w:val="20"/>
        </w:rPr>
        <w:lastRenderedPageBreak/>
        <w:drawing>
          <wp:inline distT="0" distB="0" distL="0" distR="0">
            <wp:extent cx="1850390" cy="1129665"/>
            <wp:effectExtent l="0" t="0" r="0" b="0"/>
            <wp:docPr id="30" name="Рисунок 30" descr="http://5terka.com/images/fiz9-11stepzad/fiz9-11stepanova3-738.png">
              <a:hlinkClick xmlns:a="http://schemas.openxmlformats.org/drawingml/2006/main" r:id="rId21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5terka.com/images/fiz9-11stepzad/fiz9-11stepanova3-738.png">
                      <a:hlinkClick r:id="rId21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2635885" cy="1559560"/>
            <wp:effectExtent l="0" t="0" r="0" b="2540"/>
            <wp:docPr id="29" name="Рисунок 29" descr="http://5terka.com/images/fiz9-11stepzad/fiz9-11stepanova3-739.png">
              <a:hlinkClick xmlns:a="http://schemas.openxmlformats.org/drawingml/2006/main" r:id="rId23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5terka.com/images/fiz9-11stepzad/fiz9-11stepanova3-739.png">
                      <a:hlinkClick r:id="rId23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2980055" cy="1290955"/>
            <wp:effectExtent l="0" t="0" r="0" b="4445"/>
            <wp:docPr id="28" name="Рисунок 28" descr="http://5terka.com/images/fiz9-11stepzad/fiz9-11stepanova3-740.png">
              <a:hlinkClick xmlns:a="http://schemas.openxmlformats.org/drawingml/2006/main" r:id="rId25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5terka.com/images/fiz9-11stepzad/fiz9-11stepanova3-740.png">
                      <a:hlinkClick r:id="rId25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2635885" cy="1280160"/>
            <wp:effectExtent l="0" t="0" r="0" b="0"/>
            <wp:docPr id="27" name="Рисунок 27" descr="http://5terka.com/images/fiz9-11stepzad/fiz9-11stepanova3-741.png">
              <a:hlinkClick xmlns:a="http://schemas.openxmlformats.org/drawingml/2006/main" r:id="rId27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5terka.com/images/fiz9-11stepzad/fiz9-11stepanova3-741.png">
                      <a:hlinkClick r:id="rId27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8530590" cy="1280160"/>
            <wp:effectExtent l="0" t="0" r="3810" b="0"/>
            <wp:docPr id="26" name="Рисунок 26" descr="http://5terka.com/images/fiz9-11stepzad/fiz9-11stepanova3-742.png">
              <a:hlinkClick xmlns:a="http://schemas.openxmlformats.org/drawingml/2006/main" r:id="rId29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5terka.com/images/fiz9-11stepzad/fiz9-11stepanova3-742.png">
                      <a:hlinkClick r:id="rId29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59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CF" w:rsidRDefault="001046CF" w:rsidP="001046CF">
      <w:pPr>
        <w:pStyle w:val="a3"/>
        <w:shd w:val="clear" w:color="auto" w:fill="F4F5DE"/>
        <w:spacing w:before="360" w:beforeAutospacing="0" w:after="360" w:afterAutospacing="0" w:line="36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>б)</w:t>
      </w:r>
    </w:p>
    <w:p w:rsidR="001046CF" w:rsidRDefault="001046CF" w:rsidP="001046CF">
      <w:pPr>
        <w:pStyle w:val="a3"/>
        <w:shd w:val="clear" w:color="auto" w:fill="F4F5DE"/>
        <w:spacing w:before="360" w:beforeAutospacing="0" w:after="360" w:afterAutospacing="0" w:line="36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6648450" cy="763905"/>
            <wp:effectExtent l="0" t="0" r="0" b="0"/>
            <wp:docPr id="25" name="Рисунок 25" descr="http://5terka.com/images/fiz9-11stepzad/fiz9-11stepanova3-743.png">
              <a:hlinkClick xmlns:a="http://schemas.openxmlformats.org/drawingml/2006/main" r:id="rId31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5terka.com/images/fiz9-11stepzad/fiz9-11stepanova3-743.png">
                      <a:hlinkClick r:id="rId31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6626860" cy="817880"/>
            <wp:effectExtent l="0" t="0" r="2540" b="1270"/>
            <wp:docPr id="24" name="Рисунок 24" descr="http://5terka.com/images/fiz9-11stepzad/fiz9-11stepanova3-744.png">
              <a:hlinkClick xmlns:a="http://schemas.openxmlformats.org/drawingml/2006/main" r:id="rId33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5terka.com/images/fiz9-11stepzad/fiz9-11stepanova3-744.png">
                      <a:hlinkClick r:id="rId33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6239510" cy="785495"/>
            <wp:effectExtent l="0" t="0" r="8890" b="0"/>
            <wp:docPr id="23" name="Рисунок 23" descr="http://5terka.com/images/fiz9-11stepzad/fiz9-11stepanova3-745.png">
              <a:hlinkClick xmlns:a="http://schemas.openxmlformats.org/drawingml/2006/main" r:id="rId35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5terka.com/images/fiz9-11stepzad/fiz9-11stepanova3-745.png">
                      <a:hlinkClick r:id="rId35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6CF" w:rsidRDefault="001046CF" w:rsidP="001046CF">
      <w:pPr>
        <w:pStyle w:val="a3"/>
        <w:shd w:val="clear" w:color="auto" w:fill="F4F5DE"/>
        <w:spacing w:before="360" w:beforeAutospacing="0" w:after="360" w:afterAutospacing="0" w:line="36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color w:val="666666"/>
          <w:sz w:val="20"/>
          <w:szCs w:val="20"/>
        </w:rPr>
        <w:t xml:space="preserve">Сила электрического взаимодействия 2-х шариков </w:t>
      </w:r>
      <w:proofErr w:type="spellStart"/>
      <w:r>
        <w:rPr>
          <w:rFonts w:ascii="Arial" w:hAnsi="Arial" w:cs="Arial"/>
          <w:color w:val="666666"/>
          <w:sz w:val="20"/>
          <w:szCs w:val="20"/>
        </w:rPr>
        <w:t>сонаправлена</w:t>
      </w:r>
      <w:proofErr w:type="spellEnd"/>
      <w:r>
        <w:rPr>
          <w:rFonts w:ascii="Arial" w:hAnsi="Arial" w:cs="Arial"/>
          <w:color w:val="666666"/>
          <w:sz w:val="20"/>
          <w:szCs w:val="20"/>
        </w:rPr>
        <w:t xml:space="preserve"> с вектором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  <w:bdr w:val="single" w:sz="6" w:space="0" w:color="000000" w:frame="1"/>
        </w:rPr>
        <w:t>g</w:t>
      </w:r>
      <w:r>
        <w:rPr>
          <w:rFonts w:ascii="Arial" w:hAnsi="Arial" w:cs="Arial"/>
          <w:color w:val="666666"/>
          <w:sz w:val="20"/>
          <w:szCs w:val="20"/>
        </w:rPr>
        <w:t>, значит, шарики должны притягиваться. Следовательно, q</w:t>
      </w:r>
      <w:r>
        <w:rPr>
          <w:rFonts w:ascii="Arial" w:hAnsi="Arial" w:cs="Arial"/>
          <w:color w:val="666666"/>
          <w:sz w:val="20"/>
          <w:szCs w:val="20"/>
          <w:vertAlign w:val="subscript"/>
        </w:rPr>
        <w:t>2</w:t>
      </w:r>
      <w:r>
        <w:rPr>
          <w:rStyle w:val="apple-converted-space"/>
          <w:rFonts w:ascii="Arial" w:hAnsi="Arial" w:cs="Arial"/>
          <w:color w:val="666666"/>
          <w:sz w:val="20"/>
          <w:szCs w:val="20"/>
        </w:rPr>
        <w:t> </w:t>
      </w:r>
      <w:r>
        <w:rPr>
          <w:rFonts w:ascii="Arial" w:hAnsi="Arial" w:cs="Arial"/>
          <w:color w:val="666666"/>
          <w:sz w:val="20"/>
          <w:szCs w:val="20"/>
        </w:rPr>
        <w:t>&lt; 0.</w:t>
      </w:r>
    </w:p>
    <w:p w:rsidR="001046CF" w:rsidRDefault="001046CF" w:rsidP="001046CF">
      <w:pPr>
        <w:pStyle w:val="a3"/>
        <w:shd w:val="clear" w:color="auto" w:fill="F4F5DE"/>
        <w:spacing w:before="360" w:beforeAutospacing="0" w:after="360" w:afterAutospacing="0" w:line="360" w:lineRule="atLeast"/>
        <w:rPr>
          <w:rFonts w:ascii="Arial" w:hAnsi="Arial" w:cs="Arial"/>
          <w:color w:val="666666"/>
          <w:sz w:val="20"/>
          <w:szCs w:val="20"/>
        </w:rPr>
      </w:pPr>
      <w:r>
        <w:rPr>
          <w:rFonts w:ascii="Arial" w:hAnsi="Arial" w:cs="Arial"/>
          <w:noProof/>
          <w:color w:val="8697A0"/>
          <w:sz w:val="20"/>
          <w:szCs w:val="20"/>
        </w:rPr>
        <w:lastRenderedPageBreak/>
        <w:drawing>
          <wp:inline distT="0" distB="0" distL="0" distR="0">
            <wp:extent cx="3453130" cy="1355725"/>
            <wp:effectExtent l="0" t="0" r="0" b="0"/>
            <wp:docPr id="22" name="Рисунок 22" descr="http://5terka.com/images/fiz9-11stepzad/fiz9-11stepanova3-746.png">
              <a:hlinkClick xmlns:a="http://schemas.openxmlformats.org/drawingml/2006/main" r:id="rId37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5terka.com/images/fiz9-11stepzad/fiz9-11stepanova3-746.png">
                      <a:hlinkClick r:id="rId37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3022600" cy="1376680"/>
            <wp:effectExtent l="0" t="0" r="6350" b="0"/>
            <wp:docPr id="21" name="Рисунок 21" descr="http://5terka.com/images/fiz9-11stepzad/fiz9-11stepanova3-747.png">
              <a:hlinkClick xmlns:a="http://schemas.openxmlformats.org/drawingml/2006/main" r:id="rId39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5terka.com/images/fiz9-11stepzad/fiz9-11stepanova3-747.png">
                      <a:hlinkClick r:id="rId39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8697A0"/>
          <w:sz w:val="20"/>
          <w:szCs w:val="20"/>
        </w:rPr>
        <w:drawing>
          <wp:inline distT="0" distB="0" distL="0" distR="0">
            <wp:extent cx="8789035" cy="1301750"/>
            <wp:effectExtent l="0" t="0" r="0" b="0"/>
            <wp:docPr id="20" name="Рисунок 20" descr="http://5terka.com/images/fiz9-11stepzad/fiz9-11stepanova3-748.png">
              <a:hlinkClick xmlns:a="http://schemas.openxmlformats.org/drawingml/2006/main" r:id="rId41" tooltip="&quot;Кликните чтобы увелич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5terka.com/images/fiz9-11stepzad/fiz9-11stepanova3-748.png">
                      <a:hlinkClick r:id="rId41" tooltip="&quot;Кликните чтобы увелич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903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6D" w:rsidRPr="001046CF" w:rsidRDefault="00795E6D" w:rsidP="001046CF">
      <w:bookmarkStart w:id="0" w:name="_GoBack"/>
      <w:bookmarkEnd w:id="0"/>
    </w:p>
    <w:sectPr w:rsidR="00795E6D" w:rsidRPr="00104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65"/>
    <w:rsid w:val="001046CF"/>
    <w:rsid w:val="00795E6D"/>
    <w:rsid w:val="0098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4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46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46CF"/>
  </w:style>
  <w:style w:type="paragraph" w:styleId="a4">
    <w:name w:val="Balloon Text"/>
    <w:basedOn w:val="a"/>
    <w:link w:val="a5"/>
    <w:uiPriority w:val="99"/>
    <w:semiHidden/>
    <w:unhideWhenUsed/>
    <w:rsid w:val="0010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6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04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046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04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046CF"/>
  </w:style>
  <w:style w:type="paragraph" w:styleId="a4">
    <w:name w:val="Balloon Text"/>
    <w:basedOn w:val="a"/>
    <w:link w:val="a5"/>
    <w:uiPriority w:val="99"/>
    <w:semiHidden/>
    <w:unhideWhenUsed/>
    <w:rsid w:val="00104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46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0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5terka.com/images/fiz9-11stepzad/fiz9-11stepanova3-734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5terka.com/images/fiz9-11stepzad/fiz9-11stepanova3-747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5terka.com/images/fiz9-11stepzad/fiz9-11stepanova3-738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7" Type="http://schemas.openxmlformats.org/officeDocument/2006/relationships/hyperlink" Target="http://5terka.com/images/fiz9-11stepzad/fiz9-11stepanova3-731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5terka.com/images/fiz9-11stepzad/fiz9-11stepanova3-736.png" TargetMode="External"/><Relationship Id="rId25" Type="http://schemas.openxmlformats.org/officeDocument/2006/relationships/hyperlink" Target="http://5terka.com/images/fiz9-11stepzad/fiz9-11stepanova3-740.png" TargetMode="External"/><Relationship Id="rId33" Type="http://schemas.openxmlformats.org/officeDocument/2006/relationships/hyperlink" Target="http://5terka.com/images/fiz9-11stepzad/fiz9-11stepanova3-744.png" TargetMode="External"/><Relationship Id="rId38" Type="http://schemas.openxmlformats.org/officeDocument/2006/relationships/image" Target="media/image1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://5terka.com/images/fiz9-11stepzad/fiz9-11stepanova3-742.png" TargetMode="External"/><Relationship Id="rId41" Type="http://schemas.openxmlformats.org/officeDocument/2006/relationships/hyperlink" Target="http://5terka.com/images/fiz9-11stepzad/fiz9-11stepanova3-748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5terka.com/images/fiz9-11stepzad/fiz9-11stepanova3-733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5terka.com/images/fiz9-11stepzad/fiz9-11stepanova3-746.png" TargetMode="External"/><Relationship Id="rId40" Type="http://schemas.openxmlformats.org/officeDocument/2006/relationships/image" Target="media/image18.png"/><Relationship Id="rId5" Type="http://schemas.openxmlformats.org/officeDocument/2006/relationships/hyperlink" Target="http://5terka.com/images/fiz9-11stepzad/fiz9-11stepanova3-730.png" TargetMode="External"/><Relationship Id="rId15" Type="http://schemas.openxmlformats.org/officeDocument/2006/relationships/hyperlink" Target="http://5terka.com/images/fiz9-11stepzad/fiz9-11stepanova3-735.png" TargetMode="External"/><Relationship Id="rId23" Type="http://schemas.openxmlformats.org/officeDocument/2006/relationships/hyperlink" Target="http://5terka.com/images/fiz9-11stepzad/fiz9-11stepanova3-739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://5terka.com/images/fiz9-11stepzad/fiz9-11stepanova3-737.png" TargetMode="External"/><Relationship Id="rId31" Type="http://schemas.openxmlformats.org/officeDocument/2006/relationships/hyperlink" Target="http://5terka.com/images/fiz9-11stepzad/fiz9-11stepanova3-743.p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5terka.com/images/fiz9-11stepzad/fiz9-11stepanova3-73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5terka.com/images/fiz9-11stepzad/fiz9-11stepanova3-741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5terka.com/images/fiz9-11stepzad/fiz9-11stepanova3-745.pn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2014-07-07T06:05:00Z</dcterms:created>
  <dcterms:modified xsi:type="dcterms:W3CDTF">2014-07-07T06:06:00Z</dcterms:modified>
</cp:coreProperties>
</file>