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6E" w:rsidRDefault="00713C6E"/>
    <w:p w:rsidR="00713C6E" w:rsidRDefault="00713C6E" w:rsidP="00713C6E">
      <w:pPr>
        <w:pStyle w:val="a3"/>
        <w:spacing w:before="60" w:after="60"/>
        <w:ind w:left="1080" w:firstLine="0"/>
        <w:rPr>
          <w:color w:val="0070C0"/>
          <w:spacing w:val="-4"/>
          <w:sz w:val="22"/>
          <w:szCs w:val="22"/>
        </w:rPr>
      </w:pPr>
      <w:bookmarkStart w:id="0" w:name="_GoBack"/>
      <w:r>
        <w:t>30.</w:t>
      </w:r>
      <w:r w:rsidRPr="0006540C">
        <w:rPr>
          <w:color w:val="0070C0"/>
          <w:spacing w:val="-4"/>
          <w:sz w:val="22"/>
          <w:szCs w:val="22"/>
        </w:rPr>
        <w:t>Понятие неявной функции. Теорема о неявной функции одного аргумента. Формулы для производных неявно заданных функций многих переменных.</w:t>
      </w:r>
    </w:p>
    <w:bookmarkEnd w:id="0"/>
    <w:p w:rsidR="00713C6E" w:rsidRPr="00FE1048" w:rsidRDefault="00713C6E" w:rsidP="00713C6E">
      <w:pPr>
        <w:pStyle w:val="a3"/>
        <w:shd w:val="clear" w:color="auto" w:fill="FFFFFF"/>
        <w:spacing w:before="240" w:after="240" w:line="260" w:lineRule="atLeast"/>
        <w:ind w:left="0"/>
        <w:jc w:val="left"/>
        <w:rPr>
          <w:b/>
          <w:color w:val="333333"/>
          <w:sz w:val="22"/>
          <w:szCs w:val="22"/>
          <w:shd w:val="clear" w:color="auto" w:fill="FFFFFF"/>
        </w:rPr>
      </w:pPr>
      <w:r w:rsidRPr="00FE1048">
        <w:rPr>
          <w:b/>
          <w:color w:val="333333"/>
          <w:sz w:val="22"/>
          <w:szCs w:val="22"/>
          <w:shd w:val="clear" w:color="auto" w:fill="FFFFFF"/>
        </w:rPr>
        <w:t>Во многих задачах функция может быть задана неявным образом, т.е. в виде уравнения: F(</w:t>
      </w:r>
      <w:proofErr w:type="spellStart"/>
      <w:r w:rsidRPr="00FE1048">
        <w:rPr>
          <w:b/>
          <w:color w:val="333333"/>
          <w:sz w:val="22"/>
          <w:szCs w:val="22"/>
          <w:shd w:val="clear" w:color="auto" w:fill="FFFFFF"/>
        </w:rPr>
        <w:t>x,y</w:t>
      </w:r>
      <w:proofErr w:type="spellEnd"/>
      <w:r w:rsidRPr="00FE1048">
        <w:rPr>
          <w:b/>
          <w:color w:val="333333"/>
          <w:sz w:val="22"/>
          <w:szCs w:val="22"/>
          <w:shd w:val="clear" w:color="auto" w:fill="FFFFFF"/>
        </w:rPr>
        <w:t>)=0.</w:t>
      </w:r>
    </w:p>
    <w:p w:rsidR="00713C6E" w:rsidRDefault="00713C6E" w:rsidP="00713C6E">
      <w:pPr>
        <w:pStyle w:val="a3"/>
        <w:shd w:val="clear" w:color="auto" w:fill="FFFFFF"/>
        <w:spacing w:before="240" w:after="240" w:line="260" w:lineRule="atLeast"/>
        <w:ind w:left="0" w:firstLine="0"/>
        <w:jc w:val="left"/>
        <w:rPr>
          <w:color w:val="333333"/>
          <w:sz w:val="22"/>
          <w:szCs w:val="22"/>
          <w:shd w:val="clear" w:color="auto" w:fill="FFFFFF"/>
        </w:rPr>
      </w:pPr>
    </w:p>
    <w:p w:rsidR="00713C6E" w:rsidRPr="0097687A" w:rsidRDefault="00713C6E" w:rsidP="00713C6E">
      <w:pPr>
        <w:pStyle w:val="a3"/>
        <w:shd w:val="clear" w:color="auto" w:fill="FFFFFF"/>
        <w:spacing w:before="240" w:after="240" w:line="260" w:lineRule="atLeast"/>
        <w:ind w:left="0"/>
        <w:jc w:val="left"/>
        <w:rPr>
          <w:b/>
          <w:sz w:val="22"/>
          <w:szCs w:val="22"/>
          <w:shd w:val="clear" w:color="auto" w:fill="FFFFFF"/>
        </w:rPr>
      </w:pPr>
      <w:r w:rsidRPr="0097687A">
        <w:rPr>
          <w:b/>
          <w:spacing w:val="-4"/>
          <w:sz w:val="22"/>
          <w:szCs w:val="22"/>
        </w:rPr>
        <w:t>Теорема о неявной функции одного аргумента</w:t>
      </w:r>
    </w:p>
    <w:p w:rsidR="00713C6E" w:rsidRDefault="00713C6E" w:rsidP="00713C6E">
      <w:pPr>
        <w:pStyle w:val="a3"/>
        <w:shd w:val="clear" w:color="auto" w:fill="FFFFFF"/>
        <w:spacing w:before="240" w:after="240" w:line="260" w:lineRule="atLeast"/>
        <w:ind w:left="0" w:firstLine="0"/>
        <w:jc w:val="left"/>
        <w:rPr>
          <w:color w:val="333333"/>
          <w:sz w:val="22"/>
          <w:szCs w:val="22"/>
          <w:shd w:val="clear" w:color="auto" w:fill="FFFFFF"/>
        </w:rPr>
      </w:pPr>
    </w:p>
    <w:p w:rsidR="00713C6E" w:rsidRDefault="00713C6E" w:rsidP="00713C6E">
      <w:pPr>
        <w:pStyle w:val="a3"/>
        <w:shd w:val="clear" w:color="auto" w:fill="FFFFFF"/>
        <w:spacing w:before="240" w:after="240" w:line="260" w:lineRule="atLeast"/>
        <w:ind w:left="0" w:firstLine="0"/>
        <w:jc w:val="center"/>
        <w:rPr>
          <w:color w:val="333333"/>
          <w:sz w:val="22"/>
          <w:szCs w:val="22"/>
          <w:shd w:val="clear" w:color="auto" w:fill="FFFFFF"/>
        </w:rPr>
      </w:pPr>
      <w:r>
        <w:rPr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 wp14:anchorId="13050D87" wp14:editId="43E4B754">
            <wp:extent cx="5279390" cy="2377440"/>
            <wp:effectExtent l="19050" t="0" r="0" b="0"/>
            <wp:docPr id="25" name="Рисунок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6E" w:rsidRPr="0097687A" w:rsidRDefault="00713C6E" w:rsidP="00713C6E">
      <w:pPr>
        <w:pStyle w:val="a3"/>
        <w:shd w:val="clear" w:color="auto" w:fill="FFFFFF"/>
        <w:spacing w:before="240" w:after="240" w:line="260" w:lineRule="atLeast"/>
        <w:ind w:left="0"/>
        <w:jc w:val="left"/>
        <w:rPr>
          <w:b/>
          <w:color w:val="000000"/>
          <w:sz w:val="22"/>
          <w:szCs w:val="22"/>
        </w:rPr>
      </w:pPr>
      <w:r w:rsidRPr="0097687A">
        <w:rPr>
          <w:b/>
          <w:color w:val="000000"/>
          <w:sz w:val="22"/>
          <w:szCs w:val="22"/>
        </w:rPr>
        <w:t>Формулы для частных производных функции нескольких переменных, заданной неявно, например, уравнением:</w:t>
      </w:r>
    </w:p>
    <w:p w:rsidR="00713C6E" w:rsidRDefault="00713C6E" w:rsidP="00713C6E">
      <w:pPr>
        <w:pStyle w:val="a3"/>
        <w:shd w:val="clear" w:color="auto" w:fill="FFFFFF"/>
        <w:spacing w:before="240" w:after="240" w:line="260" w:lineRule="atLeast"/>
        <w:ind w:left="0" w:firstLine="0"/>
        <w:jc w:val="center"/>
        <w:rPr>
          <w:rFonts w:ascii="Verdana" w:hAnsi="Verdana"/>
          <w:color w:val="000000"/>
          <w:sz w:val="13"/>
          <w:szCs w:val="13"/>
        </w:rPr>
      </w:pPr>
      <w:r w:rsidRPr="00FE1048">
        <w:rPr>
          <w:noProof/>
          <w:sz w:val="22"/>
          <w:szCs w:val="22"/>
        </w:rPr>
        <w:drawing>
          <wp:inline distT="0" distB="0" distL="0" distR="0" wp14:anchorId="530983FB" wp14:editId="2F191837">
            <wp:extent cx="935106" cy="203472"/>
            <wp:effectExtent l="19050" t="0" r="0" b="0"/>
            <wp:docPr id="484" name="Рисунок 484" descr="image222.gif (107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image222.gif (1070 byt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593" cy="20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048">
        <w:rPr>
          <w:color w:val="000000"/>
          <w:sz w:val="22"/>
          <w:szCs w:val="22"/>
        </w:rPr>
        <w:t>: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noProof/>
        </w:rPr>
        <w:drawing>
          <wp:inline distT="0" distB="0" distL="0" distR="0" wp14:anchorId="70C2BC43" wp14:editId="79BD3EB6">
            <wp:extent cx="537541" cy="358626"/>
            <wp:effectExtent l="19050" t="0" r="0" b="0"/>
            <wp:docPr id="485" name="Рисунок 485" descr="image228.gif (112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image228.gif (1126 bytes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6" cy="36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3"/>
          <w:szCs w:val="13"/>
        </w:rPr>
        <w:t>,</w:t>
      </w:r>
      <w:r>
        <w:rPr>
          <w:rStyle w:val="apple-converted-space"/>
          <w:rFonts w:ascii="Verdana" w:hAnsi="Verdana"/>
          <w:color w:val="000000"/>
          <w:sz w:val="13"/>
          <w:szCs w:val="13"/>
        </w:rPr>
        <w:t> </w:t>
      </w:r>
      <w:r>
        <w:rPr>
          <w:noProof/>
        </w:rPr>
        <w:drawing>
          <wp:inline distT="0" distB="0" distL="0" distR="0" wp14:anchorId="6C1BCD5E" wp14:editId="01A275BB">
            <wp:extent cx="521466" cy="360746"/>
            <wp:effectExtent l="19050" t="0" r="0" b="0"/>
            <wp:docPr id="486" name="Рисунок 486" descr="image229.gif (1141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image229.gif (1141 bytes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4" cy="36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3"/>
          <w:szCs w:val="13"/>
        </w:rPr>
        <w:t>.</w:t>
      </w:r>
    </w:p>
    <w:p w:rsidR="00713C6E" w:rsidRDefault="00713C6E" w:rsidP="00713C6E"/>
    <w:p w:rsidR="00632663" w:rsidRPr="00713C6E" w:rsidRDefault="00632663" w:rsidP="00713C6E">
      <w:pPr>
        <w:tabs>
          <w:tab w:val="left" w:pos="1267"/>
        </w:tabs>
      </w:pPr>
    </w:p>
    <w:sectPr w:rsidR="00632663" w:rsidRPr="00713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6E"/>
    <w:rsid w:val="00632663"/>
    <w:rsid w:val="00713C6E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6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3C6E"/>
  </w:style>
  <w:style w:type="paragraph" w:styleId="a3">
    <w:name w:val="List Paragraph"/>
    <w:basedOn w:val="a"/>
    <w:uiPriority w:val="34"/>
    <w:qFormat/>
    <w:rsid w:val="00713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3C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3C6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6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3C6E"/>
  </w:style>
  <w:style w:type="paragraph" w:styleId="a3">
    <w:name w:val="List Paragraph"/>
    <w:basedOn w:val="a"/>
    <w:uiPriority w:val="34"/>
    <w:qFormat/>
    <w:rsid w:val="00713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3C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3C6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2015-06-07T10:52:00Z</dcterms:created>
  <dcterms:modified xsi:type="dcterms:W3CDTF">2015-06-07T10:52:00Z</dcterms:modified>
</cp:coreProperties>
</file>