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D3C" w:rsidRPr="00E34D3C" w:rsidRDefault="00E34D3C" w:rsidP="003E611F">
      <w:pPr>
        <w:spacing w:before="450" w:after="0" w:line="336" w:lineRule="atLeast"/>
        <w:jc w:val="both"/>
        <w:outlineLvl w:val="1"/>
        <w:rPr>
          <w:rFonts w:ascii="Arial" w:eastAsia="Times New Roman" w:hAnsi="Arial" w:cs="Arial"/>
          <w:color w:val="2C3239"/>
          <w:sz w:val="32"/>
          <w:szCs w:val="32"/>
          <w:lang w:eastAsia="ru-RU"/>
        </w:rPr>
      </w:pPr>
      <w:bookmarkStart w:id="0" w:name="_GoBack"/>
      <w:r w:rsidRPr="00E34D3C">
        <w:rPr>
          <w:spacing w:val="-4"/>
          <w:sz w:val="32"/>
          <w:szCs w:val="32"/>
        </w:rPr>
        <w:t>41.</w:t>
      </w:r>
      <w:r w:rsidRPr="00E34D3C">
        <w:rPr>
          <w:spacing w:val="-4"/>
          <w:sz w:val="32"/>
          <w:szCs w:val="32"/>
        </w:rPr>
        <w:t>Криволинейный интеграл первого рода. Определение. Существование криволинейного интеграла первого рода. Вычисление криволинейного интеграла первого рода</w:t>
      </w:r>
    </w:p>
    <w:bookmarkEnd w:id="0"/>
    <w:p w:rsidR="003E611F" w:rsidRPr="003E611F" w:rsidRDefault="003E611F" w:rsidP="003E611F">
      <w:pPr>
        <w:spacing w:before="450" w:after="0" w:line="336" w:lineRule="atLeast"/>
        <w:jc w:val="both"/>
        <w:outlineLvl w:val="1"/>
        <w:rPr>
          <w:rFonts w:ascii="Arial" w:eastAsia="Times New Roman" w:hAnsi="Arial" w:cs="Arial"/>
          <w:color w:val="2C3239"/>
          <w:sz w:val="33"/>
          <w:szCs w:val="33"/>
          <w:lang w:eastAsia="ru-RU"/>
        </w:rPr>
      </w:pPr>
      <w:r w:rsidRPr="003E611F">
        <w:rPr>
          <w:rFonts w:ascii="Arial" w:eastAsia="Times New Roman" w:hAnsi="Arial" w:cs="Arial"/>
          <w:color w:val="2C3239"/>
          <w:sz w:val="33"/>
          <w:szCs w:val="33"/>
          <w:lang w:eastAsia="ru-RU"/>
        </w:rPr>
        <w:t>Криволинейный интеграл 1 рода</w:t>
      </w:r>
    </w:p>
    <w:p w:rsidR="003E611F" w:rsidRPr="003E611F" w:rsidRDefault="003E611F" w:rsidP="007E6B8D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Пусть на декартовой плоскости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Oxy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задана некоторая непрерывная кривая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AB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, в каждой точке которой определена функция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(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)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двух независимых переменных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и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. Разобьем заданную дугу на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n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частей точками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eastAsia="ru-RU"/>
        </w:rPr>
        <w:t>0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=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eastAsia="ru-RU"/>
        </w:rPr>
        <w:t>1</w:t>
      </w:r>
      <w:r w:rsidR="00A642F2" w:rsidRPr="00A642F2">
        <w:rPr>
          <w:rFonts w:ascii="Arial" w:eastAsia="Times New Roman" w:hAnsi="Arial" w:cs="Arial"/>
          <w:color w:val="2C3239"/>
          <w:sz w:val="21"/>
          <w:szCs w:val="21"/>
          <w:lang w:eastAsia="ru-RU"/>
        </w:rPr>
        <w:t xml:space="preserve">, 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eastAsia="ru-RU"/>
        </w:rPr>
        <w:t>0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eastAsia="ru-RU"/>
        </w:rPr>
        <w:t>1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eastAsia="ru-RU"/>
        </w:rPr>
        <w:t>2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,….,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n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=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B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,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. На каждой из элементарных дуг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proofErr w:type="spellStart"/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proofErr w:type="spellEnd"/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eastAsia="ru-RU"/>
        </w:rPr>
        <w:t>+1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выберем произвольную точку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proofErr w:type="spellStart"/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M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proofErr w:type="spellEnd"/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(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proofErr w:type="spellStart"/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proofErr w:type="spellEnd"/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)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и вычислим в ней значение функции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(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)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: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(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proofErr w:type="spellStart"/>
      <w:r w:rsid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r w:rsid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proofErr w:type="spellEnd"/>
      <w:r w:rsidR="00A642F2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)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. Составим сумму произведений значений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 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(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proofErr w:type="spellStart"/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proofErr w:type="spellEnd"/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)</w:t>
      </w:r>
      <w:r w:rsidR="007E6B8D" w:rsidRPr="007E6B8D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 xml:space="preserve"> 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на длину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7E6B8D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∆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l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элементарной дуги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proofErr w:type="spellStart"/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proofErr w:type="spellEnd"/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eastAsia="ru-RU"/>
        </w:rPr>
        <w:t>+1</w:t>
      </w:r>
      <w:proofErr w:type="gramStart"/>
      <w:r w:rsidR="007E6B8D"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:</w:t>
      </w:r>
      <w:proofErr w:type="gramEnd"/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m:oMath>
        <m:r>
          <m:rPr>
            <m:sty m:val="p"/>
          </m:rPr>
          <w:rPr>
            <w:rFonts w:ascii="Cambria Math" w:eastAsia="Times New Roman" w:hAnsi="Cambria Math" w:cs="Arial"/>
            <w:color w:val="2C3239"/>
            <w:sz w:val="21"/>
            <w:szCs w:val="21"/>
            <w:lang w:eastAsia="ru-RU"/>
          </w:rPr>
          <m:t>S</m:t>
        </m:r>
        <m:r>
          <w:rPr>
            <w:rFonts w:ascii="Cambria Math" w:eastAsia="Cambria Math" w:hAnsi="Cambria Math" w:cs="Cambria Math"/>
            <w:color w:val="2C3239"/>
            <w:sz w:val="21"/>
            <w:szCs w:val="21"/>
            <w:lang w:eastAsia="ru-RU"/>
          </w:rPr>
          <m:t>=</m:t>
        </m:r>
        <m:nary>
          <m:naryPr>
            <m:chr m:val="∑"/>
            <m:grow m:val="1"/>
            <m:ctrl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C3239"/>
                <w:sz w:val="21"/>
                <w:szCs w:val="21"/>
                <w:lang w:eastAsia="ru-RU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2C3239"/>
                <w:sz w:val="21"/>
                <w:szCs w:val="21"/>
                <w:lang w:eastAsia="ru-RU"/>
              </w:rPr>
              <m:t>n-1</m:t>
            </m:r>
          </m:sup>
          <m:e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f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(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vertAlign w:val="subscript"/>
                <w:lang w:val="en-US" w:eastAsia="ru-RU"/>
              </w:rPr>
              <m:t>i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;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y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vertAlign w:val="subscript"/>
                <w:lang w:val="en-US" w:eastAsia="ru-RU"/>
              </w:rPr>
              <m:t>i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)</m:t>
            </m:r>
          </m:e>
        </m:nary>
      </m:oMath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. Найдем предел этой суммы при условии, что длина наибольшей из дуг стремится к нулю, а их количество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7E6B8D"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n</w:t>
      </w:r>
      <w:r w:rsidR="007E6B8D" w:rsidRPr="00C34890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→∞</w:t>
      </w:r>
      <w:r w:rsidRPr="003E611F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.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 xml:space="preserve"> Если функция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(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proofErr w:type="spellStart"/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proofErr w:type="spellEnd"/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)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непрерывна во всех точках дуги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AB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, то этот предел существует и не зависит ни от способа разбиения дуги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AB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на части, ни от выбора точек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proofErr w:type="spellStart"/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M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proofErr w:type="spellEnd"/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(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proofErr w:type="spellStart"/>
      <w:proofErr w:type="gramStart"/>
      <w:r w:rsidR="007E6B8D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r w:rsidR="007E6B8D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proofErr w:type="spellEnd"/>
      <w:proofErr w:type="gramEnd"/>
      <w:r w:rsidR="007E6B8D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)</w:t>
      </w:r>
      <w:r w:rsidR="007E6B8D"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на каждой из ни</w:t>
      </w:r>
      <w:r w:rsidR="007E6B8D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x</w:t>
      </w:r>
      <w:r w:rsidR="007E6B8D" w:rsidRPr="007E6B8D">
        <w:rPr>
          <w:rFonts w:ascii="Arial" w:eastAsia="Times New Roman" w:hAnsi="Arial" w:cs="Arial"/>
          <w:color w:val="2C3239"/>
          <w:sz w:val="21"/>
          <w:szCs w:val="21"/>
          <w:lang w:eastAsia="ru-RU"/>
        </w:rPr>
        <w:t xml:space="preserve"> </w:t>
      </w:r>
      <w:proofErr w:type="spellStart"/>
      <w:r w:rsidR="007E6B8D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lim</w:t>
      </w:r>
      <w:proofErr w:type="spellEnd"/>
      <w:r w:rsidR="007E6B8D" w:rsidRPr="007E6B8D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(</w:t>
      </w:r>
      <w:r w:rsidR="007E6B8D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n</w:t>
      </w:r>
      <w:r w:rsidR="007E6B8D" w:rsidRPr="007E6B8D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→</w:t>
      </w:r>
      <w:r w:rsidR="007E6B8D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∞</w:t>
      </w:r>
      <w:r w:rsidR="007E6B8D" w:rsidRPr="007E6B8D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)</w:t>
      </w:r>
      <m:oMath>
        <m:r>
          <m:rPr>
            <m:sty m:val="p"/>
          </m:rPr>
          <w:rPr>
            <w:rFonts w:ascii="Cambria Math" w:eastAsia="Times New Roman" w:hAnsi="Cambria Math" w:cs="Arial"/>
            <w:color w:val="2C3239"/>
            <w:sz w:val="21"/>
            <w:szCs w:val="21"/>
            <w:lang w:eastAsia="ru-RU"/>
          </w:rPr>
          <m:t xml:space="preserve"> S</m:t>
        </m:r>
        <m:r>
          <w:rPr>
            <w:rFonts w:ascii="Cambria Math" w:eastAsia="Cambria Math" w:hAnsi="Cambria Math" w:cs="Cambria Math"/>
            <w:color w:val="2C3239"/>
            <w:sz w:val="21"/>
            <w:szCs w:val="21"/>
            <w:lang w:eastAsia="ru-RU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2C3239"/>
            <w:sz w:val="21"/>
            <w:szCs w:val="21"/>
            <w:lang w:eastAsia="ru-RU"/>
          </w:rPr>
          <m:t>lim⁡</m:t>
        </m:r>
        <m:r>
          <w:rPr>
            <w:rFonts w:ascii="Cambria Math" w:eastAsia="Cambria Math" w:hAnsi="Cambria Math" w:cs="Cambria Math"/>
            <w:color w:val="2C3239"/>
            <w:sz w:val="21"/>
            <w:szCs w:val="21"/>
            <w:lang w:eastAsia="ru-RU"/>
          </w:rPr>
          <m:t>(n→∞)</m:t>
        </m:r>
        <m:nary>
          <m:naryPr>
            <m:chr m:val="∑"/>
            <m:grow m:val="1"/>
            <m:ctrl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C3239"/>
                <w:sz w:val="21"/>
                <w:szCs w:val="21"/>
                <w:lang w:eastAsia="ru-RU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2C3239"/>
                <w:sz w:val="21"/>
                <w:szCs w:val="21"/>
                <w:lang w:eastAsia="ru-RU"/>
              </w:rPr>
              <m:t>n-1</m:t>
            </m:r>
          </m:sup>
          <m:e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f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(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vertAlign w:val="subscript"/>
                <w:lang w:val="en-US" w:eastAsia="ru-RU"/>
              </w:rPr>
              <m:t>i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;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y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vertAlign w:val="subscript"/>
                <w:lang w:val="en-US" w:eastAsia="ru-RU"/>
              </w:rPr>
              <m:t>i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)</m:t>
            </m:r>
          </m:e>
        </m:nary>
      </m:oMath>
      <w:r w:rsidR="00C34890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∆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l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C34890"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</w:p>
    <w:p w:rsidR="003E611F" w:rsidRPr="003E611F" w:rsidRDefault="003E611F" w:rsidP="00C34890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C3239"/>
          <w:sz w:val="21"/>
          <w:szCs w:val="21"/>
          <w:vertAlign w:val="subscript"/>
          <w:lang w:eastAsia="ru-RU"/>
        </w:rPr>
      </w:pP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Предел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proofErr w:type="spellStart"/>
      <w:r w:rsid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lim</w:t>
      </w:r>
      <w:proofErr w:type="spellEnd"/>
      <w:r w:rsidR="00C34890" w:rsidRPr="007E6B8D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(</w:t>
      </w:r>
      <w:r w:rsid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n</w:t>
      </w:r>
      <w:r w:rsidR="00C34890" w:rsidRPr="007E6B8D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→</w:t>
      </w:r>
      <w:r w:rsidR="00C34890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∞</w:t>
      </w:r>
      <w:r w:rsidR="00C34890" w:rsidRPr="007E6B8D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)</w:t>
      </w:r>
      <m:oMath>
        <m:r>
          <m:rPr>
            <m:sty m:val="p"/>
          </m:rPr>
          <w:rPr>
            <w:rFonts w:ascii="Cambria Math" w:eastAsia="Times New Roman" w:hAnsi="Cambria Math" w:cs="Arial"/>
            <w:color w:val="2C3239"/>
            <w:sz w:val="21"/>
            <w:szCs w:val="21"/>
            <w:lang w:eastAsia="ru-RU"/>
          </w:rPr>
          <m:t xml:space="preserve"> S</m:t>
        </m:r>
        <m:r>
          <w:rPr>
            <w:rFonts w:ascii="Cambria Math" w:eastAsia="Cambria Math" w:hAnsi="Cambria Math" w:cs="Cambria Math"/>
            <w:color w:val="2C3239"/>
            <w:sz w:val="21"/>
            <w:szCs w:val="21"/>
            <w:lang w:eastAsia="ru-RU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2C3239"/>
            <w:sz w:val="21"/>
            <w:szCs w:val="21"/>
            <w:lang w:eastAsia="ru-RU"/>
          </w:rPr>
          <m:t>lim⁡</m:t>
        </m:r>
        <m:r>
          <w:rPr>
            <w:rFonts w:ascii="Cambria Math" w:eastAsia="Cambria Math" w:hAnsi="Cambria Math" w:cs="Cambria Math"/>
            <w:color w:val="2C3239"/>
            <w:sz w:val="21"/>
            <w:szCs w:val="21"/>
            <w:lang w:eastAsia="ru-RU"/>
          </w:rPr>
          <m:t>(n→∞)</m:t>
        </m:r>
        <m:nary>
          <m:naryPr>
            <m:chr m:val="∑"/>
            <m:grow m:val="1"/>
            <m:ctrl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C3239"/>
                <w:sz w:val="21"/>
                <w:szCs w:val="21"/>
                <w:lang w:eastAsia="ru-RU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2C3239"/>
                <w:sz w:val="21"/>
                <w:szCs w:val="21"/>
                <w:lang w:eastAsia="ru-RU"/>
              </w:rPr>
              <m:t>n-1</m:t>
            </m:r>
          </m:sup>
          <m:e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f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(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vertAlign w:val="subscript"/>
                <w:lang w:val="en-US" w:eastAsia="ru-RU"/>
              </w:rPr>
              <m:t>i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;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y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vertAlign w:val="subscript"/>
                <w:lang w:val="en-US" w:eastAsia="ru-RU"/>
              </w:rPr>
              <m:t>i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)</m:t>
            </m:r>
          </m:e>
        </m:nary>
      </m:oMath>
      <w:r w:rsidR="00C34890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∆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l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C34890"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называется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b/>
          <w:bCs/>
          <w:color w:val="2C3239"/>
          <w:sz w:val="21"/>
          <w:lang w:eastAsia="ru-RU"/>
        </w:rPr>
        <w:t>криволинейным интегралом первого рода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и обозначается</w:t>
      </w:r>
      <w:r w:rsidR="00C34890" w:rsidRPr="00C34890">
        <w:rPr>
          <w:rFonts w:ascii="Arial" w:eastAsia="Times New Roman" w:hAnsi="Arial" w:cs="Arial"/>
          <w:color w:val="2C3239"/>
          <w:sz w:val="21"/>
          <w:szCs w:val="21"/>
          <w:lang w:eastAsia="ru-RU"/>
        </w:rPr>
        <w:t xml:space="preserve"> </w:t>
      </w:r>
      <w:r w:rsidR="00C34890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∫</w:t>
      </w:r>
      <w:r w:rsidR="00C34890" w:rsidRPr="00C34890">
        <w:rPr>
          <w:rFonts w:ascii="Arial" w:eastAsia="Times New Roman" w:hAnsi="Arial" w:cs="Arial"/>
          <w:color w:val="2C3239"/>
          <w:sz w:val="21"/>
          <w:szCs w:val="21"/>
          <w:vertAlign w:val="subscript"/>
          <w:lang w:eastAsia="ru-RU"/>
        </w:rPr>
        <w:t>(</w:t>
      </w:r>
      <w:r w:rsidR="00C34890"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AB</w:t>
      </w:r>
      <w:r w:rsidR="00C34890" w:rsidRPr="00C34890">
        <w:rPr>
          <w:rFonts w:ascii="Arial" w:eastAsia="Times New Roman" w:hAnsi="Arial" w:cs="Arial"/>
          <w:color w:val="2C3239"/>
          <w:sz w:val="21"/>
          <w:szCs w:val="21"/>
          <w:vertAlign w:val="subscript"/>
          <w:lang w:eastAsia="ru-RU"/>
        </w:rPr>
        <w:t>)</w:t>
      </w:r>
      <w:r w:rsidR="00C34890" w:rsidRPr="00C34890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 xml:space="preserve"> 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r w:rsidR="00C34890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(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="00C34890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;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r w:rsidR="00C34890" w:rsidRPr="00A642F2"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  <w:t>)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dl</w:t>
      </w:r>
      <w:r w:rsidR="00C34890" w:rsidRPr="00C34890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=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2C3239"/>
            <w:sz w:val="21"/>
            <w:szCs w:val="21"/>
            <w:lang w:eastAsia="ru-RU"/>
          </w:rPr>
          <m:t xml:space="preserve"> lim⁡</m:t>
        </m:r>
        <m:r>
          <w:rPr>
            <w:rFonts w:ascii="Cambria Math" w:eastAsia="Cambria Math" w:hAnsi="Cambria Math" w:cs="Cambria Math"/>
            <w:color w:val="2C3239"/>
            <w:sz w:val="21"/>
            <w:szCs w:val="21"/>
            <w:lang w:eastAsia="ru-RU"/>
          </w:rPr>
          <m:t>(n→∞)</m:t>
        </m:r>
        <m:nary>
          <m:naryPr>
            <m:chr m:val="∑"/>
            <m:grow m:val="1"/>
            <m:ctrl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C3239"/>
                <w:sz w:val="21"/>
                <w:szCs w:val="21"/>
                <w:lang w:eastAsia="ru-RU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2C3239"/>
                <w:sz w:val="21"/>
                <w:szCs w:val="21"/>
                <w:lang w:eastAsia="ru-RU"/>
              </w:rPr>
              <m:t>n-1</m:t>
            </m:r>
          </m:sup>
          <m:e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f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(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x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vertAlign w:val="subscript"/>
                <w:lang w:val="en-US" w:eastAsia="ru-RU"/>
              </w:rPr>
              <m:t>i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;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val="en-US" w:eastAsia="ru-RU"/>
              </w:rPr>
              <m:t>y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vertAlign w:val="subscript"/>
                <w:lang w:val="en-US" w:eastAsia="ru-RU"/>
              </w:rPr>
              <m:t>i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2C3239"/>
                <w:sz w:val="21"/>
                <w:szCs w:val="21"/>
                <w:lang w:eastAsia="ru-RU"/>
              </w:rPr>
              <m:t>)</m:t>
            </m:r>
          </m:e>
        </m:nary>
      </m:oMath>
      <w:r w:rsidR="00C34890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∆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l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vertAlign w:val="subscript"/>
          <w:lang w:val="en-US" w:eastAsia="ru-RU"/>
        </w:rPr>
        <w:t>i</w:t>
      </w:r>
      <w:r w:rsidR="00C34890" w:rsidRPr="003E611F">
        <w:rPr>
          <w:rFonts w:ascii="Arial" w:eastAsia="Times New Roman" w:hAnsi="Arial" w:cs="Arial"/>
          <w:color w:val="2C3239"/>
          <w:sz w:val="21"/>
          <w:lang w:eastAsia="ru-RU"/>
        </w:rPr>
        <w:t>  </w:t>
      </w:r>
    </w:p>
    <w:p w:rsidR="003E611F" w:rsidRPr="003E611F" w:rsidRDefault="003E611F" w:rsidP="003E611F">
      <w:pPr>
        <w:spacing w:after="0" w:line="336" w:lineRule="atLeast"/>
        <w:jc w:val="both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  <w:r w:rsidRPr="003E611F">
        <w:rPr>
          <w:rFonts w:ascii="Arial" w:eastAsia="Times New Roman" w:hAnsi="Arial" w:cs="Arial"/>
          <w:b/>
          <w:bCs/>
          <w:color w:val="F56556"/>
          <w:sz w:val="18"/>
          <w:lang w:eastAsia="ru-RU"/>
        </w:rPr>
        <w:t>ЗАМЕЧАНИЕ</w:t>
      </w:r>
    </w:p>
    <w:p w:rsidR="00C34890" w:rsidRPr="00E34D3C" w:rsidRDefault="003E611F" w:rsidP="00C34890">
      <w:pPr>
        <w:spacing w:after="0" w:line="336" w:lineRule="atLeast"/>
        <w:jc w:val="both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Криволинейный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hyperlink r:id="rId5" w:tooltip="Интегралы" w:history="1">
        <w:r w:rsidRPr="003E611F">
          <w:rPr>
            <w:rFonts w:ascii="Arial" w:eastAsia="Times New Roman" w:hAnsi="Arial" w:cs="Arial"/>
            <w:color w:val="3A7EA5"/>
            <w:sz w:val="21"/>
            <w:lang w:eastAsia="ru-RU"/>
          </w:rPr>
          <w:t>интеграл</w:t>
        </w:r>
      </w:hyperlink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первого рода не зависит от направления обхода кривой</w:t>
      </w:r>
      <w:r w:rsidRPr="003E611F">
        <w:rPr>
          <w:rFonts w:ascii="Arial" w:eastAsia="Times New Roman" w:hAnsi="Arial" w:cs="Arial"/>
          <w:color w:val="2C3239"/>
          <w:sz w:val="21"/>
          <w:lang w:eastAsia="ru-RU"/>
        </w:rPr>
        <w:t> </w:t>
      </w:r>
      <w:r w:rsidR="00C34890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AB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, то есть</w:t>
      </w:r>
      <w:r w:rsidR="00C34890" w:rsidRPr="00C34890">
        <w:rPr>
          <w:rFonts w:ascii="Arial" w:eastAsia="Times New Roman" w:hAnsi="Arial" w:cs="Arial"/>
          <w:color w:val="2C3239"/>
          <w:sz w:val="21"/>
          <w:szCs w:val="21"/>
          <w:lang w:eastAsia="ru-RU"/>
        </w:rPr>
        <w:t xml:space="preserve"> </w:t>
      </w:r>
    </w:p>
    <w:p w:rsidR="003E611F" w:rsidRPr="003E611F" w:rsidRDefault="00C34890" w:rsidP="00C34890">
      <w:pPr>
        <w:spacing w:after="0" w:line="336" w:lineRule="atLeast"/>
        <w:jc w:val="both"/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</w:pPr>
      <w:proofErr w:type="gramStart"/>
      <w:r w:rsidRP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∫</w:t>
      </w:r>
      <w:r w:rsidRPr="00C34890"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AB</w:t>
      </w:r>
      <w:r w:rsidRPr="00C34890"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)</w:t>
      </w:r>
      <w:r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r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(</w:t>
      </w:r>
      <w:proofErr w:type="spellStart"/>
      <w:r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;</w:t>
      </w:r>
      <w:r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proofErr w:type="spellEnd"/>
      <w:r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)</w:t>
      </w:r>
      <w:r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dl</w:t>
      </w:r>
      <w:r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=</w:t>
      </w:r>
      <w:r w:rsidRP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∫</w:t>
      </w:r>
      <w:r w:rsidRPr="00C34890"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(</w:t>
      </w:r>
      <w:r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BA</w:t>
      </w:r>
      <w:r w:rsidRPr="00C34890"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)</w:t>
      </w:r>
      <w:r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r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(</w:t>
      </w:r>
      <w:proofErr w:type="spellStart"/>
      <w:r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;</w:t>
      </w:r>
      <w:r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proofErr w:type="spellEnd"/>
      <w:r w:rsidRP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)</w:t>
      </w:r>
      <w:r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dl</w:t>
      </w:r>
    </w:p>
    <w:p w:rsidR="003E611F" w:rsidRDefault="003E611F" w:rsidP="00C34890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</w:pP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Если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 xml:space="preserve"> 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кривая</w:t>
      </w:r>
      <w:r w:rsidRPr="00220579">
        <w:rPr>
          <w:rFonts w:ascii="Arial" w:eastAsia="Times New Roman" w:hAnsi="Arial" w:cs="Arial"/>
          <w:color w:val="2C3239"/>
          <w:sz w:val="21"/>
          <w:lang w:val="en-US" w:eastAsia="ru-RU"/>
        </w:rPr>
        <w:t> </w:t>
      </w:r>
      <w:r w:rsidR="00C34890" w:rsidRPr="00A642F2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AB</w:t>
      </w:r>
      <w:r w:rsidRPr="00220579">
        <w:rPr>
          <w:rFonts w:ascii="Arial" w:eastAsia="Times New Roman" w:hAnsi="Arial" w:cs="Arial"/>
          <w:color w:val="2C3239"/>
          <w:sz w:val="21"/>
          <w:lang w:val="en-US"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задана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 xml:space="preserve"> 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явным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 xml:space="preserve"> 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уравнением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 xml:space="preserve"> </w:t>
      </w:r>
      <w:r w:rsid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y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=</w:t>
      </w:r>
      <w:r w:rsid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g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(</w:t>
      </w:r>
      <w:r w:rsid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x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)</w:t>
      </w:r>
      <w:r w:rsidRPr="00220579">
        <w:rPr>
          <w:rFonts w:ascii="Arial" w:eastAsia="Times New Roman" w:hAnsi="Arial" w:cs="Arial"/>
          <w:color w:val="2C3239"/>
          <w:sz w:val="21"/>
          <w:lang w:val="en-US" w:eastAsia="ru-RU"/>
        </w:rPr>
        <w:t> 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 xml:space="preserve">, </w:t>
      </w:r>
      <w:r w:rsid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x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€[</w:t>
      </w:r>
      <w:proofErr w:type="spellStart"/>
      <w:r w:rsid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a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;</w:t>
      </w:r>
      <w:r w:rsidR="00C34890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b</w:t>
      </w:r>
      <w:proofErr w:type="spellEnd"/>
      <w:r w:rsidR="00C34890" w:rsidRPr="00220579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 xml:space="preserve">] </w:t>
      </w:r>
      <w:r w:rsidRPr="003E611F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то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 xml:space="preserve">  ∫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(</w:t>
      </w:r>
      <w:r w:rsidR="00C34890"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AB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)</w:t>
      </w:r>
      <w:r w:rsidR="00C34890" w:rsidRP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 xml:space="preserve"> 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r w:rsidR="00C34890" w:rsidRP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(</w:t>
      </w:r>
      <w:proofErr w:type="spellStart"/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</w:t>
      </w:r>
      <w:r w:rsidR="00C34890" w:rsidRP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;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y</w:t>
      </w:r>
      <w:proofErr w:type="spellEnd"/>
      <w:r w:rsidR="00C34890" w:rsidRP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)</w:t>
      </w:r>
      <w:r w:rsidR="00C34890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dl</w:t>
      </w:r>
      <w:r w:rsidR="00C34890" w:rsidRP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=</w:t>
      </w:r>
      <w:r w:rsidR="00C34890" w:rsidRPr="00220579">
        <w:rPr>
          <w:rFonts w:ascii="Arial" w:eastAsia="Times New Roman" w:hAnsi="Arial" w:cs="Arial"/>
          <w:color w:val="2C3239"/>
          <w:sz w:val="21"/>
          <w:szCs w:val="21"/>
          <w:lang w:val="en-US" w:eastAsia="ru-RU"/>
        </w:rPr>
        <w:t>∫</w:t>
      </w:r>
      <w:proofErr w:type="spellStart"/>
      <w:r w:rsidR="00220579">
        <w:rPr>
          <w:rFonts w:ascii="Arial" w:eastAsia="Times New Roman" w:hAnsi="Arial" w:cs="Arial"/>
          <w:color w:val="2C3239"/>
          <w:sz w:val="21"/>
          <w:szCs w:val="21"/>
          <w:vertAlign w:val="subscript"/>
          <w:lang w:val="en-US" w:eastAsia="ru-RU"/>
        </w:rPr>
        <w:t>a</w:t>
      </w:r>
      <w:r w:rsidR="00220579">
        <w:rPr>
          <w:rFonts w:ascii="Arial" w:eastAsia="Times New Roman" w:hAnsi="Arial" w:cs="Arial"/>
          <w:color w:val="2C3239"/>
          <w:sz w:val="21"/>
          <w:szCs w:val="21"/>
          <w:vertAlign w:val="superscript"/>
          <w:lang w:val="en-US" w:eastAsia="ru-RU"/>
        </w:rPr>
        <w:t>b</w:t>
      </w:r>
      <w:r w:rsid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f</w:t>
      </w:r>
      <w:proofErr w:type="spellEnd"/>
      <w:r w:rsidR="00220579" w:rsidRP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(</w:t>
      </w:r>
      <w:proofErr w:type="spellStart"/>
      <w:r w:rsid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x;g</w:t>
      </w:r>
      <w:proofErr w:type="spellEnd"/>
      <w:r w:rsid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(x))√(1+[g’(x)]</w:t>
      </w:r>
      <w:r w:rsidR="00220579">
        <w:rPr>
          <w:rFonts w:ascii="Arial" w:eastAsia="Times New Roman" w:hAnsi="Arial" w:cs="Arial"/>
          <w:b/>
          <w:color w:val="2C3239"/>
          <w:sz w:val="21"/>
          <w:szCs w:val="21"/>
          <w:vertAlign w:val="superscript"/>
          <w:lang w:val="en-US" w:eastAsia="ru-RU"/>
        </w:rPr>
        <w:t>2</w:t>
      </w:r>
      <w:r w:rsidR="00220579">
        <w:rPr>
          <w:rFonts w:ascii="Arial" w:eastAsia="Times New Roman" w:hAnsi="Arial" w:cs="Arial"/>
          <w:b/>
          <w:color w:val="2C3239"/>
          <w:sz w:val="21"/>
          <w:szCs w:val="21"/>
          <w:lang w:val="en-US" w:eastAsia="ru-RU"/>
        </w:rPr>
        <w:t>)dx</w:t>
      </w:r>
    </w:p>
    <w:p w:rsidR="001967F3" w:rsidRPr="001967F3" w:rsidRDefault="001967F3" w:rsidP="001967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96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Вычисление криволинейного интеграла 1-го рода.</w:t>
      </w:r>
    </w:p>
    <w:p w:rsidR="001967F3" w:rsidRPr="001967F3" w:rsidRDefault="001967F3" w:rsidP="001967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196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кривая 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задана параметрическими уравнениями</w:t>
      </w:r>
      <w:r w:rsidRPr="001967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=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Symbol" w:eastAsia="Times New Roman" w:hAnsi="Symbol" w:cs="Times New Roman"/>
          <w:i/>
          <w:iCs/>
          <w:color w:val="000000"/>
          <w:sz w:val="24"/>
          <w:szCs w:val="24"/>
          <w:lang w:val="en-US" w:eastAsia="ru-RU"/>
        </w:rPr>
        <w:t>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r w:rsidRPr="001967F3">
        <w:rPr>
          <w:rFonts w:ascii="Symbol" w:eastAsia="Times New Roman" w:hAnsi="Symbol" w:cs="Times New Roman"/>
          <w:i/>
          <w:iCs/>
          <w:color w:val="000000"/>
          <w:sz w:val="24"/>
          <w:szCs w:val="24"/>
          <w:lang w:val="en-US" w:eastAsia="ru-RU"/>
        </w:rPr>
        <w:t>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1967F3">
        <w:rPr>
          <w:rFonts w:ascii="Symbol" w:eastAsia="Times New Roman" w:hAnsi="Symbol" w:cs="Times New Roman"/>
          <w:i/>
          <w:iCs/>
          <w:color w:val="000000"/>
          <w:sz w:val="24"/>
          <w:szCs w:val="24"/>
          <w:lang w:val="en-US" w:eastAsia="ru-RU"/>
        </w:rPr>
        <w:t></w:t>
      </w:r>
      <w:proofErr w:type="gramStart"/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ru-RU"/>
        </w:rPr>
        <w:t>?</w:t>
      </w:r>
      <w:proofErr w:type="gramEnd"/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 </w:t>
      </w:r>
      <w:r w:rsidRPr="001967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ru-RU"/>
        </w:rPr>
        <w:t>?</w:t>
      </w:r>
      <w:r w:rsidRPr="001967F3">
        <w:rPr>
          <w:rFonts w:ascii="Symbol" w:eastAsia="Times New Roman" w:hAnsi="Symbol" w:cs="Times New Roman"/>
          <w:i/>
          <w:iCs/>
          <w:color w:val="000000"/>
          <w:sz w:val="24"/>
          <w:szCs w:val="24"/>
          <w:lang w:val="en-US" w:eastAsia="ru-RU"/>
        </w:rPr>
        <w:t>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1967F3" w:rsidRPr="001967F3" w:rsidRDefault="001967F3" w:rsidP="001967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1967F3">
        <w:rPr>
          <w:rFonts w:ascii="Symbol" w:eastAsia="Times New Roman" w:hAnsi="Symbol" w:cs="Times New Roman"/>
          <w:i/>
          <w:iCs/>
          <w:color w:val="000000"/>
          <w:sz w:val="24"/>
          <w:szCs w:val="24"/>
          <w:lang w:val="en-US" w:eastAsia="ru-RU"/>
        </w:rPr>
        <w:t>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Symbol" w:eastAsia="Times New Roman" w:hAnsi="Symbol" w:cs="Times New Roman"/>
          <w:i/>
          <w:iCs/>
          <w:color w:val="000000"/>
          <w:sz w:val="24"/>
          <w:szCs w:val="24"/>
          <w:lang w:val="en-US" w:eastAsia="ru-RU"/>
        </w:rPr>
        <w:t>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Symbol" w:eastAsia="Times New Roman" w:hAnsi="Symbol" w:cs="Times New Roman"/>
          <w:color w:val="000000"/>
          <w:sz w:val="24"/>
          <w:szCs w:val="24"/>
          <w:lang w:val="en-US" w:eastAsia="ru-RU"/>
        </w:rPr>
        <w:t>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непрерывно дифференцируемые на  отрезке</w:t>
      </w:r>
      <w:proofErr w:type="gramStart"/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</w:t>
      </w:r>
      <w:r w:rsidRPr="001967F3">
        <w:rPr>
          <w:rFonts w:ascii="Symbol" w:eastAsia="Times New Roman" w:hAnsi="Symbol" w:cs="Times New Roman"/>
          <w:i/>
          <w:iCs/>
          <w:color w:val="000000"/>
          <w:sz w:val="24"/>
          <w:szCs w:val="24"/>
          <w:lang w:eastAsia="ru-RU"/>
        </w:rPr>
        <w:t>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1967F3">
        <w:rPr>
          <w:rFonts w:ascii="Symbol" w:eastAsia="Times New Roman" w:hAnsi="Symbol" w:cs="Times New Roman"/>
          <w:i/>
          <w:iCs/>
          <w:color w:val="000000"/>
          <w:sz w:val="24"/>
          <w:szCs w:val="24"/>
          <w:lang w:eastAsia="ru-RU"/>
        </w:rPr>
        <w:t>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proofErr w:type="gramEnd"/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функции. Тогда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86100" cy="533400"/>
            <wp:effectExtent l="19050" t="0" r="0" b="0"/>
            <wp:docPr id="248" name="Рисунок 248" descr="http://allmath.ru/highermath/mathanalis/integral/integral/clip_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allmath.ru/highermath/mathanalis/integral/integral/clip_image18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967F3" w:rsidRPr="001967F3" w:rsidRDefault="001967F3" w:rsidP="001967F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кривая 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задана явно уравнением</w:t>
      </w:r>
      <w:r w:rsidRPr="001967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1967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ru-RU"/>
        </w:rPr>
        <w:t>?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proofErr w:type="gramStart"/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ru-RU"/>
        </w:rPr>
        <w:t>?</w:t>
      </w:r>
      <w:proofErr w:type="gramEnd"/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1967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1967F3">
        <w:rPr>
          <w:rFonts w:ascii="Symbol" w:eastAsia="Times New Roman" w:hAnsi="Symbol" w:cs="Times New Roman"/>
          <w:color w:val="000000"/>
          <w:sz w:val="24"/>
          <w:szCs w:val="24"/>
          <w:lang w:val="en-US" w:eastAsia="ru-RU"/>
        </w:rPr>
        <w:t>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непрерывно дифференцируемая на  [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67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функция. Тогда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90800" cy="533400"/>
            <wp:effectExtent l="19050" t="0" r="0" b="0"/>
            <wp:docPr id="249" name="Рисунок 249" descr="http://allmath.ru/highermath/mathanalis/integral/integral/clip_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allmath.ru/highermath/mathanalis/integral/integral/clip_image19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967F3" w:rsidRPr="001967F3" w:rsidRDefault="001967F3" w:rsidP="00C34890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b/>
          <w:color w:val="2C3239"/>
          <w:sz w:val="21"/>
          <w:szCs w:val="21"/>
          <w:lang w:eastAsia="ru-RU"/>
        </w:rPr>
      </w:pPr>
      <w:r>
        <w:rPr>
          <w:b/>
          <w:bCs/>
          <w:color w:val="000000"/>
          <w:shd w:val="clear" w:color="auto" w:fill="FFFFFF"/>
        </w:rPr>
        <w:t>Теорема</w:t>
      </w:r>
      <w:r>
        <w:rPr>
          <w:rStyle w:val="apple-converted-space"/>
          <w:b/>
          <w:bCs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(достаточное условие существования интеграла). Если функция</w:t>
      </w:r>
      <w:r>
        <w:rPr>
          <w:rStyle w:val="apple-converted-space"/>
          <w:i/>
          <w:iCs/>
          <w:color w:val="000000"/>
          <w:shd w:val="clear" w:color="auto" w:fill="FFFFFF"/>
          <w:lang w:val="en-US"/>
        </w:rPr>
        <w:t> </w:t>
      </w:r>
      <w:r>
        <w:rPr>
          <w:i/>
          <w:iCs/>
          <w:color w:val="000000"/>
          <w:shd w:val="clear" w:color="auto" w:fill="FFFFFF"/>
          <w:lang w:val="en-US"/>
        </w:rPr>
        <w:t>f</w:t>
      </w:r>
      <w:r>
        <w:rPr>
          <w:rStyle w:val="apple-converted-space"/>
          <w:i/>
          <w:iCs/>
          <w:color w:val="000000"/>
          <w:shd w:val="clear" w:color="auto" w:fill="FFFFFF"/>
          <w:lang w:val="en-US"/>
        </w:rPr>
        <w:t> </w:t>
      </w:r>
      <w:r w:rsidRPr="001967F3">
        <w:rPr>
          <w:color w:val="000000"/>
          <w:shd w:val="clear" w:color="auto" w:fill="FFFFFF"/>
        </w:rPr>
        <w:t>(</w:t>
      </w:r>
      <w:r>
        <w:rPr>
          <w:i/>
          <w:iCs/>
          <w:color w:val="000000"/>
          <w:shd w:val="clear" w:color="auto" w:fill="FFFFFF"/>
          <w:lang w:val="en-US"/>
        </w:rPr>
        <w:t>x</w:t>
      </w:r>
      <w:r w:rsidRPr="001967F3">
        <w:rPr>
          <w:color w:val="000000"/>
          <w:shd w:val="clear" w:color="auto" w:fill="FFFFFF"/>
        </w:rPr>
        <w:t>,</w:t>
      </w:r>
      <w:r>
        <w:rPr>
          <w:i/>
          <w:iCs/>
          <w:color w:val="000000"/>
          <w:shd w:val="clear" w:color="auto" w:fill="FFFFFF"/>
          <w:lang w:val="en-US"/>
        </w:rPr>
        <w:t>y</w:t>
      </w:r>
      <w:r>
        <w:rPr>
          <w:color w:val="000000"/>
          <w:shd w:val="clear" w:color="auto" w:fill="FFFFFF"/>
        </w:rPr>
        <w:t>) непрерывна на кривой</w:t>
      </w:r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proofErr w:type="gramStart"/>
      <w:r>
        <w:rPr>
          <w:i/>
          <w:iCs/>
          <w:color w:val="000000"/>
          <w:shd w:val="clear" w:color="auto" w:fill="FFFFFF"/>
        </w:rPr>
        <w:t>L</w:t>
      </w:r>
      <w:proofErr w:type="gramEnd"/>
      <w:r>
        <w:rPr>
          <w:color w:val="000000"/>
          <w:shd w:val="clear" w:color="auto" w:fill="FFFFFF"/>
        </w:rPr>
        <w:t>за</w:t>
      </w:r>
      <w:proofErr w:type="spellEnd"/>
      <w:r>
        <w:rPr>
          <w:color w:val="000000"/>
          <w:shd w:val="clear" w:color="auto" w:fill="FFFFFF"/>
        </w:rPr>
        <w:t xml:space="preserve"> исключением, быть может, конечного числа точек и ограничена на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L</w:t>
      </w:r>
      <w:r>
        <w:rPr>
          <w:color w:val="000000"/>
          <w:shd w:val="clear" w:color="auto" w:fill="FFFFFF"/>
        </w:rPr>
        <w:t>, то криволинейный интеграл 1-го рода (20) существует.</w:t>
      </w:r>
    </w:p>
    <w:sectPr w:rsidR="001967F3" w:rsidRPr="001967F3" w:rsidSect="003E611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611F"/>
    <w:rsid w:val="000904BD"/>
    <w:rsid w:val="001967F3"/>
    <w:rsid w:val="00220579"/>
    <w:rsid w:val="003E611F"/>
    <w:rsid w:val="007E6B8D"/>
    <w:rsid w:val="00A642F2"/>
    <w:rsid w:val="00C34890"/>
    <w:rsid w:val="00E3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4BD"/>
  </w:style>
  <w:style w:type="paragraph" w:styleId="2">
    <w:name w:val="heading 2"/>
    <w:basedOn w:val="a"/>
    <w:link w:val="20"/>
    <w:uiPriority w:val="9"/>
    <w:qFormat/>
    <w:rsid w:val="003E6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611F"/>
  </w:style>
  <w:style w:type="paragraph" w:styleId="a3">
    <w:name w:val="Balloon Text"/>
    <w:basedOn w:val="a"/>
    <w:link w:val="a4"/>
    <w:uiPriority w:val="99"/>
    <w:semiHidden/>
    <w:unhideWhenUsed/>
    <w:rsid w:val="003E6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1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E61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3E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E611F"/>
    <w:rPr>
      <w:b/>
      <w:bCs/>
    </w:rPr>
  </w:style>
  <w:style w:type="paragraph" w:customStyle="1" w:styleId="ql-center-displayed-equation">
    <w:name w:val="ql-center-displayed-equation"/>
    <w:basedOn w:val="a"/>
    <w:rsid w:val="003E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3E611F"/>
  </w:style>
  <w:style w:type="character" w:customStyle="1" w:styleId="ql-left-eqno">
    <w:name w:val="ql-left-eqno"/>
    <w:basedOn w:val="a0"/>
    <w:rsid w:val="003E611F"/>
  </w:style>
  <w:style w:type="character" w:customStyle="1" w:styleId="1">
    <w:name w:val="Название1"/>
    <w:basedOn w:val="a0"/>
    <w:rsid w:val="003E611F"/>
  </w:style>
  <w:style w:type="character" w:styleId="a7">
    <w:name w:val="Hyperlink"/>
    <w:basedOn w:val="a0"/>
    <w:uiPriority w:val="99"/>
    <w:semiHidden/>
    <w:unhideWhenUsed/>
    <w:rsid w:val="003E611F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7E6B8D"/>
    <w:rPr>
      <w:color w:val="808080"/>
    </w:rPr>
  </w:style>
  <w:style w:type="paragraph" w:styleId="a9">
    <w:name w:val="Body Text"/>
    <w:basedOn w:val="a"/>
    <w:link w:val="aa"/>
    <w:uiPriority w:val="99"/>
    <w:semiHidden/>
    <w:unhideWhenUsed/>
    <w:rsid w:val="0019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1967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742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338">
              <w:marLeft w:val="0"/>
              <w:marRight w:val="0"/>
              <w:marTop w:val="0"/>
              <w:marBottom w:val="0"/>
              <w:divBdr>
                <w:top w:val="single" w:sz="12" w:space="9" w:color="FCD0CC"/>
                <w:left w:val="single" w:sz="12" w:space="11" w:color="FCD0CC"/>
                <w:bottom w:val="single" w:sz="12" w:space="9" w:color="FCD0CC"/>
                <w:right w:val="single" w:sz="12" w:space="11" w:color="FCD0CC"/>
              </w:divBdr>
            </w:div>
          </w:divsChild>
        </w:div>
      </w:divsChild>
    </w:div>
    <w:div w:id="1587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9627">
          <w:marLeft w:val="0"/>
          <w:marRight w:val="0"/>
          <w:marTop w:val="288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834">
          <w:marLeft w:val="0"/>
          <w:marRight w:val="0"/>
          <w:marTop w:val="480"/>
          <w:marBottom w:val="5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7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47">
              <w:marLeft w:val="48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23">
              <w:marLeft w:val="0"/>
              <w:marRight w:val="24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529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641">
          <w:marLeft w:val="0"/>
          <w:marRight w:val="0"/>
          <w:marTop w:val="31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736"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554">
          <w:marLeft w:val="0"/>
          <w:marRight w:val="0"/>
          <w:marTop w:val="28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309">
          <w:marLeft w:val="0"/>
          <w:marRight w:val="0"/>
          <w:marTop w:val="312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ru.solverbook.com/spravochnik/integral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Максим Зинкевич</cp:lastModifiedBy>
  <cp:revision>2</cp:revision>
  <dcterms:created xsi:type="dcterms:W3CDTF">2015-06-07T11:00:00Z</dcterms:created>
  <dcterms:modified xsi:type="dcterms:W3CDTF">2015-06-07T11:00:00Z</dcterms:modified>
</cp:coreProperties>
</file>