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CA2" w:rsidRDefault="00B936D3">
      <w:pPr>
        <w:rPr>
          <w:rFonts w:ascii="Times New Roman" w:hAnsi="Times New Roman" w:cs="Times New Roman"/>
          <w:sz w:val="28"/>
          <w:szCs w:val="28"/>
        </w:rPr>
      </w:pPr>
      <w:r w:rsidRPr="00B936D3">
        <w:rPr>
          <w:rFonts w:ascii="Times New Roman" w:hAnsi="Times New Roman" w:cs="Times New Roman"/>
          <w:b/>
          <w:sz w:val="28"/>
          <w:szCs w:val="28"/>
        </w:rPr>
        <w:t>Синхронный двигатель</w:t>
      </w:r>
      <w:r w:rsidRPr="00B936D3">
        <w:rPr>
          <w:rFonts w:ascii="Times New Roman" w:hAnsi="Times New Roman" w:cs="Times New Roman"/>
          <w:sz w:val="28"/>
          <w:szCs w:val="28"/>
        </w:rPr>
        <w:t xml:space="preserve"> – это электрическая машина, работающая от переменного тока. Главная её особенность которой заключается в том, что скорость (частота), с которой вращается ротор, равна частоте вращения магнитного поля. Именно поэтому частота ротора остается неизменной вне зависимости от подключаемой нагрузки. Этого удается достичь благодаря тому, что ротор синхронного двигателя – это электромагнит (как вариант – постоянный магнит), чье число пар полюсов полностью совпадает с числом пар полюсов у вращающегося магнитного поля. Именно взаимодействие этих полюсов гарантирует постоянство угловой скорости, с которой вращается ротор, вне зависимости от момента, приложенного в любой момент к валу.</w:t>
      </w:r>
    </w:p>
    <w:p w:rsidR="00B936D3" w:rsidRDefault="00B936D3" w:rsidP="00B936D3">
      <w:pPr>
        <w:rPr>
          <w:rFonts w:ascii="Times New Roman" w:hAnsi="Times New Roman" w:cs="Times New Roman"/>
          <w:sz w:val="28"/>
          <w:szCs w:val="28"/>
        </w:rPr>
      </w:pPr>
      <w:r w:rsidRPr="00B936D3">
        <w:rPr>
          <w:rFonts w:ascii="Times New Roman" w:hAnsi="Times New Roman" w:cs="Times New Roman"/>
          <w:sz w:val="28"/>
          <w:szCs w:val="28"/>
        </w:rPr>
        <w:t>Основные части синхронного двигателя – это якорь (статор, неподвижная часть) и индуктор (ротор), разделенные воздушной прослойкой. В пазы статора закладывают трехфазную распределенную обмотку – обычно она соединяется «звездой».</w:t>
      </w:r>
    </w:p>
    <w:p w:rsidR="00B936D3" w:rsidRDefault="00B936D3" w:rsidP="00B93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337.5pt">
            <v:imagedata r:id="rId4" o:title="Screenshot_3"/>
          </v:shape>
        </w:pict>
      </w:r>
    </w:p>
    <w:p w:rsidR="00B936D3" w:rsidRDefault="00B936D3" w:rsidP="00B936D3">
      <w:pPr>
        <w:rPr>
          <w:rFonts w:ascii="Times New Roman" w:hAnsi="Times New Roman" w:cs="Times New Roman"/>
          <w:sz w:val="28"/>
          <w:szCs w:val="28"/>
        </w:rPr>
      </w:pPr>
      <w:r w:rsidRPr="00B936D3">
        <w:rPr>
          <w:rFonts w:ascii="Times New Roman" w:hAnsi="Times New Roman" w:cs="Times New Roman"/>
          <w:sz w:val="28"/>
          <w:szCs w:val="28"/>
        </w:rPr>
        <w:t xml:space="preserve">С началом работы двигателя тока, подаваемые в якорь, создают вращение магнитного поля, которое пересекает поле индуктора, что в результате взаимодействия двух полей переходит в энергию. Поле якоря чаще называют иначе – поле реакции якоря. В генераторах такое получают при помощи индуктора.  Входящие в состав индуктора электромагниты постоянного тока принято называть полюсами. При этом индукторы во всех синхронных двигателях могут исполняться по двум схемам – </w:t>
      </w:r>
      <w:proofErr w:type="spellStart"/>
      <w:r w:rsidRPr="00B936D3">
        <w:rPr>
          <w:rFonts w:ascii="Times New Roman" w:hAnsi="Times New Roman" w:cs="Times New Roman"/>
          <w:sz w:val="28"/>
          <w:szCs w:val="28"/>
        </w:rPr>
        <w:t>явнополюсной</w:t>
      </w:r>
      <w:proofErr w:type="spellEnd"/>
      <w:r w:rsidRPr="00B936D3">
        <w:rPr>
          <w:rFonts w:ascii="Times New Roman" w:hAnsi="Times New Roman" w:cs="Times New Roman"/>
          <w:sz w:val="28"/>
          <w:szCs w:val="28"/>
        </w:rPr>
        <w:t xml:space="preserve"> и </w:t>
      </w:r>
      <w:r w:rsidRPr="00B936D3">
        <w:rPr>
          <w:rFonts w:ascii="Times New Roman" w:hAnsi="Times New Roman" w:cs="Times New Roman"/>
          <w:sz w:val="28"/>
          <w:szCs w:val="28"/>
        </w:rPr>
        <w:lastRenderedPageBreak/>
        <w:t xml:space="preserve">неявнополюсной, различающиеся между собой расположением полюсов. Чтобы уменьшить значение магнитного сопротивления и тем самым улучшить условия для прохождения магнитного потока, применяют </w:t>
      </w:r>
      <w:proofErr w:type="spellStart"/>
      <w:r w:rsidRPr="00B936D3">
        <w:rPr>
          <w:rFonts w:ascii="Times New Roman" w:hAnsi="Times New Roman" w:cs="Times New Roman"/>
          <w:sz w:val="28"/>
          <w:szCs w:val="28"/>
        </w:rPr>
        <w:t>ферромагнитные</w:t>
      </w:r>
      <w:proofErr w:type="spellEnd"/>
      <w:r w:rsidRPr="00B936D3">
        <w:rPr>
          <w:rFonts w:ascii="Times New Roman" w:hAnsi="Times New Roman" w:cs="Times New Roman"/>
          <w:sz w:val="28"/>
          <w:szCs w:val="28"/>
        </w:rPr>
        <w:t xml:space="preserve"> сердечники. Они располагаются в статоре и роторе, для их изготовления используют специальную марку стали – электротехническую, отличающую высоким содержанием кремния – это позволяет уменьшить вихревые токи и повысить электрическое сопротивление стали.</w:t>
      </w:r>
    </w:p>
    <w:p w:rsidR="00B936D3" w:rsidRDefault="00B936D3" w:rsidP="00B936D3">
      <w:pPr>
        <w:rPr>
          <w:rFonts w:ascii="Times New Roman" w:hAnsi="Times New Roman" w:cs="Times New Roman"/>
          <w:sz w:val="28"/>
          <w:szCs w:val="28"/>
        </w:rPr>
      </w:pPr>
      <w:r w:rsidRPr="00B936D3">
        <w:rPr>
          <w:rFonts w:ascii="Times New Roman" w:hAnsi="Times New Roman" w:cs="Times New Roman"/>
          <w:sz w:val="28"/>
          <w:szCs w:val="28"/>
        </w:rPr>
        <w:t>В основу работы синхронного двигателя положен принцип взаимного влияния полюсов индуктора и магнитного поля, индуцируемого якорем. При запуске осуществляется разгон двигателя до частоты, которая близка по своему значению частоте, с которой происходит в зазоре вращение магнитного поля. Только при выполнении этого условия двигатель переходит в функционирование в синхронном режиме. В данный момент пересекаются магнитные поля, инициируемые индуктором и ротором. Этот момент в технической литературе принято называть входом в синхронизацию.</w:t>
      </w:r>
    </w:p>
    <w:p w:rsidR="00B936D3" w:rsidRPr="00B936D3" w:rsidRDefault="00B936D3" w:rsidP="00B936D3">
      <w:pPr>
        <w:rPr>
          <w:rFonts w:ascii="Times New Roman" w:hAnsi="Times New Roman" w:cs="Times New Roman"/>
          <w:b/>
          <w:sz w:val="28"/>
          <w:szCs w:val="28"/>
        </w:rPr>
      </w:pPr>
      <w:r w:rsidRPr="00B936D3">
        <w:rPr>
          <w:rFonts w:ascii="Times New Roman" w:hAnsi="Times New Roman" w:cs="Times New Roman"/>
          <w:b/>
          <w:sz w:val="28"/>
          <w:szCs w:val="28"/>
        </w:rPr>
        <w:t>Синхронный двигатель: плюсы и минусы</w:t>
      </w:r>
    </w:p>
    <w:p w:rsidR="00B936D3" w:rsidRDefault="00B936D3" w:rsidP="00B936D3">
      <w:pPr>
        <w:rPr>
          <w:rFonts w:ascii="Times New Roman" w:hAnsi="Times New Roman" w:cs="Times New Roman"/>
          <w:sz w:val="28"/>
          <w:szCs w:val="28"/>
        </w:rPr>
      </w:pPr>
      <w:r w:rsidRPr="00B936D3">
        <w:rPr>
          <w:rFonts w:ascii="Times New Roman" w:hAnsi="Times New Roman" w:cs="Times New Roman"/>
          <w:sz w:val="28"/>
          <w:szCs w:val="28"/>
        </w:rPr>
        <w:t xml:space="preserve">Несомненным преимуществом синхронных двигателей, если сравнивать их с асинхронными аналогами, является то, что возбуждение постоянным током от независимого источника позволяет работать им при высоком значении </w:t>
      </w:r>
      <w:proofErr w:type="spellStart"/>
      <w:r w:rsidRPr="00B936D3">
        <w:rPr>
          <w:rFonts w:ascii="Times New Roman" w:hAnsi="Times New Roman" w:cs="Times New Roman"/>
          <w:sz w:val="28"/>
          <w:szCs w:val="28"/>
        </w:rPr>
        <w:t>cosφ</w:t>
      </w:r>
      <w:proofErr w:type="spellEnd"/>
      <w:r w:rsidRPr="00B936D3">
        <w:rPr>
          <w:rFonts w:ascii="Times New Roman" w:hAnsi="Times New Roman" w:cs="Times New Roman"/>
          <w:sz w:val="28"/>
          <w:szCs w:val="28"/>
        </w:rPr>
        <w:t xml:space="preserve"> (коэффициен</w:t>
      </w:r>
      <w:r>
        <w:rPr>
          <w:rFonts w:ascii="Times New Roman" w:hAnsi="Times New Roman" w:cs="Times New Roman"/>
          <w:sz w:val="28"/>
          <w:szCs w:val="28"/>
        </w:rPr>
        <w:t>та мощности) и даже при условиях</w:t>
      </w:r>
      <w:r w:rsidRPr="00B936D3">
        <w:rPr>
          <w:rFonts w:ascii="Times New Roman" w:hAnsi="Times New Roman" w:cs="Times New Roman"/>
          <w:sz w:val="28"/>
          <w:szCs w:val="28"/>
        </w:rPr>
        <w:t xml:space="preserve"> с опережающим током. Такая особенность позволяет благодаря подключению синхронного двигателя поднять показатель </w:t>
      </w:r>
      <w:proofErr w:type="spellStart"/>
      <w:r w:rsidRPr="00B936D3">
        <w:rPr>
          <w:rFonts w:ascii="Times New Roman" w:hAnsi="Times New Roman" w:cs="Times New Roman"/>
          <w:sz w:val="28"/>
          <w:szCs w:val="28"/>
        </w:rPr>
        <w:t>cosφ</w:t>
      </w:r>
      <w:proofErr w:type="spellEnd"/>
      <w:r w:rsidRPr="00B936D3">
        <w:rPr>
          <w:rFonts w:ascii="Times New Roman" w:hAnsi="Times New Roman" w:cs="Times New Roman"/>
          <w:sz w:val="28"/>
          <w:szCs w:val="28"/>
        </w:rPr>
        <w:t xml:space="preserve"> для всей сети. Кроме того, следует отметить и другие преимуществ</w:t>
      </w:r>
      <w:r>
        <w:rPr>
          <w:rFonts w:ascii="Times New Roman" w:hAnsi="Times New Roman" w:cs="Times New Roman"/>
          <w:sz w:val="28"/>
          <w:szCs w:val="28"/>
        </w:rPr>
        <w:t>а:</w:t>
      </w:r>
    </w:p>
    <w:p w:rsidR="00B936D3" w:rsidRDefault="00B936D3" w:rsidP="00B93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936D3">
        <w:rPr>
          <w:rFonts w:ascii="Times New Roman" w:hAnsi="Times New Roman" w:cs="Times New Roman"/>
          <w:sz w:val="28"/>
          <w:szCs w:val="28"/>
        </w:rPr>
        <w:t xml:space="preserve">благодаря тому, что синхронный двигатель работает с высоким </w:t>
      </w:r>
      <w:proofErr w:type="spellStart"/>
      <w:r w:rsidRPr="00B936D3">
        <w:rPr>
          <w:rFonts w:ascii="Times New Roman" w:hAnsi="Times New Roman" w:cs="Times New Roman"/>
          <w:sz w:val="28"/>
          <w:szCs w:val="28"/>
        </w:rPr>
        <w:t>cosφ</w:t>
      </w:r>
      <w:proofErr w:type="spellEnd"/>
      <w:r w:rsidRPr="00B936D3">
        <w:rPr>
          <w:rFonts w:ascii="Times New Roman" w:hAnsi="Times New Roman" w:cs="Times New Roman"/>
          <w:sz w:val="28"/>
          <w:szCs w:val="28"/>
        </w:rPr>
        <w:t>, это обеспечивает снижение потребляемого тока и уменьшение потерь. По сравнению с асинхронным двигателем, имеющим ту же мощно</w:t>
      </w:r>
      <w:r>
        <w:rPr>
          <w:rFonts w:ascii="Times New Roman" w:hAnsi="Times New Roman" w:cs="Times New Roman"/>
          <w:sz w:val="28"/>
          <w:szCs w:val="28"/>
        </w:rPr>
        <w:t>сть, КПД синхронного будет выше</w:t>
      </w:r>
    </w:p>
    <w:p w:rsidR="00B936D3" w:rsidRPr="00B936D3" w:rsidRDefault="00B936D3" w:rsidP="00B93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936D3">
        <w:rPr>
          <w:rFonts w:ascii="Times New Roman" w:hAnsi="Times New Roman" w:cs="Times New Roman"/>
          <w:sz w:val="28"/>
          <w:szCs w:val="28"/>
        </w:rPr>
        <w:t>у синхронного двигателя вращающий момент пропорционален действующему напряжению сети (</w:t>
      </w:r>
      <w:proofErr w:type="spellStart"/>
      <w:r w:rsidRPr="00B936D3">
        <w:rPr>
          <w:rFonts w:ascii="Times New Roman" w:hAnsi="Times New Roman" w:cs="Times New Roman"/>
          <w:sz w:val="28"/>
          <w:szCs w:val="28"/>
        </w:rPr>
        <w:t>Uc</w:t>
      </w:r>
      <w:proofErr w:type="spellEnd"/>
      <w:r w:rsidRPr="00B936D3">
        <w:rPr>
          <w:rFonts w:ascii="Times New Roman" w:hAnsi="Times New Roman" w:cs="Times New Roman"/>
          <w:sz w:val="28"/>
          <w:szCs w:val="28"/>
        </w:rPr>
        <w:t xml:space="preserve">). Поэтому синхронный </w:t>
      </w:r>
      <w:r w:rsidRPr="00B936D3">
        <w:rPr>
          <w:rFonts w:ascii="Times New Roman" w:hAnsi="Times New Roman" w:cs="Times New Roman"/>
          <w:sz w:val="28"/>
          <w:szCs w:val="28"/>
        </w:rPr>
        <w:t>двигатель даже</w:t>
      </w:r>
      <w:r w:rsidRPr="00B936D3">
        <w:rPr>
          <w:rFonts w:ascii="Times New Roman" w:hAnsi="Times New Roman" w:cs="Times New Roman"/>
          <w:sz w:val="28"/>
          <w:szCs w:val="28"/>
        </w:rPr>
        <w:t xml:space="preserve"> при снижении напряжения в сети сохраняет нагрузочную способность больше, чем асинхронный. Это говорит о большей надежности такого типа двигателей.</w:t>
      </w:r>
    </w:p>
    <w:p w:rsidR="00B936D3" w:rsidRPr="00B936D3" w:rsidRDefault="00B936D3" w:rsidP="00B936D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936D3">
        <w:rPr>
          <w:rFonts w:ascii="Times New Roman" w:hAnsi="Times New Roman" w:cs="Times New Roman"/>
          <w:sz w:val="28"/>
          <w:szCs w:val="28"/>
        </w:rPr>
        <w:t xml:space="preserve">В то же время, если сравнивать конструктивные особенности двух типов двигателей, синхронный и асинхронных, стоит отметить, что конструкция синхронных – сложнее, а значит они будут дороже при производстве. Так же существенным минусом для синхронных двигателей является необходимость наличия источника постоянного тока (выпрямитель или специальный возбудитель). Кроме того, по сравнению с асинхронным двигателем, пуск у них происходит гораздо сложнее. К недостаткам следует отнести и то, что </w:t>
      </w:r>
      <w:r w:rsidRPr="00B936D3">
        <w:rPr>
          <w:rFonts w:ascii="Times New Roman" w:hAnsi="Times New Roman" w:cs="Times New Roman"/>
          <w:sz w:val="28"/>
          <w:szCs w:val="28"/>
        </w:rPr>
        <w:lastRenderedPageBreak/>
        <w:t>единственная возможность регулировать (корректировать) угловую частоту вращения у синхронного двигателя – это частотное регулирование.</w:t>
      </w:r>
    </w:p>
    <w:sectPr w:rsidR="00B936D3" w:rsidRPr="00B93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6DC"/>
    <w:rsid w:val="00337CA2"/>
    <w:rsid w:val="00B936D3"/>
    <w:rsid w:val="00E3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92D3"/>
  <w15:chartTrackingRefBased/>
  <w15:docId w15:val="{26163E4B-5DCA-4585-BCC1-E21B30A1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3</cp:revision>
  <dcterms:created xsi:type="dcterms:W3CDTF">2016-06-01T20:28:00Z</dcterms:created>
  <dcterms:modified xsi:type="dcterms:W3CDTF">2016-06-01T20:31:00Z</dcterms:modified>
</cp:coreProperties>
</file>