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F7" w:rsidRDefault="009D44F7" w:rsidP="009D44F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МОСКОВСКИЙ АВИАЦИОННЫЙ ИНСТИТУТ</w:t>
      </w:r>
    </w:p>
    <w:p w:rsidR="009D44F7" w:rsidRDefault="009D44F7" w:rsidP="009D44F7">
      <w:pPr>
        <w:pBdr>
          <w:bottom w:val="single" w:sz="8" w:space="1" w:color="000000"/>
        </w:pBdr>
        <w:jc w:val="center"/>
        <w:rPr>
          <w:b/>
          <w:bCs/>
          <w:szCs w:val="28"/>
        </w:rPr>
      </w:pPr>
      <w:r>
        <w:rPr>
          <w:b/>
          <w:bCs/>
          <w:szCs w:val="28"/>
        </w:rPr>
        <w:t>(НАЦИОНАЛЬНЫЙ ИССЛЕДОВАТЕЛЬСКИЙ УНИВЕРСИТЕТ)</w:t>
      </w: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Кафедра №301</w:t>
      </w: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pStyle w:val="1"/>
        <w:jc w:val="center"/>
        <w:rPr>
          <w:sz w:val="28"/>
        </w:rPr>
      </w:pPr>
      <w:r>
        <w:rPr>
          <w:sz w:val="28"/>
        </w:rPr>
        <w:t>Курсовая работа</w:t>
      </w:r>
    </w:p>
    <w:p w:rsidR="009D44F7" w:rsidRDefault="009D44F7" w:rsidP="009D44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9D44F7" w:rsidRDefault="009D44F7" w:rsidP="009D44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АиРКТ</w:t>
      </w:r>
      <w:proofErr w:type="spellEnd"/>
      <w:r>
        <w:rPr>
          <w:b/>
          <w:sz w:val="28"/>
          <w:szCs w:val="28"/>
        </w:rPr>
        <w:t>»</w:t>
      </w:r>
    </w:p>
    <w:p w:rsidR="009D44F7" w:rsidRDefault="009D44F7" w:rsidP="009D44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:rsidR="009D44F7" w:rsidRDefault="009D44F7" w:rsidP="009D44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FA70E8">
        <w:rPr>
          <w:b/>
          <w:sz w:val="28"/>
          <w:szCs w:val="28"/>
        </w:rPr>
        <w:t>Автожиры, беспилотные автожиры и БПЛА</w:t>
      </w:r>
      <w:r>
        <w:rPr>
          <w:b/>
          <w:sz w:val="28"/>
          <w:szCs w:val="28"/>
        </w:rPr>
        <w:t>»</w:t>
      </w:r>
    </w:p>
    <w:p w:rsidR="009D44F7" w:rsidRDefault="009D44F7" w:rsidP="009D44F7">
      <w:pPr>
        <w:tabs>
          <w:tab w:val="left" w:pos="3444"/>
        </w:tabs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jc w:val="center"/>
        <w:rPr>
          <w:sz w:val="28"/>
          <w:szCs w:val="28"/>
        </w:rPr>
      </w:pPr>
    </w:p>
    <w:p w:rsidR="009D44F7" w:rsidRDefault="009D44F7" w:rsidP="009D44F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 3О-102Б</w:t>
      </w:r>
    </w:p>
    <w:p w:rsidR="009D44F7" w:rsidRDefault="009D44F7" w:rsidP="009D44F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__________________В.Е. Головков</w:t>
      </w:r>
    </w:p>
    <w:p w:rsidR="009D44F7" w:rsidRDefault="009D44F7" w:rsidP="009D44F7">
      <w:pPr>
        <w:spacing w:line="360" w:lineRule="auto"/>
        <w:jc w:val="right"/>
        <w:rPr>
          <w:sz w:val="28"/>
          <w:szCs w:val="28"/>
        </w:rPr>
      </w:pPr>
    </w:p>
    <w:p w:rsidR="009D44F7" w:rsidRDefault="009D44F7" w:rsidP="009D44F7">
      <w:pPr>
        <w:jc w:val="right"/>
        <w:rPr>
          <w:sz w:val="28"/>
          <w:szCs w:val="28"/>
        </w:rPr>
      </w:pPr>
    </w:p>
    <w:p w:rsidR="009D44F7" w:rsidRDefault="009D44F7" w:rsidP="009D44F7">
      <w:pPr>
        <w:jc w:val="right"/>
        <w:rPr>
          <w:sz w:val="28"/>
          <w:szCs w:val="28"/>
        </w:rPr>
      </w:pPr>
    </w:p>
    <w:p w:rsidR="009D44F7" w:rsidRDefault="009D44F7" w:rsidP="009D44F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 доцент кафедры 301</w:t>
      </w:r>
    </w:p>
    <w:p w:rsidR="009D44F7" w:rsidRDefault="009D44F7" w:rsidP="009D44F7">
      <w:pPr>
        <w:spacing w:line="360" w:lineRule="auto"/>
        <w:jc w:val="right"/>
        <w:rPr>
          <w:sz w:val="28"/>
          <w:szCs w:val="28"/>
        </w:rPr>
      </w:pPr>
    </w:p>
    <w:p w:rsidR="009D44F7" w:rsidRDefault="009D44F7" w:rsidP="009D44F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 П.В. </w:t>
      </w:r>
      <w:proofErr w:type="spellStart"/>
      <w:r>
        <w:rPr>
          <w:sz w:val="28"/>
          <w:szCs w:val="28"/>
        </w:rPr>
        <w:t>Мулин</w:t>
      </w:r>
      <w:proofErr w:type="spellEnd"/>
      <w:r>
        <w:rPr>
          <w:sz w:val="28"/>
          <w:szCs w:val="28"/>
        </w:rPr>
        <w:t>.</w:t>
      </w:r>
    </w:p>
    <w:p w:rsidR="009D44F7" w:rsidRDefault="009D44F7" w:rsidP="009D44F7">
      <w:pPr>
        <w:pStyle w:val="2"/>
      </w:pPr>
    </w:p>
    <w:p w:rsidR="009D44F7" w:rsidRDefault="009D44F7" w:rsidP="009D44F7">
      <w:pPr>
        <w:pStyle w:val="2"/>
      </w:pPr>
    </w:p>
    <w:p w:rsidR="009D44F7" w:rsidRDefault="009D44F7" w:rsidP="009D44F7">
      <w:pPr>
        <w:pStyle w:val="2"/>
      </w:pPr>
    </w:p>
    <w:p w:rsidR="009D44F7" w:rsidRDefault="009D44F7" w:rsidP="009D44F7">
      <w:pPr>
        <w:pStyle w:val="2"/>
      </w:pPr>
    </w:p>
    <w:p w:rsidR="009D44F7" w:rsidRDefault="009D44F7" w:rsidP="009D44F7">
      <w:pPr>
        <w:pStyle w:val="2"/>
      </w:pPr>
    </w:p>
    <w:p w:rsidR="00563CB5" w:rsidRDefault="00563CB5" w:rsidP="009D44F7">
      <w:pPr>
        <w:pStyle w:val="2"/>
      </w:pPr>
    </w:p>
    <w:p w:rsidR="009D44F7" w:rsidRDefault="009D44F7" w:rsidP="00563CB5">
      <w:pPr>
        <w:pStyle w:val="2"/>
      </w:pPr>
      <w:r>
        <w:t>Москва – 2015</w:t>
      </w:r>
    </w:p>
    <w:p w:rsidR="00563CB5" w:rsidRDefault="00563CB5" w:rsidP="00563CB5"/>
    <w:p w:rsidR="003F05B3" w:rsidRPr="00BE40DA" w:rsidRDefault="003F05B3" w:rsidP="00563CB5">
      <w:pPr>
        <w:jc w:val="center"/>
        <w:rPr>
          <w:b/>
          <w:color w:val="000000"/>
          <w:sz w:val="28"/>
          <w:szCs w:val="28"/>
        </w:rPr>
      </w:pPr>
      <w:r w:rsidRPr="00BE40DA"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1307598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0A78A1" w:rsidRDefault="000A78A1">
          <w:pPr>
            <w:pStyle w:val="ad"/>
          </w:pPr>
        </w:p>
        <w:p w:rsidR="000A78A1" w:rsidRPr="003E1C53" w:rsidRDefault="000327D7" w:rsidP="003E1C53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E1C53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="000A78A1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D3BA4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0327D7" w:rsidRPr="003E1C53" w:rsidRDefault="000327D7" w:rsidP="003E1C53">
          <w:pPr>
            <w:pStyle w:val="11"/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3E1C53">
            <w:rPr>
              <w:rFonts w:ascii="Times New Roman" w:hAnsi="Times New Roman"/>
              <w:bCs/>
              <w:sz w:val="28"/>
              <w:szCs w:val="28"/>
            </w:rPr>
            <w:t>Автожир</w:t>
          </w:r>
          <w:r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D3BA4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0327D7" w:rsidRPr="003E1C53" w:rsidRDefault="00595D6B" w:rsidP="003E1C53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 w:rsidRPr="003E1C53">
            <w:rPr>
              <w:rFonts w:ascii="Times New Roman" w:hAnsi="Times New Roman"/>
              <w:sz w:val="28"/>
              <w:szCs w:val="28"/>
            </w:rPr>
            <w:t xml:space="preserve">1.1 </w:t>
          </w:r>
          <w:r w:rsidRPr="003E1C53">
            <w:rPr>
              <w:rFonts w:ascii="Times New Roman" w:hAnsi="Times New Roman"/>
              <w:sz w:val="28"/>
              <w:szCs w:val="28"/>
            </w:rPr>
            <w:t>Общие понятия</w:t>
          </w:r>
          <w:r w:rsidR="000327D7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D3BA4">
            <w:rPr>
              <w:rFonts w:ascii="Times New Roman" w:hAnsi="Times New Roman"/>
              <w:sz w:val="28"/>
              <w:szCs w:val="28"/>
            </w:rPr>
            <w:t>5</w:t>
          </w:r>
        </w:p>
        <w:p w:rsidR="00156B73" w:rsidRPr="003E1C53" w:rsidRDefault="003E1C53" w:rsidP="003E1C53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 w:rsidRPr="003E1C53">
            <w:rPr>
              <w:rFonts w:ascii="Times New Roman" w:hAnsi="Times New Roman"/>
              <w:sz w:val="28"/>
              <w:szCs w:val="28"/>
            </w:rPr>
            <w:t>1.2 Почему автожир летает</w:t>
          </w:r>
          <w:r w:rsidR="00156B73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B2A81">
            <w:rPr>
              <w:rFonts w:ascii="Times New Roman" w:hAnsi="Times New Roman"/>
              <w:sz w:val="28"/>
              <w:szCs w:val="28"/>
            </w:rPr>
            <w:t>8</w:t>
          </w:r>
        </w:p>
        <w:p w:rsidR="00156B73" w:rsidRPr="003E1C53" w:rsidRDefault="004443E6" w:rsidP="003E1C53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1.3 </w:t>
          </w:r>
          <w:r w:rsidRPr="004443E6">
            <w:rPr>
              <w:rFonts w:ascii="Times New Roman" w:hAnsi="Times New Roman"/>
              <w:sz w:val="28"/>
              <w:szCs w:val="28"/>
            </w:rPr>
            <w:t>История летательного аппарата</w:t>
          </w:r>
          <w:r w:rsidR="00156B73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B2A81">
            <w:rPr>
              <w:rFonts w:ascii="Times New Roman" w:hAnsi="Times New Roman"/>
              <w:sz w:val="28"/>
              <w:szCs w:val="28"/>
            </w:rPr>
            <w:t>9</w:t>
          </w:r>
        </w:p>
        <w:p w:rsidR="00156B73" w:rsidRPr="003E1C53" w:rsidRDefault="004443E6" w:rsidP="003E1C53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1.4 </w:t>
          </w:r>
          <w:r w:rsidRPr="004443E6">
            <w:rPr>
              <w:rFonts w:ascii="Times New Roman" w:hAnsi="Times New Roman"/>
              <w:sz w:val="28"/>
              <w:szCs w:val="28"/>
            </w:rPr>
            <w:t>Автожир воюет</w:t>
          </w:r>
          <w:r w:rsidR="00156B73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B2A81">
            <w:rPr>
              <w:rFonts w:ascii="Times New Roman" w:hAnsi="Times New Roman"/>
              <w:sz w:val="28"/>
              <w:szCs w:val="28"/>
            </w:rPr>
            <w:t>11</w:t>
          </w:r>
        </w:p>
        <w:p w:rsidR="00156B73" w:rsidRPr="003E1C53" w:rsidRDefault="004443E6" w:rsidP="003E1C53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1.5 </w:t>
          </w:r>
          <w:r w:rsidRPr="004443E6">
            <w:rPr>
              <w:rFonts w:ascii="Times New Roman" w:hAnsi="Times New Roman"/>
              <w:sz w:val="28"/>
              <w:szCs w:val="28"/>
            </w:rPr>
            <w:t>Достоинства и недостатки автожира</w:t>
          </w:r>
          <w:r w:rsidR="00156B73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B2A81">
            <w:rPr>
              <w:rFonts w:ascii="Times New Roman" w:hAnsi="Times New Roman"/>
              <w:sz w:val="28"/>
              <w:szCs w:val="28"/>
            </w:rPr>
            <w:t>12</w:t>
          </w:r>
        </w:p>
        <w:p w:rsidR="00156B73" w:rsidRPr="003E1C53" w:rsidRDefault="004443E6" w:rsidP="003E1C53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1.6 </w:t>
          </w:r>
          <w:r w:rsidRPr="004443E6">
            <w:rPr>
              <w:rFonts w:ascii="Times New Roman" w:hAnsi="Times New Roman"/>
              <w:sz w:val="28"/>
              <w:szCs w:val="28"/>
            </w:rPr>
            <w:t>Есть ли будущее?</w:t>
          </w:r>
          <w:r w:rsidR="00156B73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B2A81">
            <w:rPr>
              <w:rFonts w:ascii="Times New Roman" w:hAnsi="Times New Roman"/>
              <w:sz w:val="28"/>
              <w:szCs w:val="28"/>
            </w:rPr>
            <w:t>13</w:t>
          </w:r>
        </w:p>
        <w:p w:rsidR="000327D7" w:rsidRPr="000327D7" w:rsidRDefault="004443E6" w:rsidP="003E1C53">
          <w:pPr>
            <w:pStyle w:val="21"/>
            <w:spacing w:line="360" w:lineRule="auto"/>
            <w:ind w:left="216"/>
            <w:jc w:val="both"/>
          </w:pPr>
          <w:r>
            <w:rPr>
              <w:rFonts w:ascii="Times New Roman" w:hAnsi="Times New Roman"/>
              <w:sz w:val="28"/>
              <w:szCs w:val="28"/>
            </w:rPr>
            <w:t>1.7 Беспилотные автожиры</w:t>
          </w:r>
          <w:r w:rsidR="00156B73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B2A81">
            <w:rPr>
              <w:rFonts w:ascii="Times New Roman" w:hAnsi="Times New Roman"/>
              <w:sz w:val="28"/>
              <w:szCs w:val="28"/>
            </w:rPr>
            <w:t>14</w:t>
          </w:r>
          <w:r w:rsidR="00156B73" w:rsidRPr="003E1C53">
            <w:rPr>
              <w:rFonts w:ascii="Times New Roman" w:eastAsia="Times New Roman" w:hAnsi="Times New Roman"/>
              <w:sz w:val="28"/>
              <w:szCs w:val="28"/>
            </w:rPr>
            <w:t xml:space="preserve">   </w:t>
          </w:r>
        </w:p>
        <w:p w:rsidR="000A78A1" w:rsidRPr="00555F09" w:rsidRDefault="004443E6" w:rsidP="00555F09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555F09">
            <w:rPr>
              <w:rFonts w:ascii="Times New Roman" w:hAnsi="Times New Roman"/>
              <w:bCs/>
              <w:sz w:val="28"/>
              <w:szCs w:val="28"/>
            </w:rPr>
            <w:t>БПЛА</w:t>
          </w:r>
          <w:r w:rsidR="000A78A1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bCs/>
              <w:sz w:val="28"/>
              <w:szCs w:val="28"/>
            </w:rPr>
            <w:t>16</w:t>
          </w:r>
        </w:p>
        <w:p w:rsidR="000A78A1" w:rsidRPr="00555F09" w:rsidRDefault="00555F09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2.1 </w:t>
          </w:r>
          <w:r w:rsidRPr="00555F09">
            <w:rPr>
              <w:rFonts w:ascii="Times New Roman" w:hAnsi="Times New Roman"/>
              <w:sz w:val="28"/>
              <w:szCs w:val="28"/>
            </w:rPr>
            <w:t>Общее описание</w:t>
          </w:r>
          <w:r w:rsidRPr="00555F09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A78A1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16</w:t>
          </w:r>
        </w:p>
        <w:p w:rsidR="00555F09" w:rsidRPr="00555F09" w:rsidRDefault="00555F09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2.2 </w:t>
          </w:r>
          <w:r w:rsidRPr="00555F09">
            <w:rPr>
              <w:rFonts w:ascii="Times New Roman" w:hAnsi="Times New Roman"/>
              <w:sz w:val="28"/>
              <w:szCs w:val="28"/>
            </w:rPr>
            <w:t>Классификация</w:t>
          </w:r>
          <w:r w:rsidRPr="00555F09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16</w:t>
          </w:r>
        </w:p>
        <w:p w:rsidR="00555F09" w:rsidRP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2.3 </w:t>
          </w:r>
          <w:r w:rsidRPr="007A74ED">
            <w:rPr>
              <w:rFonts w:ascii="Times New Roman" w:hAnsi="Times New Roman"/>
              <w:sz w:val="28"/>
              <w:szCs w:val="28"/>
            </w:rPr>
            <w:t>Ударные БПЛА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16</w:t>
          </w:r>
        </w:p>
        <w:p w:rsidR="00555F09" w:rsidRP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2.4 </w:t>
          </w:r>
          <w:r w:rsidRPr="007A74ED">
            <w:rPr>
              <w:rFonts w:ascii="Times New Roman" w:hAnsi="Times New Roman"/>
              <w:sz w:val="28"/>
              <w:szCs w:val="28"/>
            </w:rPr>
            <w:t>БПЛА гражданского назначения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17</w:t>
          </w:r>
        </w:p>
        <w:p w:rsidR="00555F09" w:rsidRP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2.5 </w:t>
          </w:r>
          <w:r w:rsidRPr="007A74ED">
            <w:rPr>
              <w:rFonts w:ascii="Times New Roman" w:hAnsi="Times New Roman"/>
              <w:sz w:val="28"/>
              <w:szCs w:val="28"/>
            </w:rPr>
            <w:t>Конструкция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18</w:t>
          </w:r>
        </w:p>
        <w:p w:rsidR="00555F09" w:rsidRP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2.6 </w:t>
          </w:r>
          <w:r w:rsidRPr="007A74ED">
            <w:rPr>
              <w:rFonts w:ascii="Times New Roman" w:hAnsi="Times New Roman"/>
              <w:sz w:val="28"/>
              <w:szCs w:val="28"/>
            </w:rPr>
            <w:t>История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19</w:t>
          </w:r>
        </w:p>
        <w:p w:rsidR="00555F09" w:rsidRP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2.7 </w:t>
          </w:r>
          <w:r w:rsidRPr="007A74ED">
            <w:rPr>
              <w:rFonts w:ascii="Times New Roman" w:hAnsi="Times New Roman"/>
              <w:sz w:val="28"/>
              <w:szCs w:val="28"/>
            </w:rPr>
            <w:t>После Второй мировой войны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21</w:t>
          </w:r>
        </w:p>
        <w:p w:rsidR="00555F09" w:rsidRP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2.8 </w:t>
          </w:r>
          <w:r w:rsidRPr="007A74ED">
            <w:rPr>
              <w:rFonts w:ascii="Times New Roman" w:hAnsi="Times New Roman"/>
              <w:sz w:val="28"/>
              <w:szCs w:val="28"/>
            </w:rPr>
            <w:t>БПЛА в вооруженных силах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23</w:t>
          </w:r>
        </w:p>
        <w:p w:rsidR="00555F09" w:rsidRDefault="007A74ED" w:rsidP="00555F09">
          <w:pPr>
            <w:pStyle w:val="21"/>
            <w:spacing w:line="360" w:lineRule="auto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2.9 </w:t>
          </w:r>
          <w:r w:rsidRPr="007A74ED">
            <w:rPr>
              <w:rFonts w:ascii="Times New Roman" w:hAnsi="Times New Roman"/>
              <w:sz w:val="28"/>
              <w:szCs w:val="28"/>
            </w:rPr>
            <w:t>Перспективы и технические уязвимости</w:t>
          </w:r>
          <w:r w:rsidRPr="007A74ED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55F09" w:rsidRPr="00555F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F45F8">
            <w:rPr>
              <w:rFonts w:ascii="Times New Roman" w:hAnsi="Times New Roman"/>
              <w:sz w:val="28"/>
              <w:szCs w:val="28"/>
            </w:rPr>
            <w:t>27</w:t>
          </w:r>
        </w:p>
        <w:p w:rsidR="007A74ED" w:rsidRPr="003E1C53" w:rsidRDefault="00CD3BA4" w:rsidP="007A74ED">
          <w:pPr>
            <w:pStyle w:val="11"/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 w:rsidR="007A74ED"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85B90">
            <w:rPr>
              <w:rFonts w:ascii="Times New Roman" w:hAnsi="Times New Roman"/>
              <w:bCs/>
              <w:sz w:val="28"/>
              <w:szCs w:val="28"/>
            </w:rPr>
            <w:t>30</w:t>
          </w:r>
        </w:p>
        <w:p w:rsidR="00CD3BA4" w:rsidRPr="003E1C53" w:rsidRDefault="00CD3BA4" w:rsidP="00CD3BA4">
          <w:pPr>
            <w:pStyle w:val="11"/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Литература</w:t>
          </w:r>
          <w:r w:rsidRPr="003E1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85B90">
            <w:rPr>
              <w:rFonts w:ascii="Times New Roman" w:hAnsi="Times New Roman"/>
              <w:sz w:val="28"/>
              <w:szCs w:val="28"/>
            </w:rPr>
            <w:t>3</w:t>
          </w:r>
          <w:bookmarkStart w:id="0" w:name="_GoBack"/>
          <w:bookmarkEnd w:id="0"/>
          <w:r w:rsidRPr="003E1C53">
            <w:rPr>
              <w:rFonts w:ascii="Times New Roman" w:hAnsi="Times New Roman"/>
              <w:bCs/>
              <w:sz w:val="28"/>
              <w:szCs w:val="28"/>
            </w:rPr>
            <w:t>1</w:t>
          </w:r>
        </w:p>
        <w:p w:rsidR="007A74ED" w:rsidRPr="007A74ED" w:rsidRDefault="007A74ED" w:rsidP="007A74ED"/>
        <w:p w:rsidR="00555F09" w:rsidRPr="00555F09" w:rsidRDefault="00555F09" w:rsidP="00555F09"/>
        <w:p w:rsidR="000A78A1" w:rsidRDefault="000A78A1">
          <w:pPr>
            <w:pStyle w:val="31"/>
            <w:ind w:left="446"/>
          </w:pPr>
        </w:p>
      </w:sdtContent>
    </w:sdt>
    <w:p w:rsidR="003F05B3" w:rsidRPr="00E920AB" w:rsidRDefault="00BE40DA" w:rsidP="000327D7">
      <w:pPr>
        <w:spacing w:line="360" w:lineRule="auto"/>
        <w:jc w:val="center"/>
        <w:rPr>
          <w:sz w:val="28"/>
          <w:szCs w:val="28"/>
        </w:rPr>
      </w:pPr>
      <w:r w:rsidRPr="00E920AB">
        <w:rPr>
          <w:sz w:val="28"/>
          <w:szCs w:val="28"/>
        </w:rPr>
        <w:lastRenderedPageBreak/>
        <w:t>Введение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В настоящий момент (2015) в России рассматривается законопроект № 752189-6 «О внесении изменений в Воздушный кодекс Российской Федерации в части использования беспилотных воздушных судов».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Этот документ пытается выработать порядок сертификации, допуска и выполнения полетов, в том числе и для таких устройств, как </w:t>
      </w:r>
      <w:proofErr w:type="spellStart"/>
      <w:r w:rsidRPr="00E920AB">
        <w:rPr>
          <w:sz w:val="28"/>
          <w:szCs w:val="28"/>
        </w:rPr>
        <w:t>дроны</w:t>
      </w:r>
      <w:proofErr w:type="spellEnd"/>
      <w:r w:rsidRPr="00E920AB">
        <w:rPr>
          <w:sz w:val="28"/>
          <w:szCs w:val="28"/>
        </w:rPr>
        <w:t>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Сейчас для применения </w:t>
      </w:r>
      <w:proofErr w:type="spellStart"/>
      <w:r w:rsidRPr="00E920AB">
        <w:rPr>
          <w:sz w:val="28"/>
          <w:szCs w:val="28"/>
        </w:rPr>
        <w:t>беспилотников</w:t>
      </w:r>
      <w:proofErr w:type="spellEnd"/>
      <w:r w:rsidRPr="00E920AB">
        <w:rPr>
          <w:sz w:val="28"/>
          <w:szCs w:val="28"/>
        </w:rPr>
        <w:t xml:space="preserve"> устанавливаются временный и местный режимы полета. Выдаются кратковременные разрешения на выполнение полетов. Такие понятия, как «</w:t>
      </w:r>
      <w:proofErr w:type="spellStart"/>
      <w:r w:rsidRPr="00E920AB">
        <w:rPr>
          <w:sz w:val="28"/>
          <w:szCs w:val="28"/>
        </w:rPr>
        <w:t>дрон</w:t>
      </w:r>
      <w:proofErr w:type="spellEnd"/>
      <w:r w:rsidRPr="00E920AB">
        <w:rPr>
          <w:sz w:val="28"/>
          <w:szCs w:val="28"/>
        </w:rPr>
        <w:t>», «</w:t>
      </w:r>
      <w:proofErr w:type="spellStart"/>
      <w:r w:rsidRPr="00E920AB">
        <w:rPr>
          <w:sz w:val="28"/>
          <w:szCs w:val="28"/>
        </w:rPr>
        <w:t>коптер</w:t>
      </w:r>
      <w:proofErr w:type="spellEnd"/>
      <w:r w:rsidRPr="00E920AB">
        <w:rPr>
          <w:sz w:val="28"/>
          <w:szCs w:val="28"/>
        </w:rPr>
        <w:t>», в действующем законодательстве отсутствуют, зато имеется определение беспилотного летательного аппарата. Оно утверждено Постановлением Правительства РФ от 11.03.2010 № 138 «Об утверждении Федеральных правил использования воздушного пространства Российской Федерации».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Беспилотный летательный аппарат представляет собой летательный аппарат, выполняющий полет без пилота (экипажа) на борту и управляемый в полете автоматически, оператором с пункта управления или сочетанием указанных способов. Если новый закон вступит в силу, всем, кто имеет </w:t>
      </w:r>
      <w:proofErr w:type="spellStart"/>
      <w:r w:rsidRPr="00E920AB">
        <w:rPr>
          <w:sz w:val="28"/>
          <w:szCs w:val="28"/>
        </w:rPr>
        <w:t>беспилотник</w:t>
      </w:r>
      <w:proofErr w:type="spellEnd"/>
      <w:r w:rsidRPr="00E920AB">
        <w:rPr>
          <w:sz w:val="28"/>
          <w:szCs w:val="28"/>
        </w:rPr>
        <w:t xml:space="preserve"> массой более 30 килограммов, придется получать на него удостоверение годности к полетам. Заниматься оценкой годности таких летательных аппаратов, предлагается поручить </w:t>
      </w:r>
      <w:proofErr w:type="spellStart"/>
      <w:r w:rsidRPr="00E920AB">
        <w:rPr>
          <w:sz w:val="28"/>
          <w:szCs w:val="28"/>
        </w:rPr>
        <w:t>Росавиации</w:t>
      </w:r>
      <w:proofErr w:type="spellEnd"/>
      <w:r w:rsidRPr="00E920AB">
        <w:rPr>
          <w:sz w:val="28"/>
          <w:szCs w:val="28"/>
        </w:rPr>
        <w:t xml:space="preserve">. Именно эта организация будет судить, насколько </w:t>
      </w:r>
      <w:proofErr w:type="spellStart"/>
      <w:r w:rsidRPr="00E920AB">
        <w:rPr>
          <w:sz w:val="28"/>
          <w:szCs w:val="28"/>
        </w:rPr>
        <w:t>беспилотник</w:t>
      </w:r>
      <w:proofErr w:type="spellEnd"/>
      <w:r w:rsidR="00E33A27" w:rsidRPr="00E920AB">
        <w:rPr>
          <w:sz w:val="28"/>
          <w:szCs w:val="28"/>
        </w:rPr>
        <w:t xml:space="preserve"> </w:t>
      </w:r>
      <w:proofErr w:type="spellStart"/>
      <w:r w:rsidRPr="00E920AB">
        <w:rPr>
          <w:sz w:val="28"/>
          <w:szCs w:val="28"/>
        </w:rPr>
        <w:t>экологичен</w:t>
      </w:r>
      <w:proofErr w:type="spellEnd"/>
      <w:r w:rsidRPr="00E920AB">
        <w:rPr>
          <w:sz w:val="28"/>
          <w:szCs w:val="28"/>
        </w:rPr>
        <w:t>, безопасен и способен нормально держаться в воздухе.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Согласно статье 11 «Кодекса Российской Федерации об административных правонарушениях</w:t>
      </w:r>
      <w:proofErr w:type="gramStart"/>
      <w:r w:rsidRPr="00E920AB">
        <w:rPr>
          <w:sz w:val="28"/>
          <w:szCs w:val="28"/>
        </w:rPr>
        <w:t>»</w:t>
      </w:r>
      <w:proofErr w:type="gramEnd"/>
      <w:r w:rsidRPr="00E920AB">
        <w:rPr>
          <w:sz w:val="28"/>
          <w:szCs w:val="28"/>
        </w:rPr>
        <w:t xml:space="preserve"> от 30.12.01 № 195-ФЗ нарушение пользователем воздушного пространства федеральных правил использования воздушного пространства, если это действие не содержит уголовно наказуемого деяния, влечет наложение административного штрафа на граждан в размере от двух тысяч до пяти тысяч рублей.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Стоит отметить, что формально для привлечения к ответственности по данной статье необязательно причинение или возможность причинения </w:t>
      </w:r>
      <w:r w:rsidRPr="00E920AB">
        <w:rPr>
          <w:sz w:val="28"/>
          <w:szCs w:val="28"/>
        </w:rPr>
        <w:lastRenderedPageBreak/>
        <w:t>кому-либо вреда, а достаточно просто установления факта нахождения в воздухе на любой высоте любого беспилотного летательного аппарата. Этого достаточно, чтобы оштрафовать его владельца.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E920AB">
        <w:rPr>
          <w:sz w:val="28"/>
          <w:szCs w:val="28"/>
        </w:rPr>
        <w:t>Дроны</w:t>
      </w:r>
      <w:proofErr w:type="spellEnd"/>
      <w:r w:rsidRPr="00E920AB">
        <w:rPr>
          <w:sz w:val="28"/>
          <w:szCs w:val="28"/>
        </w:rPr>
        <w:t xml:space="preserve"> – новое явление. Законы России и многих других стран просто не готовы к столь быстро меняющейся реальности. И порой законодателей так пугает возможность, чего-то, что бесконтрольно летает в воздухе, что в спешке они принимают законы, которые ставят крест на развитии </w:t>
      </w:r>
      <w:proofErr w:type="spellStart"/>
      <w:r w:rsidRPr="00E920AB">
        <w:rPr>
          <w:sz w:val="28"/>
          <w:szCs w:val="28"/>
        </w:rPr>
        <w:t>дрон-активизма</w:t>
      </w:r>
      <w:proofErr w:type="spellEnd"/>
      <w:r w:rsidRPr="00E920AB">
        <w:rPr>
          <w:sz w:val="28"/>
          <w:szCs w:val="28"/>
        </w:rPr>
        <w:t xml:space="preserve">. Но использование </w:t>
      </w:r>
      <w:proofErr w:type="spellStart"/>
      <w:r w:rsidRPr="00E920AB">
        <w:rPr>
          <w:sz w:val="28"/>
          <w:szCs w:val="28"/>
        </w:rPr>
        <w:t>дронов</w:t>
      </w:r>
      <w:proofErr w:type="spellEnd"/>
      <w:r w:rsidRPr="00E920AB">
        <w:rPr>
          <w:sz w:val="28"/>
          <w:szCs w:val="28"/>
        </w:rPr>
        <w:t xml:space="preserve"> в работе общественных организаций может стать реальным инструментом помощи, и не только в экстремальных ситуациях.</w:t>
      </w:r>
    </w:p>
    <w:p w:rsidR="003F05B3" w:rsidRPr="00E920AB" w:rsidRDefault="003F05B3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Актуальность указанных выше и подобных им подходов учителей-новаторов и ученых-</w:t>
      </w:r>
      <w:proofErr w:type="spellStart"/>
      <w:r w:rsidRPr="00E920AB">
        <w:rPr>
          <w:sz w:val="28"/>
          <w:szCs w:val="28"/>
        </w:rPr>
        <w:t>дидактов</w:t>
      </w:r>
      <w:proofErr w:type="spellEnd"/>
      <w:r w:rsidRPr="00E920AB">
        <w:rPr>
          <w:sz w:val="28"/>
          <w:szCs w:val="28"/>
        </w:rPr>
        <w:t xml:space="preserve"> велика!</w:t>
      </w:r>
    </w:p>
    <w:p w:rsidR="004A6B60" w:rsidRPr="00E920AB" w:rsidRDefault="004A6B60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Что касается автожиров, то эти летательные аппараты были и будут развиваться. Они используются по сей день в военном деле, в промышленном. Хоть мы больше знаем о пилотируемых автожирах, в разработках числятся уже и беспилотные. Такие могут использоваться </w:t>
      </w:r>
      <w:r w:rsidR="00613FFB" w:rsidRPr="00E920AB">
        <w:rPr>
          <w:sz w:val="28"/>
          <w:szCs w:val="28"/>
        </w:rPr>
        <w:t>к примеру,</w:t>
      </w:r>
      <w:r w:rsidRPr="00E920AB">
        <w:rPr>
          <w:sz w:val="28"/>
          <w:szCs w:val="28"/>
        </w:rPr>
        <w:t xml:space="preserve"> для опыления полей, дабы сам человек не вдыхал ядовитые пары, а </w:t>
      </w:r>
      <w:r w:rsidR="00613FFB" w:rsidRPr="00E920AB">
        <w:rPr>
          <w:sz w:val="28"/>
          <w:szCs w:val="28"/>
        </w:rPr>
        <w:t>также</w:t>
      </w:r>
      <w:r w:rsidRPr="00E920AB">
        <w:rPr>
          <w:sz w:val="28"/>
          <w:szCs w:val="28"/>
        </w:rPr>
        <w:t xml:space="preserve"> для доставки пропитания на авианосцы.</w:t>
      </w:r>
    </w:p>
    <w:p w:rsidR="004A6B60" w:rsidRPr="00E920AB" w:rsidRDefault="004A6B60" w:rsidP="000A78A1">
      <w:pPr>
        <w:spacing w:line="360" w:lineRule="auto"/>
        <w:jc w:val="both"/>
      </w:pPr>
      <w:r w:rsidRPr="00E920AB">
        <w:rPr>
          <w:sz w:val="28"/>
          <w:szCs w:val="28"/>
        </w:rPr>
        <w:t>Авиация не стоит на месте и ее развитие несоизмеримо важно для каждой из стран и вообще для всего мира.</w:t>
      </w:r>
    </w:p>
    <w:p w:rsidR="003F05B3" w:rsidRPr="00E920AB" w:rsidRDefault="003F05B3" w:rsidP="000A78A1">
      <w:pPr>
        <w:spacing w:line="360" w:lineRule="auto"/>
      </w:pPr>
    </w:p>
    <w:p w:rsidR="001F0E07" w:rsidRPr="00E920AB" w:rsidRDefault="001F0E07" w:rsidP="000A78A1">
      <w:pPr>
        <w:spacing w:line="360" w:lineRule="auto"/>
      </w:pPr>
    </w:p>
    <w:p w:rsidR="001F0E07" w:rsidRPr="00E920AB" w:rsidRDefault="001F0E07" w:rsidP="000A78A1">
      <w:pPr>
        <w:spacing w:line="360" w:lineRule="auto"/>
      </w:pPr>
    </w:p>
    <w:p w:rsidR="001F0E07" w:rsidRPr="00E920AB" w:rsidRDefault="001F0E07" w:rsidP="000A78A1">
      <w:pPr>
        <w:spacing w:line="360" w:lineRule="auto"/>
      </w:pPr>
    </w:p>
    <w:p w:rsidR="001F0E07" w:rsidRPr="00E920AB" w:rsidRDefault="001F0E07" w:rsidP="000A78A1">
      <w:pPr>
        <w:spacing w:line="360" w:lineRule="auto"/>
      </w:pPr>
    </w:p>
    <w:p w:rsidR="001F0E07" w:rsidRPr="00E920AB" w:rsidRDefault="001F0E07" w:rsidP="000A78A1">
      <w:pPr>
        <w:spacing w:line="360" w:lineRule="auto"/>
      </w:pPr>
    </w:p>
    <w:p w:rsidR="000327D7" w:rsidRDefault="000327D7" w:rsidP="000327D7">
      <w:pPr>
        <w:spacing w:line="360" w:lineRule="auto"/>
      </w:pPr>
    </w:p>
    <w:p w:rsidR="000327D7" w:rsidRDefault="000327D7" w:rsidP="000327D7">
      <w:pPr>
        <w:spacing w:line="360" w:lineRule="auto"/>
        <w:jc w:val="center"/>
        <w:rPr>
          <w:sz w:val="28"/>
          <w:szCs w:val="28"/>
        </w:rPr>
      </w:pPr>
    </w:p>
    <w:p w:rsidR="000327D7" w:rsidRDefault="000327D7" w:rsidP="000327D7">
      <w:pPr>
        <w:spacing w:line="360" w:lineRule="auto"/>
        <w:jc w:val="center"/>
        <w:rPr>
          <w:sz w:val="28"/>
          <w:szCs w:val="28"/>
        </w:rPr>
      </w:pPr>
    </w:p>
    <w:p w:rsidR="000327D7" w:rsidRDefault="000327D7" w:rsidP="000327D7">
      <w:pPr>
        <w:spacing w:line="360" w:lineRule="auto"/>
        <w:jc w:val="center"/>
        <w:rPr>
          <w:sz w:val="28"/>
          <w:szCs w:val="28"/>
        </w:rPr>
      </w:pPr>
    </w:p>
    <w:p w:rsidR="000327D7" w:rsidRDefault="000327D7" w:rsidP="000327D7">
      <w:pPr>
        <w:spacing w:line="360" w:lineRule="auto"/>
        <w:jc w:val="center"/>
        <w:rPr>
          <w:sz w:val="28"/>
          <w:szCs w:val="28"/>
        </w:rPr>
      </w:pPr>
    </w:p>
    <w:p w:rsidR="007029D4" w:rsidRPr="00E920AB" w:rsidRDefault="001F0E07" w:rsidP="000327D7">
      <w:pPr>
        <w:spacing w:line="360" w:lineRule="auto"/>
        <w:jc w:val="center"/>
        <w:rPr>
          <w:sz w:val="28"/>
          <w:szCs w:val="28"/>
        </w:rPr>
      </w:pPr>
      <w:r w:rsidRPr="00E920AB">
        <w:rPr>
          <w:sz w:val="28"/>
          <w:szCs w:val="28"/>
        </w:rPr>
        <w:lastRenderedPageBreak/>
        <w:t>Автожир</w:t>
      </w:r>
    </w:p>
    <w:p w:rsidR="001F0E07" w:rsidRPr="00E920AB" w:rsidRDefault="007029D4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1F0E07" w:rsidRPr="00E920AB">
        <w:rPr>
          <w:sz w:val="28"/>
          <w:szCs w:val="28"/>
        </w:rPr>
        <w:t>Общие понятия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Автожир — винтокрылый летательный аппарат, в полёте опирающийся на несущую</w:t>
      </w:r>
      <w:r w:rsidR="000327D7">
        <w:rPr>
          <w:sz w:val="28"/>
          <w:szCs w:val="28"/>
        </w:rPr>
        <w:t> </w:t>
      </w:r>
      <w:r w:rsidRPr="00E920AB">
        <w:rPr>
          <w:sz w:val="28"/>
          <w:szCs w:val="28"/>
        </w:rPr>
        <w:t>поверхность</w:t>
      </w:r>
      <w:r w:rsidR="000327D7">
        <w:rPr>
          <w:sz w:val="28"/>
          <w:szCs w:val="28"/>
        </w:rPr>
        <w:t> </w:t>
      </w:r>
      <w:r w:rsidRPr="00E920AB">
        <w:rPr>
          <w:sz w:val="28"/>
          <w:szCs w:val="28"/>
        </w:rPr>
        <w:t>свободновращающегося</w:t>
      </w:r>
      <w:r w:rsidR="000327D7">
        <w:rPr>
          <w:sz w:val="28"/>
          <w:szCs w:val="28"/>
        </w:rPr>
        <w:t> в </w:t>
      </w:r>
      <w:r w:rsidRPr="00E920AB">
        <w:rPr>
          <w:sz w:val="28"/>
          <w:szCs w:val="28"/>
        </w:rPr>
        <w:t>режиме авторотации несущего винта.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Другие названия автожира — </w:t>
      </w:r>
      <w:proofErr w:type="spellStart"/>
      <w:r w:rsidRPr="00E920AB">
        <w:rPr>
          <w:sz w:val="28"/>
          <w:szCs w:val="28"/>
        </w:rPr>
        <w:t>гироплан</w:t>
      </w:r>
      <w:proofErr w:type="spellEnd"/>
      <w:r w:rsidRPr="00E920AB">
        <w:rPr>
          <w:sz w:val="28"/>
          <w:szCs w:val="28"/>
        </w:rPr>
        <w:t> (этот термин официально используется FAA), </w:t>
      </w:r>
      <w:proofErr w:type="spellStart"/>
      <w:r w:rsidRPr="00E920AB">
        <w:rPr>
          <w:sz w:val="28"/>
          <w:szCs w:val="28"/>
        </w:rPr>
        <w:t>гирокоптер</w:t>
      </w:r>
      <w:proofErr w:type="spellEnd"/>
      <w:r w:rsidRPr="00E920AB">
        <w:rPr>
          <w:sz w:val="28"/>
          <w:szCs w:val="28"/>
        </w:rPr>
        <w:t>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Как и вертолёт, автожир обладает несущим винтом для создания подъёмной силы, однако винт автожира свободно вращается под действием аэродинамических сил в режиме авторотации. Свободный несущий винт автожира возможен упрощённой схемы, без изменения</w:t>
      </w:r>
      <w:r w:rsidR="00E33A27" w:rsidRPr="00E920AB">
        <w:rPr>
          <w:sz w:val="28"/>
          <w:szCs w:val="28"/>
        </w:rPr>
        <w:t xml:space="preserve"> </w:t>
      </w:r>
      <w:r w:rsidRPr="00E920AB">
        <w:rPr>
          <w:sz w:val="28"/>
          <w:szCs w:val="28"/>
        </w:rPr>
        <w:t>общего шага. Он создаёт только подъёмную силу и в полёте наклонён назад против потока, подобно фиксированному крылу с положительным углом атаки. У вертолёта, наоборот, винт (вместе с корпусом) наклоняется в сторону движения</w:t>
      </w:r>
      <w:r w:rsidR="00E33A27" w:rsidRPr="00E920AB">
        <w:rPr>
          <w:sz w:val="28"/>
          <w:szCs w:val="28"/>
        </w:rPr>
        <w:t>, создавая </w:t>
      </w:r>
      <w:r w:rsidRPr="00E920AB">
        <w:rPr>
          <w:sz w:val="28"/>
          <w:szCs w:val="28"/>
        </w:rPr>
        <w:t>приводным</w:t>
      </w:r>
      <w:r w:rsidR="00E33A27" w:rsidRPr="00E920AB">
        <w:rPr>
          <w:sz w:val="28"/>
          <w:szCs w:val="28"/>
        </w:rPr>
        <w:t> несущим </w:t>
      </w:r>
      <w:r w:rsidRPr="00E920AB">
        <w:rPr>
          <w:sz w:val="28"/>
          <w:szCs w:val="28"/>
        </w:rPr>
        <w:t>винтом подъёмную</w:t>
      </w:r>
      <w:r w:rsidR="00E33A27" w:rsidRPr="00E920AB">
        <w:rPr>
          <w:sz w:val="28"/>
          <w:szCs w:val="28"/>
        </w:rPr>
        <w:t> и </w:t>
      </w:r>
      <w:r w:rsidRPr="00E920AB">
        <w:rPr>
          <w:sz w:val="28"/>
          <w:szCs w:val="28"/>
        </w:rPr>
        <w:t>пропульсивную силы одновременно. Кроме несущего ротора, автожир обладает ещё и тянущим или толкающим маршевым винтом (пропеллером), который сообщает автожиру горизонтальную скорость.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Промежуточное</w:t>
      </w:r>
      <w:r w:rsidR="00595D6B">
        <w:rPr>
          <w:sz w:val="28"/>
          <w:szCs w:val="28"/>
        </w:rPr>
        <w:t> </w:t>
      </w:r>
      <w:r w:rsidRPr="00E920AB">
        <w:rPr>
          <w:sz w:val="28"/>
          <w:szCs w:val="28"/>
        </w:rPr>
        <w:t>положение</w:t>
      </w:r>
      <w:r w:rsidR="00595D6B">
        <w:rPr>
          <w:sz w:val="28"/>
          <w:szCs w:val="28"/>
        </w:rPr>
        <w:t> </w:t>
      </w:r>
      <w:r w:rsidRPr="00E920AB">
        <w:rPr>
          <w:sz w:val="28"/>
          <w:szCs w:val="28"/>
        </w:rPr>
        <w:t>между</w:t>
      </w:r>
      <w:r w:rsidR="00595D6B">
        <w:rPr>
          <w:sz w:val="28"/>
          <w:szCs w:val="28"/>
        </w:rPr>
        <w:t> автожиром </w:t>
      </w:r>
      <w:r w:rsidRPr="00E920AB">
        <w:rPr>
          <w:sz w:val="28"/>
          <w:szCs w:val="28"/>
        </w:rPr>
        <w:t>и самолётом занимает винтокрыл, который имеет подключаемый привод несущего винта от двигателя и отличается от автожира тем, что может использовать не только режим авторотации, но и режим вертолётного полёта. На больших скоростях роторная система винтокрыла действует сходным с автожиром образом (в режиме авторотации), обеспечивая только подъёмную силу, но не тягу. Можно сказать, что винтокрыл сочетает в себе качества автожира и вертолёта.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Первые автожиры с ротором без автомата перекоса управлялись с помощью аэродинамических рулей, поэтому вертикальная посадка получалась неуправляемой и обычно считалась чрезвычайным режимом. Современные системы управления наклоном плоскости несущего винта </w:t>
      </w:r>
      <w:r w:rsidRPr="00E920AB">
        <w:rPr>
          <w:sz w:val="28"/>
          <w:szCs w:val="28"/>
        </w:rPr>
        <w:lastRenderedPageBreak/>
        <w:t>(втулка обладает двумя степенями свободы) позволяют производить посадку без пробега, так как управляемость аппарата не зависит от его воздушной скорости. Для реализации вертикального старта (подскоком) возможна предварительная раскрутка несущего винта с нулевым шагом на земле (от двигателя), с последующим отключением его привода и установкой рабочего шага винта.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Автожиры изобрёл испанский инженер Хуан де ла </w:t>
      </w:r>
      <w:proofErr w:type="spellStart"/>
      <w:r w:rsidRPr="00E920AB">
        <w:rPr>
          <w:sz w:val="28"/>
          <w:szCs w:val="28"/>
        </w:rPr>
        <w:t>Сиерва</w:t>
      </w:r>
      <w:proofErr w:type="spellEnd"/>
      <w:r w:rsidRPr="00E920AB">
        <w:rPr>
          <w:sz w:val="28"/>
          <w:szCs w:val="28"/>
        </w:rPr>
        <w:t> в 1919 году, его автожир С-4 совершил свой первый полёт 9 января 1923 года.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Основное развитие теория автожиров получила в 1930-е годы. С изобретением и массовым строительством вертолётов интерес к практическому применению автожиров упал настолько, что разработки новых моделей были прекращены. Новый этап интереса к автожирам начался в конце 1950-х — начале 1960-х годов. В это время Игорь </w:t>
      </w:r>
      <w:proofErr w:type="spellStart"/>
      <w:r w:rsidRPr="00E920AB">
        <w:rPr>
          <w:sz w:val="28"/>
          <w:szCs w:val="28"/>
        </w:rPr>
        <w:t>Бенсен</w:t>
      </w:r>
      <w:proofErr w:type="spellEnd"/>
      <w:r w:rsidRPr="00E920AB">
        <w:rPr>
          <w:sz w:val="28"/>
          <w:szCs w:val="28"/>
        </w:rPr>
        <w:t xml:space="preserve"> в США активно пропагандировал </w:t>
      </w:r>
      <w:proofErr w:type="spellStart"/>
      <w:r w:rsidRPr="00E920AB">
        <w:rPr>
          <w:sz w:val="28"/>
          <w:szCs w:val="28"/>
        </w:rPr>
        <w:t>гирокоптеры</w:t>
      </w:r>
      <w:proofErr w:type="spellEnd"/>
      <w:r w:rsidRPr="00E920AB">
        <w:rPr>
          <w:sz w:val="28"/>
          <w:szCs w:val="28"/>
        </w:rPr>
        <w:t xml:space="preserve"> собственной конструкции — лёгкие одноместные простейшие автожиры, которые продавались в виде наборов для самостоятельной сборки и были доступны по цене широкому кругу желающих. Кроме того, на рубеже 1960-х годов в США и Канаде были разработаны и получили</w:t>
      </w:r>
      <w:r w:rsidR="00590DE9" w:rsidRPr="00E920AB">
        <w:rPr>
          <w:sz w:val="28"/>
          <w:szCs w:val="28"/>
        </w:rPr>
        <w:t xml:space="preserve"> </w:t>
      </w:r>
      <w:r w:rsidRPr="00E920AB">
        <w:rPr>
          <w:sz w:val="28"/>
          <w:szCs w:val="28"/>
        </w:rPr>
        <w:t>сертификаты типа три модели двухместных автожиров с прыжковым взлётом: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920AB">
        <w:rPr>
          <w:sz w:val="28"/>
          <w:szCs w:val="28"/>
          <w:lang w:val="en-US"/>
        </w:rPr>
        <w:t>Umbaugh</w:t>
      </w:r>
      <w:proofErr w:type="spellEnd"/>
      <w:r w:rsidRPr="00E920AB">
        <w:rPr>
          <w:sz w:val="28"/>
          <w:szCs w:val="28"/>
          <w:lang w:val="en-US"/>
        </w:rPr>
        <w:t xml:space="preserve"> 18A (</w:t>
      </w:r>
      <w:r w:rsidRPr="00E920AB">
        <w:rPr>
          <w:sz w:val="28"/>
          <w:szCs w:val="28"/>
        </w:rPr>
        <w:t>позже</w:t>
      </w:r>
      <w:r w:rsidR="00590DE9" w:rsidRPr="00E920AB">
        <w:rPr>
          <w:sz w:val="28"/>
          <w:szCs w:val="28"/>
          <w:lang w:val="en-US"/>
        </w:rPr>
        <w:t xml:space="preserve"> </w:t>
      </w:r>
      <w:r w:rsidRPr="00E920AB">
        <w:rPr>
          <w:sz w:val="28"/>
          <w:szCs w:val="28"/>
        </w:rPr>
        <w:t>известный</w:t>
      </w:r>
      <w:r w:rsidR="00590DE9" w:rsidRPr="00E920AB">
        <w:rPr>
          <w:sz w:val="28"/>
          <w:szCs w:val="28"/>
          <w:lang w:val="en-US"/>
        </w:rPr>
        <w:t xml:space="preserve"> </w:t>
      </w:r>
      <w:r w:rsidRPr="00E920AB">
        <w:rPr>
          <w:sz w:val="28"/>
          <w:szCs w:val="28"/>
        </w:rPr>
        <w:t>как</w:t>
      </w:r>
      <w:r w:rsidRPr="00E920AB">
        <w:rPr>
          <w:sz w:val="28"/>
          <w:szCs w:val="28"/>
          <w:lang w:val="en-US"/>
        </w:rPr>
        <w:t> Air &amp; Space 18A)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E920AB">
        <w:rPr>
          <w:sz w:val="28"/>
          <w:szCs w:val="28"/>
        </w:rPr>
        <w:t>McCulloch</w:t>
      </w:r>
      <w:proofErr w:type="spellEnd"/>
      <w:r w:rsidRPr="00E920AB">
        <w:rPr>
          <w:sz w:val="28"/>
          <w:szCs w:val="28"/>
        </w:rPr>
        <w:t xml:space="preserve"> J-2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E920AB">
        <w:rPr>
          <w:sz w:val="28"/>
          <w:szCs w:val="28"/>
        </w:rPr>
        <w:t>Buhl</w:t>
      </w:r>
      <w:proofErr w:type="spellEnd"/>
      <w:r w:rsidRPr="00E920AB">
        <w:rPr>
          <w:sz w:val="28"/>
          <w:szCs w:val="28"/>
        </w:rPr>
        <w:t xml:space="preserve"> A-1 </w:t>
      </w:r>
      <w:proofErr w:type="spellStart"/>
      <w:r w:rsidRPr="00E920AB">
        <w:rPr>
          <w:sz w:val="28"/>
          <w:szCs w:val="28"/>
        </w:rPr>
        <w:t>Autogyro</w:t>
      </w:r>
      <w:proofErr w:type="spellEnd"/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E920AB">
        <w:rPr>
          <w:sz w:val="28"/>
          <w:szCs w:val="28"/>
        </w:rPr>
        <w:t>Avian</w:t>
      </w:r>
      <w:proofErr w:type="spellEnd"/>
      <w:r w:rsidRPr="00E920AB">
        <w:rPr>
          <w:sz w:val="28"/>
          <w:szCs w:val="28"/>
        </w:rPr>
        <w:t xml:space="preserve"> 2/180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Из этих трёх моделей первые две выпускались серийно. Несколько аппаратов этих моделей летают до сих пор. </w:t>
      </w:r>
      <w:proofErr w:type="spellStart"/>
      <w:r w:rsidRPr="00E920AB">
        <w:rPr>
          <w:sz w:val="28"/>
          <w:szCs w:val="28"/>
        </w:rPr>
        <w:t>Avian</w:t>
      </w:r>
      <w:proofErr w:type="spellEnd"/>
      <w:r w:rsidRPr="00E920AB">
        <w:rPr>
          <w:sz w:val="28"/>
          <w:szCs w:val="28"/>
        </w:rPr>
        <w:t xml:space="preserve"> 2/180 был построен в количестве нескольких прототипов разной конфигурации, но серийно не выпускался. Единственный сохранившийся (нелетающий) аппарат этой модели сейчас находится в частном владении в Калифорнии, причём владелец изменил его название на </w:t>
      </w:r>
      <w:proofErr w:type="spellStart"/>
      <w:r w:rsidRPr="00E920AB">
        <w:rPr>
          <w:sz w:val="28"/>
          <w:szCs w:val="28"/>
        </w:rPr>
        <w:t>Pegasus</w:t>
      </w:r>
      <w:proofErr w:type="spellEnd"/>
      <w:r w:rsidRPr="00E920AB">
        <w:rPr>
          <w:sz w:val="28"/>
          <w:szCs w:val="28"/>
        </w:rPr>
        <w:t>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lastRenderedPageBreak/>
        <w:t xml:space="preserve">Большинство автожиров не могут взлетать вертикально, но им требуется гораздо более короткий разбег для взлёта (10—50 м, с системой </w:t>
      </w:r>
      <w:proofErr w:type="spellStart"/>
      <w:r w:rsidRPr="00E920AB">
        <w:rPr>
          <w:sz w:val="28"/>
          <w:szCs w:val="28"/>
        </w:rPr>
        <w:t>предраскрутки</w:t>
      </w:r>
      <w:proofErr w:type="spellEnd"/>
      <w:r w:rsidRPr="00E920AB">
        <w:rPr>
          <w:sz w:val="28"/>
          <w:szCs w:val="28"/>
        </w:rPr>
        <w:t xml:space="preserve"> ротора), чем самолётам. Почти все автожиры способны к посадке без пробега или с пробегом всего несколько метров, к тому же эти аппараты способны висеть на одном месте при сильном встречном ветре. Таким образом, по манёвренности они находятся между самолётами и вертолётами, несколько уступая вертолётам и абсолютно превосходя самолёты.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Автожиры, в некотором отношении, превосходят самолёты и вертолёты по безопасности полёта. Самолёту опасна потеря скорости, поскольку он сваливается при этом в штопор. Автожир при потере скорости начинает снижаться. При отказе мотора автожир не падает, вместо этого он снижается (планирует), используя эффект авторотации (несущий винт вертолёта при отказе двигателя также переводится в режим авторотации, но на это теряется несколько секунд и падают обороты ротора, важные при вынужденной посадке). Пилот может в полной степени управлять направлением снижения, используя все системы управления автожиром. При посадке автожиру не требуется посадочная полоса, что тоже важно для безопасности полёта, особенно при вынужденной посадке в незнакомом месте.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Скорость автожира сравнима со скоростью лёгкого вертолёта и несколько уступает лёгкому самолёту. По расходу топлива они уступают самолётам, техническая себестоимость лётного часа автожира в несколько раз меньше, чем у вертолёта, благодаря отсутствию сложной трансмиссии. Типичные автожиры летают со скоростью до 180 км/ч (рекорд 207,7 км/ч), а расход топлива составляет 15 л на 100 км при скорости 120 км/ч. Таким образом, по скорости и экономичности автожир напоминает автомобиль с той разницей, что перемещается по воздуху.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Ещё одним преимуществом является широкий обзор и гораздо меньшая, чем в вертолётах, вибрация, что делает их очень удобными для аэрофотосъёмок, видеосъёмок и наблюдения.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lastRenderedPageBreak/>
        <w:t>Автожир также имеет существенное преимущество перед другими типами лёгких летательных аппаратов: на нём можно летать даже в сильный (до 20 м/с) ветер.</w:t>
      </w:r>
    </w:p>
    <w:p w:rsidR="001F0E07" w:rsidRPr="00E920AB" w:rsidRDefault="00FF1340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F0E07" w:rsidRPr="00E920AB">
        <w:rPr>
          <w:sz w:val="28"/>
          <w:szCs w:val="28"/>
        </w:rPr>
        <w:t>Почему автожир летает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У вертолета подъемная и движущая сила создаются вращением несущего винта (одного или нескольких), постоянный привод на который передается от двигателя через сложную систему трансмиссии. Автомат перекоса изменяет плоскость вращающегося винта в нужном направлении, обеспечивая поступательное движение и маневрирование, регулируя скорость.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Конструкция и принцип действия автожира совершенно иной, и, наверное, более схож даже с самолетом (планером, мотодельтапланом).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Подъемная сила обеспечивается встречным потоком воздуха, а вот в роли крыла выступает свободно вращающийся винт (его принято называть ротором). Поступательное движение обеспечивается тянущим или толкающим усилием маршевого двигателя, расположенного, соответственно, впереди или сзади летательного аппарата. А что же придает вращение ротору – всего лишь встречный воздушный поток. Это явление называется авторотацией.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Вне всякого сомнения, принцип был подсказан самой природой. Можно обратить внимание на семена некоторых деревьев (клена, липы), которые снабжены своеобразным пропеллером. Созрев, высохнув и отделившись от ветки, они не падают вертикально вниз. Сопротивление воздуха раскручивает их «роторы», и семена могут достаточно длительное время планировать, улетая от родного дерева на очень значительные расстояния. Сила тяжести, конечно, берет свое, и приземление их неминуемо. Но в том то и состоит задача человеческого гения, чтобы найти средства управлять подобным полетом.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У автожира отбор мощности от двигателя на ротор производится только в самой начальной фазе полета, для придания ему необходимой для взлета частоты вращения. Далее – короткий разбег, подъем – и все, вступает в силу </w:t>
      </w:r>
      <w:r w:rsidRPr="00E920AB">
        <w:rPr>
          <w:sz w:val="28"/>
          <w:szCs w:val="28"/>
        </w:rPr>
        <w:lastRenderedPageBreak/>
        <w:t>закон авторотации – ротор вращается совершенно самостоятельно, вплоть до полной посадки аппарата. Расположенный под определенным углом атаки, он и создает необходимую для полета подъемную силу.</w:t>
      </w:r>
    </w:p>
    <w:p w:rsidR="001F0E07" w:rsidRPr="00E920AB" w:rsidRDefault="00590DE9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1F0E07" w:rsidRPr="00E920AB">
        <w:rPr>
          <w:sz w:val="28"/>
          <w:szCs w:val="28"/>
        </w:rPr>
        <w:t>История летательного аппарата</w:t>
      </w:r>
    </w:p>
    <w:p w:rsidR="001F0E07" w:rsidRPr="00E920AB" w:rsidRDefault="001F0E07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Первым, кто всерьез занялся исследованиями и практическим применением принципа авторотации, был испанский инженер-конструктор Хуан де ла </w:t>
      </w:r>
      <w:proofErr w:type="spellStart"/>
      <w:r w:rsidRPr="00E920AB">
        <w:rPr>
          <w:sz w:val="28"/>
          <w:szCs w:val="28"/>
        </w:rPr>
        <w:t>Сиерва</w:t>
      </w:r>
      <w:proofErr w:type="spellEnd"/>
      <w:r w:rsidRPr="00E920AB">
        <w:rPr>
          <w:sz w:val="28"/>
          <w:szCs w:val="28"/>
        </w:rPr>
        <w:t>. Начавшему заниматься самолетостроением на самой заре авиации, ему пришлось пережить катастрофу своего детища – трёхмоторного биплана, и он полностью переключился на совершенно не исследованный раздел воздухоплавания.</w:t>
      </w:r>
    </w:p>
    <w:p w:rsidR="001F0E07" w:rsidRPr="00E920AB" w:rsidRDefault="00D20371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 xml:space="preserve">          </w:t>
      </w:r>
      <w:r w:rsidR="001F0E07" w:rsidRPr="00E920AB">
        <w:rPr>
          <w:sz w:val="28"/>
          <w:szCs w:val="28"/>
        </w:rPr>
        <w:t>Им же был, после длительных испытаний в аэродинамической трубе, сформулирован и теоретически обоснован принцип авторотации. К 1919 году первая модель была разработана в чертежах, а в 1923 году автожир С-4</w:t>
      </w:r>
      <w:r w:rsidR="00BE40DA" w:rsidRPr="00E920AB">
        <w:rPr>
          <w:sz w:val="28"/>
          <w:szCs w:val="28"/>
        </w:rPr>
        <w:t xml:space="preserve"> (рис.1)</w:t>
      </w:r>
      <w:r w:rsidR="001F0E07" w:rsidRPr="00E920AB">
        <w:rPr>
          <w:sz w:val="28"/>
          <w:szCs w:val="28"/>
        </w:rPr>
        <w:t xml:space="preserve"> впервые поднялся в воздух. По конструкции это был обычный самолетный корпус, вместо крыльев оснащенный ротором. После ряда доработок был даже налажен небольшой серийный выпуск подобных аппаратов во Франции, Англии, США.</w:t>
      </w:r>
    </w:p>
    <w:p w:rsidR="00D20371" w:rsidRPr="00E920AB" w:rsidRDefault="00D20371" w:rsidP="000A78A1">
      <w:pPr>
        <w:spacing w:line="360" w:lineRule="auto"/>
        <w:jc w:val="both"/>
      </w:pPr>
      <w:r w:rsidRPr="00E920AB">
        <w:fldChar w:fldCharType="begin"/>
      </w:r>
      <w:r w:rsidRPr="00E920AB">
        <w:instrText xml:space="preserve"> INCLUDEPICTURE "http://pro-extrim.com/wp-content/uploads/2013/12/c1-2.jpg" \* MERGEFORMATINET </w:instrText>
      </w:r>
      <w:r w:rsidRPr="00E920AB">
        <w:fldChar w:fldCharType="separate"/>
      </w:r>
      <w:r w:rsidRPr="00E920AB">
        <w:fldChar w:fldCharType="begin"/>
      </w:r>
      <w:r w:rsidRPr="00E920AB">
        <w:instrText>INCLUDEPICTURE  "http://pro-extrim.com/wp-content/uploads/2013/12/c1-2.jpg" \* MERGEFORMATINET</w:instrText>
      </w:r>
      <w:r w:rsidRPr="00E920AB">
        <w:fldChar w:fldCharType="separate"/>
      </w:r>
      <w:r w:rsidRPr="00E920AB">
        <w:fldChar w:fldCharType="begin"/>
      </w:r>
      <w:r w:rsidRPr="00E920AB">
        <w:instrText xml:space="preserve"> INCLUDEPICTURE  "http://pro-extrim.com/wp-content/uploads/2013/12/c1-2.jpg" \* MERGEFORMATINET </w:instrText>
      </w:r>
      <w:r w:rsidRPr="00E920AB">
        <w:fldChar w:fldCharType="separate"/>
      </w:r>
      <w:r w:rsidRPr="00E920AB">
        <w:fldChar w:fldCharType="begin"/>
      </w:r>
      <w:r w:rsidRPr="00E920AB">
        <w:instrText xml:space="preserve"> INCLUDEPICTURE  "http://pro-extrim.com/wp-content/uploads/2013/12/c1-2.jpg" \* MERGEFORMATINET </w:instrText>
      </w:r>
      <w:r w:rsidRPr="00E920AB">
        <w:fldChar w:fldCharType="separate"/>
      </w:r>
      <w:r w:rsidRPr="00E920AB">
        <w:fldChar w:fldCharType="begin"/>
      </w:r>
      <w:r w:rsidRPr="00E920AB">
        <w:instrText xml:space="preserve"> INCLUDEPICTURE  "http://pro-extrim.com/wp-content/uploads/2013/12/c1-2.jpg" \* MERGEFORMATINET </w:instrText>
      </w:r>
      <w:r w:rsidRPr="00E920AB">
        <w:fldChar w:fldCharType="separate"/>
      </w:r>
      <w:r w:rsidRPr="00E920AB">
        <w:fldChar w:fldCharType="begin"/>
      </w:r>
      <w:r w:rsidRPr="00E920AB">
        <w:instrText xml:space="preserve"> INCLUDEPICTURE  "http://pro-extrim.com/wp-content/uploads/2013/12/c1-2.jpg" \* MERGEFORMATINET </w:instrText>
      </w:r>
      <w:r w:rsidRPr="00E920AB">
        <w:fldChar w:fldCharType="separate"/>
      </w:r>
      <w:r w:rsidR="00A16148" w:rsidRPr="00E920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стория создания автожира" style="width:172.45pt;height:108.85pt">
            <v:imagedata r:id="rId8" r:href="rId9"/>
          </v:shape>
        </w:pict>
      </w:r>
      <w:r w:rsidRPr="00E920AB">
        <w:fldChar w:fldCharType="end"/>
      </w:r>
      <w:r w:rsidRPr="00E920AB">
        <w:fldChar w:fldCharType="end"/>
      </w:r>
      <w:r w:rsidRPr="00E920AB">
        <w:fldChar w:fldCharType="end"/>
      </w:r>
      <w:r w:rsidRPr="00E920AB">
        <w:fldChar w:fldCharType="end"/>
      </w:r>
      <w:r w:rsidRPr="00E920AB">
        <w:fldChar w:fldCharType="end"/>
      </w:r>
      <w:r w:rsidRPr="00E920AB">
        <w:fldChar w:fldCharType="end"/>
      </w:r>
    </w:p>
    <w:p w:rsidR="00D20371" w:rsidRPr="00E920AB" w:rsidRDefault="00D20371" w:rsidP="000A78A1">
      <w:pPr>
        <w:spacing w:line="360" w:lineRule="auto"/>
        <w:jc w:val="both"/>
        <w:rPr>
          <w:sz w:val="28"/>
          <w:szCs w:val="28"/>
        </w:rPr>
      </w:pPr>
      <w:r w:rsidRPr="00E920AB">
        <w:rPr>
          <w:sz w:val="28"/>
          <w:szCs w:val="28"/>
        </w:rPr>
        <w:t>рис.1</w:t>
      </w:r>
    </w:p>
    <w:p w:rsidR="00D20371" w:rsidRPr="00E920AB" w:rsidRDefault="00D20371" w:rsidP="000A78A1">
      <w:pPr>
        <w:spacing w:line="360" w:lineRule="auto"/>
      </w:pP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 xml:space="preserve">Практически параллельным курсом шли и советские авиаконструкторы. В специально созданном отделе особых конструкций (ООК) ЦАГИ велась разработка собственных автожиров. В итоге первый советский аппарат КАСКР-1 </w:t>
      </w:r>
      <w:r w:rsidR="00BE40DA" w:rsidRPr="00FF1340">
        <w:rPr>
          <w:sz w:val="28"/>
          <w:szCs w:val="28"/>
        </w:rPr>
        <w:t xml:space="preserve">(рис.2) </w:t>
      </w:r>
      <w:r w:rsidRPr="00FF1340">
        <w:rPr>
          <w:sz w:val="28"/>
          <w:szCs w:val="28"/>
        </w:rPr>
        <w:t>поднялся в воздух в 1929 году.</w:t>
      </w:r>
    </w:p>
    <w:p w:rsidR="00D20371" w:rsidRPr="00FF1340" w:rsidRDefault="00A16148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lastRenderedPageBreak/>
        <w:pict>
          <v:shape id="_x0000_i1026" type="#_x0000_t75" alt="Первый советский автожир КАСКР-1" style="width:148.2pt;height:99.65pt">
            <v:imagedata r:id="rId10" o:title=""/>
          </v:shape>
        </w:pict>
      </w:r>
    </w:p>
    <w:p w:rsidR="00D20371" w:rsidRPr="00FF1340" w:rsidRDefault="00D20371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рис.2</w:t>
      </w:r>
    </w:p>
    <w:p w:rsidR="00D20371" w:rsidRPr="00FF1340" w:rsidRDefault="00D20371" w:rsidP="000A78A1">
      <w:pPr>
        <w:spacing w:line="360" w:lineRule="auto"/>
        <w:jc w:val="both"/>
        <w:rPr>
          <w:sz w:val="28"/>
          <w:szCs w:val="28"/>
        </w:rPr>
      </w:pP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Разработан он был группой молодых инженеров, в состав которой входил Николай Ильич Камов, позже – выдающийся авиаконструктор вертолетов серии «Ка». Примечательно, что Камов, как правило, всегда принимал участие и в летных испытаниях своего детища.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КАСКР-2 был уже более доведенной и надежной машиной, что было продемонстрировано представительной правительственной комиссии на Ходынском аэродроме в мае 1931 года.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Дальнейшие изыскания и конструкторские доработки привели к созданию серийной модели, которая получила название Р-7. Этот аппарат был создан по схеме крылатого автожира, что позволяло значительно снизить нагрузку на ротор, повысить скоростные качества.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Это может показаться невероятным, но именно Р-7, в далеком 1934 году, поставил рекорд скорости для летательных аппаратов такого класса – 220 километров в час, который до сих пор не побит!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Н.И. Камов не только разрабатывал и совершенствовал свой аппарат, но и постоянно искал ему практическое применение. Уже в те годы с автожиров Р-7 проводилось опыление сельскохозяйственных угодий.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Во время спасательной операции по снятию с льдины первой полярной экспедиции Папанина в 1938 году, на ледоколе «Ермак» стоял готовый к взлету Р-7. Хотя помощь подобной палубной авиации тогда не понадобилась, сам факт говорит о высокой надежности машины.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lastRenderedPageBreak/>
        <w:t>К сожалению, Вторая Мировая война прервала многие конструкторские начинания в этой области. Последовавшее позднее повальное увлечение вертолетной техникой отодвинуло автожиры на задний план.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В настоящее время разработками автожиров в России занимаются несколько групп и предприятий: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Ко</w:t>
      </w:r>
      <w:r w:rsidRPr="00FF1340">
        <w:rPr>
          <w:sz w:val="28"/>
          <w:szCs w:val="28"/>
        </w:rPr>
        <w:t>м</w:t>
      </w:r>
      <w:r w:rsidRPr="00FF1340">
        <w:rPr>
          <w:sz w:val="28"/>
          <w:szCs w:val="28"/>
        </w:rPr>
        <w:t>пания «За облака» - модель </w:t>
      </w:r>
      <w:proofErr w:type="spellStart"/>
      <w:r w:rsidRPr="00FF1340">
        <w:rPr>
          <w:sz w:val="28"/>
          <w:szCs w:val="28"/>
        </w:rPr>
        <w:t>Gyro</w:t>
      </w:r>
      <w:proofErr w:type="spellEnd"/>
      <w:r w:rsidRPr="00FF1340">
        <w:rPr>
          <w:sz w:val="28"/>
          <w:szCs w:val="28"/>
        </w:rPr>
        <w:t>-GT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FF1340">
        <w:rPr>
          <w:sz w:val="28"/>
          <w:szCs w:val="28"/>
        </w:rPr>
        <w:t>АэроКазачок</w:t>
      </w:r>
      <w:proofErr w:type="spellEnd"/>
      <w:r w:rsidRPr="00FF1340">
        <w:rPr>
          <w:sz w:val="28"/>
          <w:szCs w:val="28"/>
        </w:rPr>
        <w:t> - модель Казачок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ИАПО — модель А002 «Иркут»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«</w:t>
      </w:r>
      <w:proofErr w:type="spellStart"/>
      <w:r w:rsidRPr="00FF1340">
        <w:rPr>
          <w:sz w:val="28"/>
          <w:szCs w:val="28"/>
        </w:rPr>
        <w:t>Аэро</w:t>
      </w:r>
      <w:proofErr w:type="spellEnd"/>
      <w:r w:rsidRPr="00FF1340">
        <w:rPr>
          <w:sz w:val="28"/>
          <w:szCs w:val="28"/>
        </w:rPr>
        <w:t>-Астра» — модель «Охотник»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FF1340">
        <w:rPr>
          <w:sz w:val="28"/>
          <w:szCs w:val="28"/>
        </w:rPr>
        <w:t>Твистер</w:t>
      </w:r>
      <w:proofErr w:type="spellEnd"/>
      <w:r w:rsidRPr="00FF1340">
        <w:rPr>
          <w:sz w:val="28"/>
          <w:szCs w:val="28"/>
        </w:rPr>
        <w:t>-клуб — модель «Твист»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FF1340">
        <w:rPr>
          <w:sz w:val="28"/>
          <w:szCs w:val="28"/>
        </w:rPr>
        <w:t>АвиаМастер</w:t>
      </w:r>
      <w:proofErr w:type="spellEnd"/>
      <w:r w:rsidRPr="00FF1340">
        <w:rPr>
          <w:sz w:val="28"/>
          <w:szCs w:val="28"/>
        </w:rPr>
        <w:t> — модель «Инспектор»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 xml:space="preserve">«Группа компаний МРТ» — автожиры марки </w:t>
      </w:r>
      <w:proofErr w:type="spellStart"/>
      <w:r w:rsidRPr="00FF1340">
        <w:rPr>
          <w:sz w:val="28"/>
          <w:szCs w:val="28"/>
        </w:rPr>
        <w:t>Xenon</w:t>
      </w:r>
      <w:proofErr w:type="spellEnd"/>
      <w:r w:rsidRPr="00FF1340">
        <w:rPr>
          <w:sz w:val="28"/>
          <w:szCs w:val="28"/>
        </w:rPr>
        <w:t xml:space="preserve"> для туристических полетов, патрулирования газо- и нефтепроводов, мониторинга лесных пожаров, охраны границ.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 xml:space="preserve">В сентябре 2011 года в ходе стратегических учений Центр-2011 на полигоне «Чебаркуль» совладелец «МРТ-АВИА» Роман Путин провел презентацию последней модели </w:t>
      </w:r>
      <w:proofErr w:type="spellStart"/>
      <w:r w:rsidRPr="00FF1340">
        <w:rPr>
          <w:sz w:val="28"/>
          <w:szCs w:val="28"/>
        </w:rPr>
        <w:t>гироплана</w:t>
      </w:r>
      <w:proofErr w:type="spellEnd"/>
      <w:r w:rsidRPr="00FF1340">
        <w:rPr>
          <w:sz w:val="28"/>
          <w:szCs w:val="28"/>
        </w:rPr>
        <w:t> Дмитрию Медведеву.</w:t>
      </w:r>
    </w:p>
    <w:p w:rsidR="00BE40DA" w:rsidRPr="00FF1340" w:rsidRDefault="008F6F09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1F0E07" w:rsidRPr="00FF1340">
        <w:rPr>
          <w:sz w:val="28"/>
          <w:szCs w:val="28"/>
        </w:rPr>
        <w:t>Автожир воюет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Понятно, что в первой половине прошлого века, в это чрезвычайно милитаризованный период, любые новые разработки рассматривались в плоскости применения их для военных нужд</w:t>
      </w:r>
      <w:r w:rsidR="00BE40DA" w:rsidRPr="00FF1340">
        <w:rPr>
          <w:sz w:val="28"/>
          <w:szCs w:val="28"/>
        </w:rPr>
        <w:t xml:space="preserve">. </w:t>
      </w:r>
      <w:r w:rsidRPr="00FF1340">
        <w:rPr>
          <w:sz w:val="28"/>
          <w:szCs w:val="28"/>
        </w:rPr>
        <w:t>Не избежал этой участи и автожир.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Первой боевой винтокрылой машиной стал тот же Р-7</w:t>
      </w:r>
      <w:r w:rsidR="008F6F09" w:rsidRPr="00FF1340">
        <w:rPr>
          <w:sz w:val="28"/>
          <w:szCs w:val="28"/>
        </w:rPr>
        <w:t xml:space="preserve"> (рис.3)</w:t>
      </w:r>
      <w:r w:rsidRPr="00FF1340">
        <w:rPr>
          <w:sz w:val="28"/>
          <w:szCs w:val="28"/>
        </w:rPr>
        <w:t>. Учитывая его способность поднимать в воздух полезную нагрузку в 750 кг, на него ставили 3 пулемета, фотоаппаратуру, средства связи и даже небольшой бомбовый комплект.</w:t>
      </w:r>
    </w:p>
    <w:p w:rsidR="008F6F09" w:rsidRPr="00FF1340" w:rsidRDefault="008F6F09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lastRenderedPageBreak/>
        <w:fldChar w:fldCharType="begin"/>
      </w:r>
      <w:r w:rsidRPr="00FF1340">
        <w:rPr>
          <w:sz w:val="28"/>
          <w:szCs w:val="28"/>
        </w:rPr>
        <w:instrText xml:space="preserve"> INCLUDEPICTURE "http://pro-extrim.com/wp-content/uploads/2013/12/vintokril-01.jpg" \* MERGEFORMATINET </w:instrText>
      </w:r>
      <w:r w:rsidRPr="00FF1340">
        <w:rPr>
          <w:sz w:val="28"/>
          <w:szCs w:val="28"/>
        </w:rPr>
        <w:fldChar w:fldCharType="separate"/>
      </w:r>
      <w:r w:rsidRPr="00FF1340">
        <w:rPr>
          <w:sz w:val="28"/>
          <w:szCs w:val="28"/>
        </w:rPr>
        <w:fldChar w:fldCharType="begin"/>
      </w:r>
      <w:r w:rsidRPr="00FF1340">
        <w:rPr>
          <w:sz w:val="28"/>
          <w:szCs w:val="28"/>
        </w:rPr>
        <w:instrText>INCLUDEPICTURE  "http://pro-extrim.com/wp-content/uploads/2013/12/vintokril-01.jpg" \* MERGEFORMATINET</w:instrText>
      </w:r>
      <w:r w:rsidRPr="00FF1340">
        <w:rPr>
          <w:sz w:val="28"/>
          <w:szCs w:val="28"/>
        </w:rPr>
        <w:fldChar w:fldCharType="separate"/>
      </w:r>
      <w:r w:rsidRPr="00FF1340">
        <w:rPr>
          <w:sz w:val="28"/>
          <w:szCs w:val="28"/>
        </w:rPr>
        <w:fldChar w:fldCharType="begin"/>
      </w:r>
      <w:r w:rsidRPr="00FF1340">
        <w:rPr>
          <w:sz w:val="28"/>
          <w:szCs w:val="28"/>
        </w:rPr>
        <w:instrText xml:space="preserve"> INCLUDEPICTURE  "http://pro-extrim.com/wp-content/uploads/2013/12/vintokril-01.jpg" \* MERGEFORMATINET </w:instrText>
      </w:r>
      <w:r w:rsidRPr="00FF1340">
        <w:rPr>
          <w:sz w:val="28"/>
          <w:szCs w:val="28"/>
        </w:rPr>
        <w:fldChar w:fldCharType="separate"/>
      </w:r>
      <w:r w:rsidRPr="00FF1340">
        <w:rPr>
          <w:sz w:val="28"/>
          <w:szCs w:val="28"/>
        </w:rPr>
        <w:fldChar w:fldCharType="begin"/>
      </w:r>
      <w:r w:rsidRPr="00FF1340">
        <w:rPr>
          <w:sz w:val="28"/>
          <w:szCs w:val="28"/>
        </w:rPr>
        <w:instrText xml:space="preserve"> INCLUDEPICTURE  "http://pro-extrim.com/wp-content/uploads/2013/12/vintokril-01.jpg" \* MERGEFORMATINET </w:instrText>
      </w:r>
      <w:r w:rsidRPr="00FF1340">
        <w:rPr>
          <w:sz w:val="28"/>
          <w:szCs w:val="28"/>
        </w:rPr>
        <w:fldChar w:fldCharType="separate"/>
      </w:r>
      <w:r w:rsidRPr="00FF1340">
        <w:rPr>
          <w:sz w:val="28"/>
          <w:szCs w:val="28"/>
        </w:rPr>
        <w:fldChar w:fldCharType="begin"/>
      </w:r>
      <w:r w:rsidRPr="00FF1340">
        <w:rPr>
          <w:sz w:val="28"/>
          <w:szCs w:val="28"/>
        </w:rPr>
        <w:instrText xml:space="preserve"> INCLUDEPICTURE  "http://pro-extrim.com/wp-content/uploads/2013/12/vintokril-01.jpg" \* MERGEFORMATINET </w:instrText>
      </w:r>
      <w:r w:rsidRPr="00FF1340">
        <w:rPr>
          <w:sz w:val="28"/>
          <w:szCs w:val="28"/>
        </w:rPr>
        <w:fldChar w:fldCharType="separate"/>
      </w:r>
      <w:r w:rsidRPr="00FF1340">
        <w:rPr>
          <w:sz w:val="28"/>
          <w:szCs w:val="28"/>
        </w:rPr>
        <w:fldChar w:fldCharType="begin"/>
      </w:r>
      <w:r w:rsidRPr="00FF1340">
        <w:rPr>
          <w:sz w:val="28"/>
          <w:szCs w:val="28"/>
        </w:rPr>
        <w:instrText xml:space="preserve"> INCLUDEPICTURE  "http://pro-extrim.com/wp-content/uploads/2013/12/vintokril-01.jpg" \* MERGEFORMATINET </w:instrText>
      </w:r>
      <w:r w:rsidRPr="00FF1340">
        <w:rPr>
          <w:sz w:val="28"/>
          <w:szCs w:val="28"/>
        </w:rPr>
        <w:fldChar w:fldCharType="separate"/>
      </w:r>
      <w:r w:rsidR="00A16148" w:rsidRPr="00FF1340">
        <w:rPr>
          <w:sz w:val="28"/>
          <w:szCs w:val="28"/>
        </w:rPr>
        <w:pict>
          <v:shape id="_x0000_i1027" type="#_x0000_t75" alt="Автожир А-7-ЗА" style="width:150.7pt;height:113.85pt">
            <v:imagedata r:id="rId11" r:href="rId12"/>
          </v:shape>
        </w:pict>
      </w:r>
      <w:r w:rsidRPr="00FF1340">
        <w:rPr>
          <w:sz w:val="28"/>
          <w:szCs w:val="28"/>
        </w:rPr>
        <w:fldChar w:fldCharType="end"/>
      </w:r>
      <w:r w:rsidRPr="00FF1340">
        <w:rPr>
          <w:sz w:val="28"/>
          <w:szCs w:val="28"/>
        </w:rPr>
        <w:fldChar w:fldCharType="end"/>
      </w:r>
      <w:r w:rsidRPr="00FF1340">
        <w:rPr>
          <w:sz w:val="28"/>
          <w:szCs w:val="28"/>
        </w:rPr>
        <w:fldChar w:fldCharType="end"/>
      </w:r>
      <w:r w:rsidRPr="00FF1340">
        <w:rPr>
          <w:sz w:val="28"/>
          <w:szCs w:val="28"/>
        </w:rPr>
        <w:fldChar w:fldCharType="end"/>
      </w:r>
      <w:r w:rsidRPr="00FF1340">
        <w:rPr>
          <w:sz w:val="28"/>
          <w:szCs w:val="28"/>
        </w:rPr>
        <w:fldChar w:fldCharType="end"/>
      </w:r>
      <w:r w:rsidRPr="00FF1340">
        <w:rPr>
          <w:sz w:val="28"/>
          <w:szCs w:val="28"/>
        </w:rPr>
        <w:fldChar w:fldCharType="end"/>
      </w:r>
    </w:p>
    <w:p w:rsidR="008F6F09" w:rsidRPr="00FF1340" w:rsidRDefault="008F6F09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рис.3</w:t>
      </w:r>
    </w:p>
    <w:p w:rsidR="001F0E07" w:rsidRPr="00FF1340" w:rsidRDefault="008F6F09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 xml:space="preserve">           </w:t>
      </w:r>
      <w:r w:rsidR="001F0E07" w:rsidRPr="00FF1340">
        <w:rPr>
          <w:sz w:val="28"/>
          <w:szCs w:val="28"/>
        </w:rPr>
        <w:t xml:space="preserve">Боевая эскадрилья автожиров А-7-ЗА в составе 5 единиц принимала участие в боях на </w:t>
      </w:r>
      <w:proofErr w:type="spellStart"/>
      <w:r w:rsidR="001F0E07" w:rsidRPr="00FF1340">
        <w:rPr>
          <w:sz w:val="28"/>
          <w:szCs w:val="28"/>
        </w:rPr>
        <w:t>Ельнинском</w:t>
      </w:r>
      <w:proofErr w:type="spellEnd"/>
      <w:r w:rsidR="001F0E07" w:rsidRPr="00FF1340">
        <w:rPr>
          <w:sz w:val="28"/>
          <w:szCs w:val="28"/>
        </w:rPr>
        <w:t xml:space="preserve"> выступе. К сожалению, полное на тот момент господство противника в небе не дало возможности использовать эти тихоходные аппараты для настоящего ведения разведки днем – они использовались только в ночное время, в основном – для разбрасывания агитационных материалов над вражескими позициями. Знаменателен тот факт, что инженером эскадрильи был никто иной, как М.Л. Миль, будущий конструктор вертолетов серии «Ми».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Использовали автожиры и наши противники. Специально для нужд подводного флота Германии был разработан безмоторный аппарат «</w:t>
      </w:r>
      <w:proofErr w:type="spellStart"/>
      <w:r w:rsidRPr="00FF1340">
        <w:rPr>
          <w:sz w:val="28"/>
          <w:szCs w:val="28"/>
        </w:rPr>
        <w:t>Фокке-Ахгелис</w:t>
      </w:r>
      <w:proofErr w:type="spellEnd"/>
      <w:r w:rsidRPr="00FF1340">
        <w:rPr>
          <w:sz w:val="28"/>
          <w:szCs w:val="28"/>
        </w:rPr>
        <w:t>» ФА-330, по сути – автожир-змей. Собирался он за считанные минуты, затем принудительно раскручивался ротор, и автожир взлетал на высоту до 220 метров, буксируемый идущей на полном ходу субмариной. Такая высота полета позволяла вести наблюдение в радиусе до 50 километров.</w:t>
      </w:r>
    </w:p>
    <w:p w:rsidR="00A347F3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Смелые попытки были и у англичан. Готовясь к предстоящему вторжению в Северной Франции, они вообще планировали совместить автожир с боевым армейским джипом для десантирования с борта тяжелого бомбардировщика. Правда, даже после достаточно успешных испытаний, вопрос был снят.</w:t>
      </w:r>
    </w:p>
    <w:p w:rsidR="00BE40DA" w:rsidRPr="00FF1340" w:rsidRDefault="008F6F09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1F0E07" w:rsidRPr="00FF1340">
        <w:rPr>
          <w:sz w:val="28"/>
          <w:szCs w:val="28"/>
        </w:rPr>
        <w:t>Достоинства и недостатки автожира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Создателям автожира удалось решить массу вопросов безопасности и экономичности полетов, которые не удается воплотить на самолетах или вертолетах: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lastRenderedPageBreak/>
        <w:t>Потеря скорости, например, при выходе маршевого двигателя из строя, не приводит к сваливанию в «штопор».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Авторотация ротора позволяет совершить мягкую посадку даже при полной потери поступательного движения. Кстати, это свойство используется и вертолетах – там предусмотрено включение режима авторотации в аварийных ситуациях.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Малая длина взлетного разбега и площадки приземления.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Малочувствителен к термическим потокам и турбулентности.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Экономичен в эксплуатации, прост в постройке, производство его значительно дешевле.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Управление автожиром намного проще, чем у самолетов или у вертолетов.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Практически не боится ветра: 20 метров в секунду для него – нормальные условия.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Есть конечно, и ряд недостатков, над устранением которых постоянно работают конструкторы-энтузиасты: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Существует вероятность «кувырка» при посадке, особенно у моделей со слабым хвостовым оперением.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Не до конца исследовано явление, называющееся «мёртвая зона авторотации», приводящее к прекращению вращения ротора.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Недопустимы полеты на автожире в условиях возможного оледенения – это может привести к выходу ротора из режима авторотации.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В целом же, преимущества значительно перевешивают недостатки, что позволяет отнести автожир к разряду самых безопасных летательных аппаратов.</w:t>
      </w:r>
    </w:p>
    <w:p w:rsidR="001F0E07" w:rsidRPr="00FF1340" w:rsidRDefault="00386D9E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1F0E07" w:rsidRPr="00FF1340">
        <w:rPr>
          <w:sz w:val="28"/>
          <w:szCs w:val="28"/>
        </w:rPr>
        <w:t>Есть ли будущее?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Поклонники этого вида мини-авиации на подобный вопрос дружно отвечают, что «эра автожиров» только начинается. Интерес к ним возродился с новой силой, и сейчас во многих странах мира выпускаются серийные модели таких летательных аппаратов.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lastRenderedPageBreak/>
        <w:t>По своей вместимости, скорости и даже расходу топлива автожир смело конкурирует с привычными легковыми автомобилями, превосходя их в своей многофункциональности и не привязанностью к дорогам.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Кроме чисто перевозочной функции, автожиры находят свое применение, выполняя задачи по патрулированию лесных массивов, морских побережий, гор, оживленных автострад, вполне могут применяться для проведения аэрофотосъёмок, видеозаписи или наблюдения.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Некоторые современные модели оснащаются механизмом «прыжкового» взлета, другие позволяют осуществить успешный взлет с места при наличии ветра более 8 км/час, что еще больше повышает функциональность автожиров.</w:t>
      </w:r>
    </w:p>
    <w:p w:rsidR="001F0E07" w:rsidRPr="00FF1340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Ведущим производителем на современном рынке таких аппаратов является немецкая компания «</w:t>
      </w:r>
      <w:proofErr w:type="spellStart"/>
      <w:r w:rsidRPr="00FF1340">
        <w:rPr>
          <w:sz w:val="28"/>
          <w:szCs w:val="28"/>
        </w:rPr>
        <w:t>Autogyro</w:t>
      </w:r>
      <w:proofErr w:type="spellEnd"/>
      <w:r w:rsidRPr="00FF1340">
        <w:rPr>
          <w:sz w:val="28"/>
          <w:szCs w:val="28"/>
        </w:rPr>
        <w:t>», выпускающая до 300 машин в год. Стараются не отстать и россияне – в нашей стране производят целый ряд серийных моделей: «Иркут» Иркутского авиазавода, «Твист» аэроклуба «</w:t>
      </w:r>
      <w:proofErr w:type="spellStart"/>
      <w:r w:rsidRPr="00FF1340">
        <w:rPr>
          <w:sz w:val="28"/>
          <w:szCs w:val="28"/>
        </w:rPr>
        <w:t>Твистер</w:t>
      </w:r>
      <w:proofErr w:type="spellEnd"/>
      <w:r w:rsidRPr="00FF1340">
        <w:rPr>
          <w:sz w:val="28"/>
          <w:szCs w:val="28"/>
        </w:rPr>
        <w:t>-клуб», «Охотник» НПЦ «</w:t>
      </w:r>
      <w:proofErr w:type="spellStart"/>
      <w:r w:rsidRPr="00FF1340">
        <w:rPr>
          <w:sz w:val="28"/>
          <w:szCs w:val="28"/>
        </w:rPr>
        <w:t>Аэро</w:t>
      </w:r>
      <w:proofErr w:type="spellEnd"/>
      <w:r w:rsidRPr="00FF1340">
        <w:rPr>
          <w:sz w:val="28"/>
          <w:szCs w:val="28"/>
        </w:rPr>
        <w:t>-Астра» и другие.</w:t>
      </w:r>
    </w:p>
    <w:p w:rsidR="001F0E07" w:rsidRDefault="001F0E07" w:rsidP="000A78A1">
      <w:pPr>
        <w:spacing w:line="360" w:lineRule="auto"/>
        <w:jc w:val="both"/>
        <w:rPr>
          <w:sz w:val="28"/>
          <w:szCs w:val="28"/>
        </w:rPr>
      </w:pPr>
      <w:r w:rsidRPr="00FF1340">
        <w:rPr>
          <w:sz w:val="28"/>
          <w:szCs w:val="28"/>
        </w:rPr>
        <w:t>Число поклонников такого вида покорения неба постоянно растет.</w:t>
      </w:r>
    </w:p>
    <w:p w:rsidR="00360FD3" w:rsidRDefault="00360FD3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Беспилотные автожиры</w:t>
      </w:r>
    </w:p>
    <w:p w:rsidR="00360FD3" w:rsidRDefault="00360FD3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пилотируемых автожиров, человечество изобрело беспилотные автожиры. Их </w:t>
      </w:r>
      <w:r w:rsidR="00D8320E">
        <w:rPr>
          <w:sz w:val="28"/>
          <w:szCs w:val="28"/>
        </w:rPr>
        <w:t>немного</w:t>
      </w:r>
      <w:r>
        <w:rPr>
          <w:sz w:val="28"/>
          <w:szCs w:val="28"/>
        </w:rPr>
        <w:t xml:space="preserve">, </w:t>
      </w:r>
      <w:r w:rsidR="00D8320E">
        <w:rPr>
          <w:sz w:val="28"/>
          <w:szCs w:val="28"/>
        </w:rPr>
        <w:t xml:space="preserve">но </w:t>
      </w:r>
      <w:r>
        <w:rPr>
          <w:sz w:val="28"/>
          <w:szCs w:val="28"/>
        </w:rPr>
        <w:t>стоит о них рассказать</w:t>
      </w:r>
      <w:r w:rsidR="00D8320E">
        <w:rPr>
          <w:sz w:val="28"/>
          <w:szCs w:val="28"/>
        </w:rPr>
        <w:t xml:space="preserve">. </w:t>
      </w:r>
      <w:r w:rsidR="00D8320E" w:rsidRPr="00D8320E">
        <w:rPr>
          <w:sz w:val="28"/>
          <w:szCs w:val="28"/>
        </w:rPr>
        <w:t xml:space="preserve">Компания BAE </w:t>
      </w:r>
      <w:proofErr w:type="spellStart"/>
      <w:r w:rsidR="00D8320E" w:rsidRPr="00D8320E">
        <w:rPr>
          <w:sz w:val="28"/>
          <w:szCs w:val="28"/>
        </w:rPr>
        <w:t>Systems</w:t>
      </w:r>
      <w:proofErr w:type="spellEnd"/>
      <w:r w:rsidR="00D8320E" w:rsidRPr="00D8320E">
        <w:rPr>
          <w:sz w:val="28"/>
          <w:szCs w:val="28"/>
        </w:rPr>
        <w:t xml:space="preserve"> на авиасалоне Farnborough-2008 представила перспективные разработки в области беспилотных летательных аппаратов</w:t>
      </w:r>
      <w:r w:rsidR="00D8320E">
        <w:rPr>
          <w:sz w:val="28"/>
          <w:szCs w:val="28"/>
        </w:rPr>
        <w:t xml:space="preserve">. На </w:t>
      </w:r>
      <w:r w:rsidR="00D8320E" w:rsidRPr="00D8320E">
        <w:rPr>
          <w:sz w:val="28"/>
          <w:szCs w:val="28"/>
        </w:rPr>
        <w:t>стенде британской компании экс</w:t>
      </w:r>
      <w:r w:rsidR="00D8320E">
        <w:rPr>
          <w:sz w:val="28"/>
          <w:szCs w:val="28"/>
        </w:rPr>
        <w:t xml:space="preserve">понируется беспилотный автожир </w:t>
      </w:r>
      <w:proofErr w:type="spellStart"/>
      <w:r w:rsidR="00D8320E" w:rsidRPr="00D8320E">
        <w:rPr>
          <w:sz w:val="28"/>
          <w:szCs w:val="28"/>
        </w:rPr>
        <w:t>Ampersand</w:t>
      </w:r>
      <w:proofErr w:type="spellEnd"/>
      <w:r w:rsidR="00D8320E">
        <w:rPr>
          <w:sz w:val="28"/>
          <w:szCs w:val="28"/>
        </w:rPr>
        <w:t xml:space="preserve"> (рис.4)</w:t>
      </w:r>
      <w:r w:rsidR="00D8320E" w:rsidRPr="00D8320E">
        <w:rPr>
          <w:sz w:val="28"/>
          <w:szCs w:val="28"/>
        </w:rPr>
        <w:t xml:space="preserve">, который представляет собой малоразмерный летательный аппарат с несущим винтом, приводимым в движение встречным потоком воздуха. В базовой версии он был пилотируемым. Установка нового оборудования, в том числе позаимствованного у БПЛА </w:t>
      </w:r>
      <w:proofErr w:type="spellStart"/>
      <w:r w:rsidR="00D8320E" w:rsidRPr="00D8320E">
        <w:rPr>
          <w:sz w:val="28"/>
          <w:szCs w:val="28"/>
        </w:rPr>
        <w:t>Herti</w:t>
      </w:r>
      <w:proofErr w:type="spellEnd"/>
      <w:r w:rsidR="00D8320E" w:rsidRPr="00D8320E">
        <w:rPr>
          <w:sz w:val="28"/>
          <w:szCs w:val="28"/>
        </w:rPr>
        <w:t>, позволила создать на его основе автономную систему, предназначенную для патрулирования морского пространства и выполнения других задач с палуб небольших кораблей.</w:t>
      </w:r>
    </w:p>
    <w:p w:rsidR="00D8320E" w:rsidRDefault="00D8320E" w:rsidP="000A78A1">
      <w:pPr>
        <w:spacing w:line="360" w:lineRule="auto"/>
        <w:jc w:val="both"/>
        <w:rPr>
          <w:sz w:val="28"/>
          <w:szCs w:val="28"/>
        </w:rPr>
      </w:pPr>
      <w:r w:rsidRPr="00D8320E">
        <w:rPr>
          <w:noProof/>
          <w:sz w:val="28"/>
          <w:szCs w:val="28"/>
        </w:rPr>
        <w:lastRenderedPageBreak/>
        <w:drawing>
          <wp:inline distT="0" distB="0" distL="0" distR="0">
            <wp:extent cx="1903228" cy="1436295"/>
            <wp:effectExtent l="0" t="0" r="0" b="0"/>
            <wp:docPr id="12" name="Рисунок 12" descr="C:\Users\Владимир\Desktop\$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Владимир\Desktop\$_3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21" cy="14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0E" w:rsidRDefault="00D8320E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601977" w:rsidRDefault="002D644A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Воронеже на предприятии </w:t>
      </w:r>
      <w:r w:rsidRPr="002D644A">
        <w:rPr>
          <w:sz w:val="28"/>
          <w:szCs w:val="28"/>
        </w:rPr>
        <w:t>«</w:t>
      </w:r>
      <w:proofErr w:type="spellStart"/>
      <w:r w:rsidRPr="002D644A">
        <w:rPr>
          <w:sz w:val="28"/>
          <w:szCs w:val="28"/>
        </w:rPr>
        <w:t>Рустехресурс</w:t>
      </w:r>
      <w:proofErr w:type="spellEnd"/>
      <w:r w:rsidRPr="002D644A">
        <w:rPr>
          <w:sz w:val="28"/>
          <w:szCs w:val="28"/>
        </w:rPr>
        <w:t>»</w:t>
      </w:r>
      <w:r>
        <w:rPr>
          <w:sz w:val="28"/>
          <w:szCs w:val="28"/>
        </w:rPr>
        <w:t xml:space="preserve"> разрабатывается </w:t>
      </w:r>
      <w:r w:rsidR="00FA4C81">
        <w:rPr>
          <w:sz w:val="28"/>
          <w:szCs w:val="28"/>
        </w:rPr>
        <w:t xml:space="preserve">легкий </w:t>
      </w:r>
      <w:r>
        <w:rPr>
          <w:sz w:val="28"/>
          <w:szCs w:val="28"/>
        </w:rPr>
        <w:t>беспилотный автожир с названием «Химик</w:t>
      </w:r>
      <w:r w:rsidR="00FA4C81">
        <w:rPr>
          <w:sz w:val="28"/>
          <w:szCs w:val="28"/>
        </w:rPr>
        <w:t xml:space="preserve">» (рис.5). Предназначен для </w:t>
      </w:r>
      <w:r w:rsidR="00FA4C81" w:rsidRPr="00FA4C81">
        <w:rPr>
          <w:sz w:val="28"/>
          <w:szCs w:val="28"/>
        </w:rPr>
        <w:t>химической и биологической защиты растений.</w:t>
      </w:r>
      <w:r w:rsidR="00FA4C81">
        <w:rPr>
          <w:sz w:val="28"/>
          <w:szCs w:val="28"/>
        </w:rPr>
        <w:t xml:space="preserve"> Достигает скорости полёта в 140 км/ч и имеет максимальную подъемную массу 250 кг.</w:t>
      </w:r>
    </w:p>
    <w:p w:rsidR="00FA4C81" w:rsidRDefault="00FA4C81" w:rsidP="000A78A1">
      <w:pPr>
        <w:spacing w:line="360" w:lineRule="auto"/>
        <w:jc w:val="both"/>
      </w:pPr>
      <w:r w:rsidRPr="00FA4C81">
        <w:rPr>
          <w:noProof/>
        </w:rPr>
        <w:drawing>
          <wp:inline distT="0" distB="0" distL="0" distR="0">
            <wp:extent cx="2179674" cy="1271408"/>
            <wp:effectExtent l="0" t="0" r="0" b="0"/>
            <wp:docPr id="13" name="Рисунок 13" descr="C:\Users\Владимир\Desktop\himik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Владимир\Desktop\himik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28" cy="12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81" w:rsidRPr="00FA4C81" w:rsidRDefault="00FA4C81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рис.5</w:t>
      </w:r>
    </w:p>
    <w:p w:rsidR="00F6592A" w:rsidRPr="00E920AB" w:rsidRDefault="00F6592A" w:rsidP="000A78A1">
      <w:pPr>
        <w:spacing w:line="360" w:lineRule="auto"/>
      </w:pPr>
    </w:p>
    <w:p w:rsidR="00F6592A" w:rsidRPr="00E920AB" w:rsidRDefault="00F6592A" w:rsidP="000A78A1">
      <w:pPr>
        <w:spacing w:line="360" w:lineRule="auto"/>
      </w:pPr>
    </w:p>
    <w:p w:rsidR="00F6592A" w:rsidRPr="00E920AB" w:rsidRDefault="00F6592A" w:rsidP="000A78A1">
      <w:pPr>
        <w:spacing w:line="360" w:lineRule="auto"/>
      </w:pPr>
    </w:p>
    <w:p w:rsidR="00F6592A" w:rsidRPr="00E920AB" w:rsidRDefault="00F6592A" w:rsidP="000A78A1">
      <w:pPr>
        <w:spacing w:line="360" w:lineRule="auto"/>
      </w:pPr>
    </w:p>
    <w:p w:rsidR="00F6592A" w:rsidRPr="00E920AB" w:rsidRDefault="00F6592A" w:rsidP="000A78A1">
      <w:pPr>
        <w:spacing w:line="360" w:lineRule="auto"/>
      </w:pPr>
    </w:p>
    <w:p w:rsidR="00F6592A" w:rsidRPr="00E920AB" w:rsidRDefault="00F6592A" w:rsidP="000A78A1">
      <w:pPr>
        <w:spacing w:line="360" w:lineRule="auto"/>
      </w:pPr>
    </w:p>
    <w:p w:rsidR="000A78A1" w:rsidRDefault="000A78A1" w:rsidP="000A78A1">
      <w:pPr>
        <w:spacing w:line="360" w:lineRule="auto"/>
        <w:jc w:val="center"/>
      </w:pPr>
    </w:p>
    <w:p w:rsidR="000327D7" w:rsidRDefault="000327D7" w:rsidP="000A78A1">
      <w:pPr>
        <w:spacing w:line="360" w:lineRule="auto"/>
        <w:jc w:val="center"/>
      </w:pPr>
    </w:p>
    <w:p w:rsidR="000327D7" w:rsidRDefault="000327D7" w:rsidP="000A78A1">
      <w:pPr>
        <w:spacing w:line="360" w:lineRule="auto"/>
        <w:jc w:val="center"/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A78A1">
      <w:pPr>
        <w:spacing w:line="360" w:lineRule="auto"/>
        <w:jc w:val="center"/>
        <w:rPr>
          <w:sz w:val="28"/>
          <w:szCs w:val="28"/>
        </w:rPr>
      </w:pPr>
    </w:p>
    <w:p w:rsidR="00F6592A" w:rsidRPr="00FA4C81" w:rsidRDefault="00F6592A" w:rsidP="000A78A1">
      <w:pPr>
        <w:spacing w:line="360" w:lineRule="auto"/>
        <w:jc w:val="center"/>
        <w:rPr>
          <w:sz w:val="28"/>
          <w:szCs w:val="28"/>
        </w:rPr>
      </w:pPr>
      <w:r w:rsidRPr="00FA4C81">
        <w:rPr>
          <w:sz w:val="28"/>
          <w:szCs w:val="28"/>
        </w:rPr>
        <w:lastRenderedPageBreak/>
        <w:t>БПЛА</w:t>
      </w:r>
    </w:p>
    <w:p w:rsidR="00F6592A" w:rsidRPr="00FA4C81" w:rsidRDefault="00386D9E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</w:t>
      </w:r>
      <w:r w:rsidR="00F6592A" w:rsidRPr="00FA4C81">
        <w:rPr>
          <w:sz w:val="28"/>
          <w:szCs w:val="28"/>
        </w:rPr>
        <w:t>Общее описание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Беспилотный летательный аппарат (БПЛА, также иногда сокращается как БЛА; в просторечии иногда используется название «</w:t>
      </w:r>
      <w:proofErr w:type="spellStart"/>
      <w:r w:rsidRPr="00FA4C81">
        <w:rPr>
          <w:sz w:val="28"/>
          <w:szCs w:val="28"/>
        </w:rPr>
        <w:t>беспилотник</w:t>
      </w:r>
      <w:proofErr w:type="spellEnd"/>
      <w:r w:rsidRPr="00FA4C81">
        <w:rPr>
          <w:sz w:val="28"/>
          <w:szCs w:val="28"/>
        </w:rPr>
        <w:t>» или «</w:t>
      </w:r>
      <w:proofErr w:type="spellStart"/>
      <w:r w:rsidRPr="00FA4C81">
        <w:rPr>
          <w:sz w:val="28"/>
          <w:szCs w:val="28"/>
        </w:rPr>
        <w:t>дрон</w:t>
      </w:r>
      <w:proofErr w:type="spellEnd"/>
      <w:r w:rsidRPr="00FA4C81">
        <w:rPr>
          <w:sz w:val="28"/>
          <w:szCs w:val="28"/>
        </w:rPr>
        <w:t>» (от англ. </w:t>
      </w:r>
      <w:proofErr w:type="spellStart"/>
      <w:r w:rsidRPr="00FA4C81">
        <w:rPr>
          <w:sz w:val="28"/>
          <w:szCs w:val="28"/>
        </w:rPr>
        <w:t>drone</w:t>
      </w:r>
      <w:proofErr w:type="spellEnd"/>
      <w:r w:rsidRPr="00FA4C81">
        <w:rPr>
          <w:sz w:val="28"/>
          <w:szCs w:val="28"/>
        </w:rPr>
        <w:t> — трутень)) — летательный аппарат без экипажа на борту. Создан для воздушной съёмки и наблюдения в реальном времени за наземными объектами.</w:t>
      </w:r>
    </w:p>
    <w:p w:rsidR="00F6592A" w:rsidRPr="00FA4C81" w:rsidRDefault="00386D9E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 xml:space="preserve">      </w:t>
      </w:r>
      <w:r w:rsidR="00F6592A" w:rsidRPr="00FA4C81">
        <w:rPr>
          <w:sz w:val="28"/>
          <w:szCs w:val="28"/>
        </w:rPr>
        <w:t>Классификация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Различают беспилотные летательные аппараты: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 беспилотные неуправляемые;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 беспилотные автоматические;</w:t>
      </w:r>
    </w:p>
    <w:p w:rsidR="00F6592A" w:rsidRPr="00FA4C81" w:rsidRDefault="00401BCC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</w:t>
      </w:r>
      <w:r w:rsidR="00F6592A" w:rsidRPr="00FA4C81">
        <w:rPr>
          <w:sz w:val="28"/>
          <w:szCs w:val="28"/>
        </w:rPr>
        <w:t>беспил</w:t>
      </w:r>
      <w:r w:rsidR="00386D9E" w:rsidRPr="00FA4C81">
        <w:rPr>
          <w:sz w:val="28"/>
          <w:szCs w:val="28"/>
        </w:rPr>
        <w:t>отные дистанционно-</w:t>
      </w:r>
      <w:r w:rsidRPr="00FA4C81">
        <w:rPr>
          <w:sz w:val="28"/>
          <w:szCs w:val="28"/>
        </w:rPr>
        <w:t>пилотируемые</w:t>
      </w:r>
      <w:r w:rsidR="00386D9E" w:rsidRPr="00FA4C81">
        <w:rPr>
          <w:sz w:val="28"/>
          <w:szCs w:val="28"/>
        </w:rPr>
        <w:t> летательные </w:t>
      </w:r>
      <w:r w:rsidR="00F6592A" w:rsidRPr="00FA4C81">
        <w:rPr>
          <w:sz w:val="28"/>
          <w:szCs w:val="28"/>
        </w:rPr>
        <w:t>аппараты (ДПЛА).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БПЛА принято делить по таким взаимосвязанным параметрам, как масса, время, дальность и высота полёта. Выделяют следующие классы аппаратов: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 «микро» (условное название) — массой до 10 кг, временем полёта около 1 часа и высотой полета до 1 километра;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 «мини» — массой до 50 кг, временем полёта несколько часов и высотой до 3—5 километров;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 средние («миди») — до 1000 кг, временем 10—12 часов и высотой до 9—10 километров;</w:t>
      </w:r>
    </w:p>
    <w:p w:rsidR="00F6592A" w:rsidRPr="00FA4C81" w:rsidRDefault="00F6592A" w:rsidP="000A78A1">
      <w:pPr>
        <w:spacing w:line="360" w:lineRule="auto"/>
        <w:jc w:val="both"/>
        <w:rPr>
          <w:sz w:val="28"/>
          <w:szCs w:val="28"/>
        </w:rPr>
      </w:pPr>
      <w:r w:rsidRPr="00FA4C81">
        <w:rPr>
          <w:sz w:val="28"/>
          <w:szCs w:val="28"/>
        </w:rPr>
        <w:t>- тяжёлые — с высотами полёта до 20 километров и временем полёта 24 часа и более.</w:t>
      </w:r>
    </w:p>
    <w:p w:rsidR="00F6592A" w:rsidRPr="009E5C77" w:rsidRDefault="009E5C77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6592A" w:rsidRPr="009E5C77">
        <w:rPr>
          <w:sz w:val="28"/>
          <w:szCs w:val="28"/>
        </w:rPr>
        <w:t>Ударные БПЛА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Беспилотные летательные аппараты, способные нести боевую нагрузку и осуществлять уничтожение наземных, воздушных или над/подводных целей.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Первые ударные БПЛА появились в 1950-х годах. Это был дистанционно-управляемый противолодочный вертолёт QH-50 DASH</w:t>
      </w:r>
      <w:r w:rsidR="00401BCC" w:rsidRPr="009E5C77">
        <w:rPr>
          <w:sz w:val="28"/>
          <w:szCs w:val="28"/>
        </w:rPr>
        <w:t xml:space="preserve"> (рис.6)</w:t>
      </w:r>
      <w:r w:rsidRPr="009E5C77">
        <w:rPr>
          <w:sz w:val="28"/>
          <w:szCs w:val="28"/>
        </w:rPr>
        <w:t>, с взлётным весом 1000 кг, оснащенный поршневым двигателем мощностью 330 л. с. БПЛА мог по командам корабельной системы наведения, выходить в район нахождения подводной лодки и сбрасывал противолодочную-</w:t>
      </w:r>
      <w:r w:rsidRPr="009E5C77">
        <w:rPr>
          <w:sz w:val="28"/>
          <w:szCs w:val="28"/>
        </w:rPr>
        <w:lastRenderedPageBreak/>
        <w:t>самонаводящуюся торпеду. Боевой радиус действия составлял 50-70 км. Всего было построено более 750 БЛА, которые до 1970 г. стояли на вооружении ВМС США.</w:t>
      </w:r>
    </w:p>
    <w:p w:rsidR="007C2224" w:rsidRPr="009E5C77" w:rsidRDefault="007C2224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drawing>
          <wp:inline distT="0" distB="0" distL="0" distR="0">
            <wp:extent cx="1977656" cy="1313839"/>
            <wp:effectExtent l="0" t="0" r="0" b="0"/>
            <wp:docPr id="11" name="Рисунок 11" descr="C:\Users\Владимир\Desktop\QH-50D on Ship milest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Владимир\Desktop\QH-50D on Ship mileston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50" cy="13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C77">
        <w:rPr>
          <w:sz w:val="28"/>
          <w:szCs w:val="28"/>
        </w:rPr>
        <w:t xml:space="preserve"> </w:t>
      </w:r>
    </w:p>
    <w:p w:rsidR="007C2224" w:rsidRPr="009E5C77" w:rsidRDefault="007C2224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рис.6</w:t>
      </w:r>
    </w:p>
    <w:p w:rsidR="00F6592A" w:rsidRPr="009E5C77" w:rsidRDefault="007C2224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 xml:space="preserve">      </w:t>
      </w:r>
      <w:r w:rsidR="00F6592A" w:rsidRPr="009E5C77">
        <w:rPr>
          <w:sz w:val="28"/>
          <w:szCs w:val="28"/>
        </w:rPr>
        <w:t xml:space="preserve">На сегодняшний день самым распространенным с точки зрения применения являются ударные БПЛА это MQ-1 </w:t>
      </w:r>
      <w:proofErr w:type="spellStart"/>
      <w:r w:rsidR="00F6592A" w:rsidRPr="009E5C77">
        <w:rPr>
          <w:sz w:val="28"/>
          <w:szCs w:val="28"/>
        </w:rPr>
        <w:t>Predator</w:t>
      </w:r>
      <w:proofErr w:type="spellEnd"/>
      <w:r w:rsidR="00F6592A" w:rsidRPr="009E5C77">
        <w:rPr>
          <w:sz w:val="28"/>
          <w:szCs w:val="28"/>
        </w:rPr>
        <w:t xml:space="preserve"> и MQ-9 </w:t>
      </w:r>
      <w:proofErr w:type="spellStart"/>
      <w:r w:rsidR="00F6592A" w:rsidRPr="009E5C77">
        <w:rPr>
          <w:sz w:val="28"/>
          <w:szCs w:val="28"/>
        </w:rPr>
        <w:t>Reaper</w:t>
      </w:r>
      <w:proofErr w:type="spellEnd"/>
      <w:r w:rsidR="00F6592A" w:rsidRPr="009E5C77">
        <w:rPr>
          <w:sz w:val="28"/>
          <w:szCs w:val="28"/>
        </w:rPr>
        <w:t>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Успешные разработки в этом направлении ведут израильские компании, российские компании «</w:t>
      </w:r>
      <w:proofErr w:type="spellStart"/>
      <w:r w:rsidRPr="009E5C77">
        <w:rPr>
          <w:sz w:val="28"/>
          <w:szCs w:val="28"/>
        </w:rPr>
        <w:t>Транзас</w:t>
      </w:r>
      <w:proofErr w:type="spellEnd"/>
      <w:r w:rsidRPr="009E5C77">
        <w:rPr>
          <w:sz w:val="28"/>
          <w:szCs w:val="28"/>
        </w:rPr>
        <w:t>», ОКБ Сухого и украинская ЮМИК АЭРОСПЕЙС.</w:t>
      </w:r>
    </w:p>
    <w:p w:rsidR="00F6592A" w:rsidRPr="009E5C77" w:rsidRDefault="007C2224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</w:t>
      </w:r>
      <w:r w:rsidR="00F6592A" w:rsidRPr="009E5C77">
        <w:rPr>
          <w:sz w:val="28"/>
          <w:szCs w:val="28"/>
        </w:rPr>
        <w:t>БПЛА гражданского назначения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Исторически сложилось так, что изначальное применение БПЛА определялось как боевое. Однако с начала 2000-х годов колоссальное значение стали приобретать «микро-</w:t>
      </w:r>
      <w:proofErr w:type="spellStart"/>
      <w:r w:rsidRPr="009E5C77">
        <w:rPr>
          <w:sz w:val="28"/>
          <w:szCs w:val="28"/>
        </w:rPr>
        <w:t>беспилотники</w:t>
      </w:r>
      <w:proofErr w:type="spellEnd"/>
      <w:r w:rsidRPr="009E5C77">
        <w:rPr>
          <w:sz w:val="28"/>
          <w:szCs w:val="28"/>
        </w:rPr>
        <w:t>», разрабатываемые не для военных, а сугубо гражданских целей.</w:t>
      </w:r>
    </w:p>
    <w:p w:rsidR="00F6592A" w:rsidRPr="009E5C77" w:rsidRDefault="007C2224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 xml:space="preserve">       </w:t>
      </w:r>
      <w:r w:rsidR="00F6592A" w:rsidRPr="009E5C77">
        <w:rPr>
          <w:sz w:val="28"/>
          <w:szCs w:val="28"/>
        </w:rPr>
        <w:t>Гражданская область применения БПЛА весьма обширна: от сельского хозяйства и строительства до нефтегазового сектора, и сектора безопасности. «</w:t>
      </w:r>
      <w:proofErr w:type="spellStart"/>
      <w:r w:rsidR="00F6592A" w:rsidRPr="009E5C77">
        <w:rPr>
          <w:sz w:val="28"/>
          <w:szCs w:val="28"/>
        </w:rPr>
        <w:t>Дроны</w:t>
      </w:r>
      <w:proofErr w:type="spellEnd"/>
      <w:r w:rsidR="00F6592A" w:rsidRPr="009E5C77">
        <w:rPr>
          <w:sz w:val="28"/>
          <w:szCs w:val="28"/>
        </w:rPr>
        <w:t>» гражданского назначения могут использоваться в работе служб по чрезвычайным</w:t>
      </w:r>
      <w:r w:rsidRPr="009E5C77">
        <w:rPr>
          <w:sz w:val="28"/>
          <w:szCs w:val="28"/>
        </w:rPr>
        <w:t> </w:t>
      </w:r>
      <w:r w:rsidR="00F6592A" w:rsidRPr="009E5C77">
        <w:rPr>
          <w:sz w:val="28"/>
          <w:szCs w:val="28"/>
        </w:rPr>
        <w:t>ситуациям</w:t>
      </w:r>
      <w:r w:rsidRPr="009E5C77">
        <w:rPr>
          <w:sz w:val="28"/>
          <w:szCs w:val="28"/>
        </w:rPr>
        <w:t> </w:t>
      </w:r>
      <w:r w:rsidR="00F6592A" w:rsidRPr="009E5C77">
        <w:rPr>
          <w:sz w:val="28"/>
          <w:szCs w:val="28"/>
        </w:rPr>
        <w:t>(контроль</w:t>
      </w:r>
      <w:r w:rsidRPr="009E5C77">
        <w:rPr>
          <w:sz w:val="28"/>
          <w:szCs w:val="28"/>
        </w:rPr>
        <w:t> пожарной</w:t>
      </w:r>
      <w:r w:rsidR="00192A75" w:rsidRPr="009E5C77">
        <w:rPr>
          <w:sz w:val="28"/>
          <w:szCs w:val="28"/>
        </w:rPr>
        <w:t> </w:t>
      </w:r>
      <w:r w:rsidR="00F6592A" w:rsidRPr="009E5C77">
        <w:rPr>
          <w:sz w:val="28"/>
          <w:szCs w:val="28"/>
        </w:rPr>
        <w:t>безопасности); полиции (патрулиро</w:t>
      </w:r>
      <w:r w:rsidR="0020198F" w:rsidRPr="009E5C77">
        <w:rPr>
          <w:sz w:val="28"/>
          <w:szCs w:val="28"/>
        </w:rPr>
        <w:t>вание</w:t>
      </w:r>
      <w:r w:rsidR="00192A75" w:rsidRPr="009E5C77">
        <w:rPr>
          <w:sz w:val="28"/>
          <w:szCs w:val="28"/>
        </w:rPr>
        <w:t> зон); </w:t>
      </w:r>
      <w:r w:rsidR="00F6592A" w:rsidRPr="009E5C77">
        <w:rPr>
          <w:sz w:val="28"/>
          <w:szCs w:val="28"/>
        </w:rPr>
        <w:t>предприятий сельского хозяйства (наблюдение за посевами),лесничества и рыболовства (лесоохрана и контроль рыбного промысла); компаний, занимающихся геодезией(картографирование); институтов географии и геологии; компаний нефтегазового сектора (мониторинг нефтегазовых объектов); строительных предприятий (инспектирование строек); средств массовой</w:t>
      </w:r>
      <w:r w:rsidR="00192A75" w:rsidRPr="009E5C77">
        <w:rPr>
          <w:sz w:val="28"/>
          <w:szCs w:val="28"/>
        </w:rPr>
        <w:t> информации (аэрофото </w:t>
      </w:r>
      <w:r w:rsidR="00F6592A" w:rsidRPr="009E5C77">
        <w:rPr>
          <w:sz w:val="28"/>
          <w:szCs w:val="28"/>
        </w:rPr>
        <w:t xml:space="preserve">и видео съемка) и др. Согласно находящимся в открытом доступе документам организаций Европейского Союза, </w:t>
      </w:r>
      <w:r w:rsidR="00F6592A" w:rsidRPr="009E5C77">
        <w:rPr>
          <w:sz w:val="28"/>
          <w:szCs w:val="28"/>
        </w:rPr>
        <w:lastRenderedPageBreak/>
        <w:t>распределение потребительского спроса на гражданские БПЛА в период с 2015 по 2020 г. выглядит следующим образом: 45 % — правительственные структуры, 25 % — пожарные, 13 % — сельское хозяйство и лесничество, 10 % — энергетика, 6 % — обзор земной поверхности, 1 % — связь и вещание. В мире представлено большое количество гражданских БПЛА классификации «микро» и «мини», различающихся по своим спецификациям и набору характеристик (назначение, вес, размер, продолжительность и высота полета, система запуска и приземления, наличие систем автопилотирования и навигации, формат фото- и видеосъемки и др.). Крупнейшим в мире БПЛА является многоразовый космический корабль Буран с поправкой что взлёт осуществляется с помощью внешней энергии (ракете), однако и сверхмалые БПЛА запускаются точно также, носителем и источником стартовой энергии выступает человек.</w:t>
      </w:r>
    </w:p>
    <w:p w:rsidR="00F6592A" w:rsidRPr="009E5C77" w:rsidRDefault="00192A75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 xml:space="preserve">      </w:t>
      </w:r>
      <w:r w:rsidR="00F6592A" w:rsidRPr="009E5C77">
        <w:rPr>
          <w:sz w:val="28"/>
          <w:szCs w:val="28"/>
        </w:rPr>
        <w:t>Конструкция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Для определения координат и земной скорости современные БПЛА, как правило, используют спутниковые навигационные приёмники (GPS или ГЛОНАСС). Углы ориентации и перегрузки определяются с использованием гироскопов и акселерометров.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В качестве управляющей аппаратуры, как правило, используются специализированные вычислители на базе цифровых сигнальных процессоров или компьютеры формата PC/104, MicroPC под управлением операционных систем реального времени (QNX, VME, </w:t>
      </w:r>
      <w:proofErr w:type="spellStart"/>
      <w:r w:rsidRPr="009E5C77">
        <w:rPr>
          <w:sz w:val="28"/>
          <w:szCs w:val="28"/>
        </w:rPr>
        <w:t>VxWorks</w:t>
      </w:r>
      <w:proofErr w:type="spellEnd"/>
      <w:r w:rsidRPr="009E5C77">
        <w:rPr>
          <w:sz w:val="28"/>
          <w:szCs w:val="28"/>
        </w:rPr>
        <w:t>, </w:t>
      </w:r>
      <w:proofErr w:type="spellStart"/>
      <w:r w:rsidRPr="009E5C77">
        <w:rPr>
          <w:sz w:val="28"/>
          <w:szCs w:val="28"/>
        </w:rPr>
        <w:t>XOberon</w:t>
      </w:r>
      <w:proofErr w:type="spellEnd"/>
      <w:r w:rsidRPr="009E5C77">
        <w:rPr>
          <w:sz w:val="28"/>
          <w:szCs w:val="28"/>
        </w:rPr>
        <w:t>). Программное обеспечение пишется обычно на языках высокого уровня, таких как Си, Си++, Модула-2, </w:t>
      </w:r>
      <w:proofErr w:type="spellStart"/>
      <w:r w:rsidRPr="009E5C77">
        <w:rPr>
          <w:sz w:val="28"/>
          <w:szCs w:val="28"/>
        </w:rPr>
        <w:t>Оберон</w:t>
      </w:r>
      <w:proofErr w:type="spellEnd"/>
      <w:r w:rsidRPr="009E5C77">
        <w:rPr>
          <w:sz w:val="28"/>
          <w:szCs w:val="28"/>
        </w:rPr>
        <w:t xml:space="preserve"> SA или Ада95.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 xml:space="preserve">Для передачи на пункт управления видеоданных, полученных с бортовых сенсоров, в составе БПЛА имеется радиопередатчик, обеспечивающий радиосвязь с приёмным оборудованием. В зависимости от формата изображений и степени их сжатия пропускная способность цифровых радиолиний передачи данных может составлять единицы-сотни </w:t>
      </w:r>
      <w:r w:rsidRPr="009E5C77">
        <w:rPr>
          <w:sz w:val="28"/>
          <w:szCs w:val="28"/>
        </w:rPr>
        <w:lastRenderedPageBreak/>
        <w:t>Мбит/с. Кроме того, в состав бортовых радиосредств БПЛА должны входить приёмник команд управления, а также передатчик служебной (телеметрической) информации.</w:t>
      </w:r>
    </w:p>
    <w:p w:rsidR="00F6592A" w:rsidRPr="009E5C77" w:rsidRDefault="00192A75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F6592A" w:rsidRPr="009E5C77">
        <w:rPr>
          <w:sz w:val="28"/>
          <w:szCs w:val="28"/>
        </w:rPr>
        <w:t>История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В 1899 году Никола Тесла разработал и продемонстрировал миниатюрное радиоуправляемое судно.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 xml:space="preserve">В 1910 году, вдохновлённый успехами братьев Райт, молодой американский военный инженер из Огайо Чарльз </w:t>
      </w:r>
      <w:proofErr w:type="spellStart"/>
      <w:r w:rsidRPr="009E5C77">
        <w:rPr>
          <w:sz w:val="28"/>
          <w:szCs w:val="28"/>
        </w:rPr>
        <w:t>Кеттерингпредложил</w:t>
      </w:r>
      <w:proofErr w:type="spellEnd"/>
      <w:r w:rsidRPr="009E5C77">
        <w:rPr>
          <w:sz w:val="28"/>
          <w:szCs w:val="28"/>
        </w:rPr>
        <w:t xml:space="preserve"> использовать летательные аппараты без человека. По его замыслу управляемое часовым механизмом устройство</w:t>
      </w:r>
      <w:r w:rsidR="00192A75" w:rsidRPr="009E5C77">
        <w:rPr>
          <w:sz w:val="28"/>
          <w:szCs w:val="28"/>
        </w:rPr>
        <w:t xml:space="preserve"> </w:t>
      </w:r>
      <w:r w:rsidRPr="009E5C77">
        <w:rPr>
          <w:sz w:val="28"/>
          <w:szCs w:val="28"/>
        </w:rPr>
        <w:t>в заданном месте должно было сбрасывать крылья и падать, как бомба, на врага. Получив финансирование армии США, он построил и с переменным успехом испытал несколько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устройств,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получивших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названия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The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Kattering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Aerial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Torpedo, Kettering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Bug, но в боевых действиях они так и не применялись. В Германии разрабатывается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проект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радиоуправляемого</w:t>
      </w:r>
      <w:r w:rsidR="00192A75" w:rsidRPr="009E5C77">
        <w:rPr>
          <w:sz w:val="28"/>
          <w:szCs w:val="28"/>
        </w:rPr>
        <w:t> беспилотного </w:t>
      </w:r>
      <w:r w:rsidRPr="009E5C77">
        <w:rPr>
          <w:sz w:val="28"/>
          <w:szCs w:val="28"/>
        </w:rPr>
        <w:t>бомбардировщика Fledermaus.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В 1933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году в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Великобритании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разработан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первый</w:t>
      </w:r>
      <w:r w:rsidR="00192A75" w:rsidRPr="009E5C77">
        <w:rPr>
          <w:sz w:val="28"/>
          <w:szCs w:val="28"/>
        </w:rPr>
        <w:t> БПЛА </w:t>
      </w:r>
      <w:r w:rsidRPr="009E5C77">
        <w:rPr>
          <w:sz w:val="28"/>
          <w:szCs w:val="28"/>
        </w:rPr>
        <w:t>многократного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использования QueenBee.</w:t>
      </w:r>
      <w:r w:rsidR="00192A75" w:rsidRP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 xml:space="preserve">Были использованы три отреставрированных биплана </w:t>
      </w:r>
      <w:proofErr w:type="spellStart"/>
      <w:r w:rsidRPr="009E5C77">
        <w:rPr>
          <w:sz w:val="28"/>
          <w:szCs w:val="28"/>
        </w:rPr>
        <w:t>FairyQueen</w:t>
      </w:r>
      <w:proofErr w:type="spellEnd"/>
      <w:r w:rsidRPr="009E5C77">
        <w:rPr>
          <w:sz w:val="28"/>
          <w:szCs w:val="28"/>
        </w:rPr>
        <w:t xml:space="preserve">, дистанционно управляемые с судна по радио. Два из них потерпели аварию, а третий совершил успешный полёт, сделав Великобританию первой страной, извлёкшей пользу из БПЛА. Эта радиоуправляемая беспилотная мишень под названием DH82A </w:t>
      </w:r>
      <w:proofErr w:type="spellStart"/>
      <w:r w:rsidRPr="009E5C77">
        <w:rPr>
          <w:sz w:val="28"/>
          <w:szCs w:val="28"/>
        </w:rPr>
        <w:t>TigerMoth</w:t>
      </w:r>
      <w:proofErr w:type="spellEnd"/>
      <w:r w:rsidRPr="009E5C77">
        <w:rPr>
          <w:sz w:val="28"/>
          <w:szCs w:val="28"/>
        </w:rPr>
        <w:t xml:space="preserve"> использовалась на королевском Военно-морском флоте с 1934 по 1943 г. Армия и ВМФ </w:t>
      </w:r>
      <w:proofErr w:type="spellStart"/>
      <w:r w:rsidRPr="009E5C77">
        <w:rPr>
          <w:sz w:val="28"/>
          <w:szCs w:val="28"/>
        </w:rPr>
        <w:t>СШАс</w:t>
      </w:r>
      <w:proofErr w:type="spellEnd"/>
      <w:r w:rsidRPr="009E5C77">
        <w:rPr>
          <w:sz w:val="28"/>
          <w:szCs w:val="28"/>
        </w:rPr>
        <w:t> 1940 года использовали БПЛА </w:t>
      </w:r>
      <w:proofErr w:type="spellStart"/>
      <w:r w:rsidRPr="009E5C77">
        <w:rPr>
          <w:sz w:val="28"/>
          <w:szCs w:val="28"/>
        </w:rPr>
        <w:t>Radioplane</w:t>
      </w:r>
      <w:proofErr w:type="spellEnd"/>
      <w:r w:rsidRPr="009E5C77">
        <w:rPr>
          <w:sz w:val="28"/>
          <w:szCs w:val="28"/>
        </w:rPr>
        <w:t xml:space="preserve"> OQ-2 в качестве самолёта-мишени.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 xml:space="preserve">В течение Второй мировой войны немецкие учёные вели разработки нескольких радиоуправляемых типов оружия, включая управляемые бомбы </w:t>
      </w:r>
      <w:proofErr w:type="spellStart"/>
      <w:r w:rsidRPr="009E5C77">
        <w:rPr>
          <w:sz w:val="28"/>
          <w:szCs w:val="28"/>
        </w:rPr>
        <w:t>HenschelHs</w:t>
      </w:r>
      <w:proofErr w:type="spellEnd"/>
      <w:r w:rsidRPr="009E5C77">
        <w:rPr>
          <w:sz w:val="28"/>
          <w:szCs w:val="28"/>
        </w:rPr>
        <w:t xml:space="preserve"> 293 и </w:t>
      </w:r>
      <w:proofErr w:type="spellStart"/>
      <w:r w:rsidRPr="009E5C77">
        <w:rPr>
          <w:sz w:val="28"/>
          <w:szCs w:val="28"/>
        </w:rPr>
        <w:t>Fritz</w:t>
      </w:r>
      <w:proofErr w:type="spellEnd"/>
      <w:r w:rsidRPr="009E5C77">
        <w:rPr>
          <w:sz w:val="28"/>
          <w:szCs w:val="28"/>
        </w:rPr>
        <w:t xml:space="preserve"> X (англ. </w:t>
      </w:r>
      <w:proofErr w:type="spellStart"/>
      <w:r w:rsidRPr="009E5C77">
        <w:rPr>
          <w:sz w:val="28"/>
          <w:szCs w:val="28"/>
        </w:rPr>
        <w:t>Fritz</w:t>
      </w:r>
      <w:proofErr w:type="spellEnd"/>
      <w:r w:rsidRPr="009E5C77">
        <w:rPr>
          <w:sz w:val="28"/>
          <w:szCs w:val="28"/>
        </w:rPr>
        <w:t xml:space="preserve"> X), ракету </w:t>
      </w:r>
      <w:proofErr w:type="spellStart"/>
      <w:r w:rsidRPr="009E5C77">
        <w:rPr>
          <w:sz w:val="28"/>
          <w:szCs w:val="28"/>
        </w:rPr>
        <w:t>Enzian</w:t>
      </w:r>
      <w:proofErr w:type="spellEnd"/>
      <w:r w:rsidRPr="009E5C77">
        <w:rPr>
          <w:sz w:val="28"/>
          <w:szCs w:val="28"/>
        </w:rPr>
        <w:t> (англ. </w:t>
      </w:r>
      <w:proofErr w:type="spellStart"/>
      <w:r w:rsidRPr="009E5C77">
        <w:rPr>
          <w:sz w:val="28"/>
          <w:szCs w:val="28"/>
        </w:rPr>
        <w:t>Enzian</w:t>
      </w:r>
      <w:proofErr w:type="spellEnd"/>
      <w:r w:rsidRPr="009E5C77">
        <w:rPr>
          <w:sz w:val="28"/>
          <w:szCs w:val="28"/>
        </w:rPr>
        <w:t xml:space="preserve">) и радиоуправляемый самолёт, наполненный взрывчатым веществом. Несмотря на незавершённость проектов, </w:t>
      </w:r>
      <w:proofErr w:type="spellStart"/>
      <w:r w:rsidRPr="009E5C77">
        <w:rPr>
          <w:sz w:val="28"/>
          <w:szCs w:val="28"/>
        </w:rPr>
        <w:t>Fritz</w:t>
      </w:r>
      <w:proofErr w:type="spellEnd"/>
      <w:r w:rsidRPr="009E5C77">
        <w:rPr>
          <w:sz w:val="28"/>
          <w:szCs w:val="28"/>
        </w:rPr>
        <w:t xml:space="preserve"> X и </w:t>
      </w:r>
      <w:proofErr w:type="spellStart"/>
      <w:r w:rsidRPr="009E5C77">
        <w:rPr>
          <w:sz w:val="28"/>
          <w:szCs w:val="28"/>
        </w:rPr>
        <w:t>Hs</w:t>
      </w:r>
      <w:proofErr w:type="spellEnd"/>
      <w:r w:rsidRPr="009E5C77">
        <w:rPr>
          <w:sz w:val="28"/>
          <w:szCs w:val="28"/>
        </w:rPr>
        <w:t xml:space="preserve"> 293 с успехом использовались на </w:t>
      </w:r>
      <w:r w:rsidRPr="009E5C77">
        <w:rPr>
          <w:sz w:val="28"/>
          <w:szCs w:val="28"/>
        </w:rPr>
        <w:lastRenderedPageBreak/>
        <w:t>Средиземном море против бронированных военных кораблей. Массовым оружием была первая «крылатая ракета» Фау-1 с</w:t>
      </w:r>
      <w:r w:rsidR="00246809">
        <w:rPr>
          <w:sz w:val="28"/>
          <w:szCs w:val="28"/>
        </w:rPr>
        <w:t xml:space="preserve"> </w:t>
      </w:r>
      <w:r w:rsidRPr="009E5C77">
        <w:rPr>
          <w:sz w:val="28"/>
          <w:szCs w:val="28"/>
        </w:rPr>
        <w:t>реактивным пульсирующим двигателем, которая могла запускаться как с земли, так и с воздуха. В нацистской Германии в 1942 году было запущено производство ракетФау-2, имеющих систему управления, удерживающую ракету на заданной при старте траектории в течение всего полета. Были разработаны и применялись</w:t>
      </w:r>
      <w:r w:rsidR="00192A75" w:rsidRPr="009E5C77">
        <w:rPr>
          <w:sz w:val="28"/>
          <w:szCs w:val="28"/>
        </w:rPr>
        <w:t xml:space="preserve"> </w:t>
      </w:r>
      <w:r w:rsidRPr="009E5C77">
        <w:rPr>
          <w:sz w:val="28"/>
          <w:szCs w:val="28"/>
        </w:rPr>
        <w:t>управляемые планирующие авиабомбы.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В СССР в</w:t>
      </w:r>
      <w:r w:rsidR="009E5C77">
        <w:rPr>
          <w:sz w:val="28"/>
          <w:szCs w:val="28"/>
        </w:rPr>
        <w:t> 1930</w:t>
      </w:r>
      <w:r w:rsidRPr="009E5C77">
        <w:rPr>
          <w:sz w:val="28"/>
          <w:szCs w:val="28"/>
        </w:rPr>
        <w:t> гг.</w:t>
      </w:r>
      <w:r w:rsidR="009E5C77">
        <w:rPr>
          <w:sz w:val="28"/>
          <w:szCs w:val="28"/>
        </w:rPr>
        <w:t> </w:t>
      </w:r>
      <w:r w:rsidRPr="009E5C77">
        <w:rPr>
          <w:sz w:val="28"/>
          <w:szCs w:val="28"/>
        </w:rPr>
        <w:t>авиаконструктором</w:t>
      </w:r>
      <w:r w:rsidR="009E5C77">
        <w:rPr>
          <w:sz w:val="28"/>
          <w:szCs w:val="28"/>
        </w:rPr>
        <w:t> Никитиным </w:t>
      </w:r>
      <w:r w:rsidRPr="009E5C77">
        <w:rPr>
          <w:sz w:val="28"/>
          <w:szCs w:val="28"/>
        </w:rPr>
        <w:t xml:space="preserve">разрабатывался торпедоносец-планер специального назначения (ПСН-1 и ПСН-2) типа «летающее крыло» в двух вариантах: пилотируемый </w:t>
      </w:r>
      <w:proofErr w:type="spellStart"/>
      <w:r w:rsidRPr="009E5C77">
        <w:rPr>
          <w:sz w:val="28"/>
          <w:szCs w:val="28"/>
        </w:rPr>
        <w:t>тренировочно</w:t>
      </w:r>
      <w:proofErr w:type="spellEnd"/>
      <w:r w:rsidRPr="009E5C77">
        <w:rPr>
          <w:sz w:val="28"/>
          <w:szCs w:val="28"/>
        </w:rPr>
        <w:t>-пристрелочный и беспилотный с полной автоматикой. К началу 1940 г. был представлен проект беспилотной летающей торпеды с дальностью полёта от 100 км и выше (при скорости полёта 700 км/ч). Однако этим разработкам не было суждено воплотиться в реальные конструкции. В</w:t>
      </w:r>
      <w:r w:rsidR="009E5C77">
        <w:rPr>
          <w:sz w:val="28"/>
          <w:szCs w:val="28"/>
        </w:rPr>
        <w:t xml:space="preserve"> </w:t>
      </w:r>
      <w:r w:rsidRPr="009E5C77">
        <w:rPr>
          <w:sz w:val="28"/>
          <w:szCs w:val="28"/>
        </w:rPr>
        <w:t>1941 году были удачные применения тяжёлых бомбардировщиков ТБ-3 в качестве БПЛА для уничтожения мостов.</w:t>
      </w:r>
    </w:p>
    <w:p w:rsidR="007B358B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В США запустили в массовое производство БПЛА-мишень </w:t>
      </w:r>
      <w:proofErr w:type="spellStart"/>
      <w:r w:rsidRPr="009E5C77">
        <w:rPr>
          <w:sz w:val="28"/>
          <w:szCs w:val="28"/>
        </w:rPr>
        <w:t>Radioplane</w:t>
      </w:r>
      <w:proofErr w:type="spellEnd"/>
      <w:r w:rsidRPr="009E5C77">
        <w:rPr>
          <w:sz w:val="28"/>
          <w:szCs w:val="28"/>
        </w:rPr>
        <w:t xml:space="preserve"> OQ-2</w:t>
      </w:r>
      <w:r w:rsidR="00401BCC" w:rsidRPr="009E5C77">
        <w:rPr>
          <w:sz w:val="28"/>
          <w:szCs w:val="28"/>
        </w:rPr>
        <w:t xml:space="preserve"> (рис.</w:t>
      </w:r>
      <w:r w:rsidR="007B358B" w:rsidRPr="009E5C77">
        <w:rPr>
          <w:sz w:val="28"/>
          <w:szCs w:val="28"/>
        </w:rPr>
        <w:t>7</w:t>
      </w:r>
      <w:r w:rsidR="00401BCC" w:rsidRPr="009E5C77">
        <w:rPr>
          <w:sz w:val="28"/>
          <w:szCs w:val="28"/>
        </w:rPr>
        <w:t>)</w:t>
      </w:r>
      <w:r w:rsidRPr="009E5C77">
        <w:rPr>
          <w:sz w:val="28"/>
          <w:szCs w:val="28"/>
        </w:rPr>
        <w:t xml:space="preserve"> для тренировки лётчиков и зенитчиков. </w:t>
      </w:r>
    </w:p>
    <w:p w:rsidR="00246809" w:rsidRDefault="007B358B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drawing>
          <wp:inline distT="0" distB="0" distL="0" distR="0" wp14:anchorId="2026B041" wp14:editId="074482F6">
            <wp:extent cx="1265274" cy="17576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57" cy="17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8B" w:rsidRPr="009E5C77" w:rsidRDefault="007B358B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рис.7</w:t>
      </w:r>
    </w:p>
    <w:p w:rsidR="00F6592A" w:rsidRPr="009E5C77" w:rsidRDefault="00F6592A" w:rsidP="000A78A1">
      <w:pPr>
        <w:spacing w:line="360" w:lineRule="auto"/>
        <w:jc w:val="both"/>
        <w:rPr>
          <w:sz w:val="28"/>
          <w:szCs w:val="28"/>
        </w:rPr>
      </w:pPr>
      <w:r w:rsidRPr="009E5C77">
        <w:rPr>
          <w:sz w:val="28"/>
          <w:szCs w:val="28"/>
        </w:rPr>
        <w:t>Также, в 1944 году был применён впервые в мире классический ударный БПЛА — </w:t>
      </w:r>
      <w:proofErr w:type="spellStart"/>
      <w:r w:rsidRPr="009E5C77">
        <w:rPr>
          <w:sz w:val="28"/>
          <w:szCs w:val="28"/>
        </w:rPr>
        <w:t>Interstate</w:t>
      </w:r>
      <w:proofErr w:type="spellEnd"/>
      <w:r w:rsidRPr="009E5C77">
        <w:rPr>
          <w:sz w:val="28"/>
          <w:szCs w:val="28"/>
        </w:rPr>
        <w:t xml:space="preserve"> TDR. Помимо этого, военными США был создан целый ряд управляемых авиабомб, включая наиболее совершенное технические оружие, применённое в годы войны— самонаводящуюся планирующую бомбу ASM-N-2 </w:t>
      </w:r>
      <w:proofErr w:type="spellStart"/>
      <w:r w:rsidRPr="009E5C77">
        <w:rPr>
          <w:sz w:val="28"/>
          <w:szCs w:val="28"/>
        </w:rPr>
        <w:t>Bat</w:t>
      </w:r>
      <w:proofErr w:type="spellEnd"/>
      <w:r w:rsidRPr="009E5C77">
        <w:rPr>
          <w:sz w:val="28"/>
          <w:szCs w:val="28"/>
        </w:rPr>
        <w:t>, первое в мире оружие схемы «</w:t>
      </w:r>
      <w:proofErr w:type="gramStart"/>
      <w:r w:rsidRPr="009E5C77">
        <w:rPr>
          <w:sz w:val="28"/>
          <w:szCs w:val="28"/>
        </w:rPr>
        <w:t>выстрелил-и</w:t>
      </w:r>
      <w:proofErr w:type="gramEnd"/>
      <w:r w:rsidRPr="009E5C77">
        <w:rPr>
          <w:sz w:val="28"/>
          <w:szCs w:val="28"/>
        </w:rPr>
        <w:t xml:space="preserve">-забыл», не </w:t>
      </w:r>
      <w:r w:rsidRPr="009E5C77">
        <w:rPr>
          <w:sz w:val="28"/>
          <w:szCs w:val="28"/>
        </w:rPr>
        <w:lastRenderedPageBreak/>
        <w:t>требующее вмешательства оператора. После войны разработки беспилотных летательных аппаратов в США временно сместились в сторону создания управляемых ракет и авиабомб, лишь в 1960-х вернувшись к идее не ударных БПЛА.</w:t>
      </w:r>
    </w:p>
    <w:p w:rsidR="00F6592A" w:rsidRPr="00246809" w:rsidRDefault="00246809" w:rsidP="000A78A1">
      <w:pPr>
        <w:spacing w:line="360" w:lineRule="auto"/>
        <w:jc w:val="both"/>
        <w:rPr>
          <w:sz w:val="28"/>
          <w:szCs w:val="28"/>
        </w:rPr>
      </w:pPr>
      <w:r w:rsidRPr="00E920AB">
        <w:t xml:space="preserve">          </w:t>
      </w:r>
      <w:r w:rsidR="00F6592A" w:rsidRPr="00246809">
        <w:rPr>
          <w:sz w:val="28"/>
          <w:szCs w:val="28"/>
        </w:rPr>
        <w:t>После Второй мировой войны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В СССР 23 сентября 1957 года КБ Туполева получило госзаказ на разработку мобильной ядерной сверхзвуковой крылатой ракеты</w:t>
      </w:r>
      <w:r w:rsidR="007B358B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>среднего радиуса действия. Первый взлёт модели Ту-121 был осуществлён 25 августа 1960 года, но программа была закрыта в пользу баллистических ракет КБ Королёва. Созданная же конструкция нашла применение в качестве мишени, а также при создании беспилотных самолётов разведчиков Ту-123 «Ястреб», Ту-143 «Рейс» и Ту-141 «Стриж», стоявших на вооружении ВВС СССР с 1964 по 1979 год. Ту-143 «Рейс» на протяжении 1970-х годов поставлялся в африканские и ближневосточные страны, в том числе и в Ирак. Ту-141 «Стриж» состоит на вооружении ВВС Украины и поныне. Комплексы «Рейс» с БПЛА Ту-143 эксплуатируются до настоящего времени, поставлялись в Чехословакию (1984), Румынию, Ирак и Сирию (1982), использовались в боевых действиях во время Ливанской войны. В Чехословакии в 1984 году были сформированы две эскадрильи, одна из которых в настоящее время находится в Чехии, другая — в Словакии.</w:t>
      </w:r>
      <w:r w:rsidRPr="00246809">
        <w:rPr>
          <w:sz w:val="28"/>
          <w:szCs w:val="28"/>
        </w:rPr>
        <w:br/>
        <w:t>СССР ещё в 1970-е — 1980-е годы был лидером по производству БПЛА — только Ту-143 было выпущено около 950 штук.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В начале 1960-х годов дистанционно-пилотируемые летательные аппараты использовались США для слежения за размещениями ракет на Кубе и в Советском Союзе — после того, как были сбиты RB-47 и два U-2, для выполнения разведывательных работ была начата разработка высотного беспилотного разведчика </w:t>
      </w:r>
      <w:proofErr w:type="spellStart"/>
      <w:r w:rsidRPr="00246809">
        <w:rPr>
          <w:sz w:val="28"/>
          <w:szCs w:val="28"/>
        </w:rPr>
        <w:t>RedWadon</w:t>
      </w:r>
      <w:proofErr w:type="spellEnd"/>
      <w:r w:rsidRPr="00246809">
        <w:rPr>
          <w:sz w:val="28"/>
          <w:szCs w:val="28"/>
        </w:rPr>
        <w:t> (модель 136). БПЛА имел высоко расположенные крылья и малую радиолокационную и инфракрасную заметность.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lastRenderedPageBreak/>
        <w:t xml:space="preserve">Во время войны во Вьетнаме, с ростом потерь американской авиации от ракет вьетнамских ЗРК, возросло использование БПЛА. В основном они использовались для ведения фоторазведки, иногда для целей РЭБ. В частности, для ведения радиотехнической разведки применялись БПЛА 147E. Несмотря на то, что, в конечном счёте, </w:t>
      </w:r>
      <w:proofErr w:type="spellStart"/>
      <w:r w:rsidRPr="00246809">
        <w:rPr>
          <w:sz w:val="28"/>
          <w:szCs w:val="28"/>
        </w:rPr>
        <w:t>беспилотник</w:t>
      </w:r>
      <w:proofErr w:type="spellEnd"/>
      <w:r w:rsidRPr="00246809">
        <w:rPr>
          <w:sz w:val="28"/>
          <w:szCs w:val="28"/>
        </w:rPr>
        <w:t xml:space="preserve"> был сбит, он передавал на наземный пункт характеристики советского ЗРК С-75 в течение всего своего полёта, и ценность этой информации была соизмерима с полной стоимостью программы разработки беспилотного летательного аппарата. Она также позволила сохранить жизнь многим американским лётчикам, а также самолёты в течение последующих 15 лет, вплоть до 1973 года. В ходе войны американские БПЛА совершили почти 3500 полётов, причём потери составили около четырёх процентов. Аппараты применялись для ведения фоторазведки, ретрансляции сигнала, разведки радиоэлектронных средств, РЭБ и в качестве ложных целей для усложнения воздушной обстановки. Но полная программа БПЛА была окутана тайной настолько, что её успех, который должен был стимулировать развитие БПЛА после конца военных действий, в значительной степени остался незамеченным.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Беспилотные летательные аппараты применялись Израилем во время арабо-израильского конфликта в 1973 г. Они использовались для наблюдений и разведки, а также в качестве ложных целей. В 1982 году БПЛА использовались во время</w:t>
      </w:r>
      <w:r w:rsidR="005906C4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 xml:space="preserve">боевых действий в долине </w:t>
      </w:r>
      <w:proofErr w:type="spellStart"/>
      <w:r w:rsidRPr="00246809">
        <w:rPr>
          <w:sz w:val="28"/>
          <w:szCs w:val="28"/>
        </w:rPr>
        <w:t>Бекаа</w:t>
      </w:r>
      <w:proofErr w:type="spellEnd"/>
      <w:r w:rsidRPr="00246809">
        <w:rPr>
          <w:sz w:val="28"/>
          <w:szCs w:val="28"/>
        </w:rPr>
        <w:t> в Ливане. Израильский</w:t>
      </w:r>
      <w:r w:rsidR="007B358B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БПЛА IAI</w:t>
      </w:r>
      <w:r w:rsidR="007B358B" w:rsidRPr="00246809">
        <w:rPr>
          <w:sz w:val="28"/>
          <w:szCs w:val="28"/>
        </w:rPr>
        <w:t> Scout и </w:t>
      </w:r>
      <w:r w:rsidRPr="00246809">
        <w:rPr>
          <w:sz w:val="28"/>
          <w:szCs w:val="28"/>
        </w:rPr>
        <w:t>малоразмерные дистанционно пилотируемые летательные аппараты Mastiff провели разведку и наблюдение сирийских аэродромов, позиций ЗРК и передвижений войск. По информации, получаемой с помощью БПЛА, отвлекающая группа израильской авиации перед ударом главных сил вызвала включение радиолокационных станций сирийских ЗРК, по которым был нанесён удар с помощью самонаводящихся</w:t>
      </w:r>
      <w:r w:rsidR="007B358B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 xml:space="preserve">противорадиолокационных ракет, а те средства, которые не были </w:t>
      </w:r>
      <w:r w:rsidRPr="00246809">
        <w:rPr>
          <w:sz w:val="28"/>
          <w:szCs w:val="28"/>
        </w:rPr>
        <w:lastRenderedPageBreak/>
        <w:t>уничтожены, были подавлены помехами. Успех израильской авиации был впечатляющим — Сирия потеряла 18 батарей ЗРК.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Дистанционно-пилотируемые летательные аппараты и автономные БПЛА использовались обеими сторонами в течение войны в Персидском заливе 1991 года (операция «Буря в пустыне»), прежде всего, как платформы наблюдения и разведки. США, Великобритания, и </w:t>
      </w:r>
      <w:r w:rsidR="00401BCC" w:rsidRPr="00246809">
        <w:rPr>
          <w:sz w:val="28"/>
          <w:szCs w:val="28"/>
        </w:rPr>
        <w:t>Ф</w:t>
      </w:r>
      <w:r w:rsidRPr="00246809">
        <w:rPr>
          <w:sz w:val="28"/>
          <w:szCs w:val="28"/>
        </w:rPr>
        <w:t xml:space="preserve">ранция </w:t>
      </w:r>
      <w:r w:rsidR="00401BCC" w:rsidRPr="00246809">
        <w:rPr>
          <w:sz w:val="28"/>
          <w:szCs w:val="28"/>
        </w:rPr>
        <w:t>развернули и эффективно</w:t>
      </w:r>
      <w:r w:rsidR="007B358B" w:rsidRPr="00246809">
        <w:rPr>
          <w:sz w:val="28"/>
          <w:szCs w:val="28"/>
        </w:rPr>
        <w:t> </w:t>
      </w:r>
      <w:r w:rsidR="00401BCC" w:rsidRPr="00246809">
        <w:rPr>
          <w:sz w:val="28"/>
          <w:szCs w:val="28"/>
        </w:rPr>
        <w:t>использовали</w:t>
      </w:r>
      <w:r w:rsidR="007B358B" w:rsidRPr="00246809">
        <w:rPr>
          <w:sz w:val="28"/>
          <w:szCs w:val="28"/>
        </w:rPr>
        <w:t> системы </w:t>
      </w:r>
      <w:r w:rsidR="00401BCC" w:rsidRPr="00246809">
        <w:rPr>
          <w:sz w:val="28"/>
          <w:szCs w:val="28"/>
        </w:rPr>
        <w:t>типа</w:t>
      </w:r>
      <w:r w:rsidRPr="00246809">
        <w:rPr>
          <w:sz w:val="28"/>
          <w:szCs w:val="28"/>
        </w:rPr>
        <w:t> Pioneer, Pointer, E</w:t>
      </w:r>
      <w:r w:rsidR="007B358B" w:rsidRPr="00246809">
        <w:rPr>
          <w:sz w:val="28"/>
          <w:szCs w:val="28"/>
        </w:rPr>
        <w:t>xdrone, Midge, AlpillesMart, CL </w:t>
      </w:r>
      <w:r w:rsidRPr="00246809">
        <w:rPr>
          <w:sz w:val="28"/>
          <w:szCs w:val="28"/>
        </w:rPr>
        <w:t>89.</w:t>
      </w:r>
      <w:r w:rsidR="007B358B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Ирак</w:t>
      </w:r>
      <w:r w:rsidR="007B358B" w:rsidRPr="00246809">
        <w:rPr>
          <w:sz w:val="28"/>
          <w:szCs w:val="28"/>
        </w:rPr>
        <w:t> использовал AlYamamah, Makareb </w:t>
      </w:r>
      <w:r w:rsidRPr="00246809">
        <w:rPr>
          <w:sz w:val="28"/>
          <w:szCs w:val="28"/>
        </w:rPr>
        <w:t>1000, </w:t>
      </w:r>
      <w:r w:rsidR="007B358B" w:rsidRPr="00246809">
        <w:rPr>
          <w:sz w:val="28"/>
          <w:szCs w:val="28"/>
        </w:rPr>
        <w:t>Sahreb </w:t>
      </w:r>
      <w:r w:rsidRPr="00246809">
        <w:rPr>
          <w:sz w:val="28"/>
          <w:szCs w:val="28"/>
        </w:rPr>
        <w:t>1 и Sahreb-2. Во время этой операции БПЛА тактической разведки коалиции совершили более 530 вылетов, налёт составил около 1700 часов. При этом 28 аппаратов были повреждены, включая 12, которые были сбиты. Из 40 БПЛА </w:t>
      </w:r>
      <w:proofErr w:type="spellStart"/>
      <w:r w:rsidRPr="00246809">
        <w:rPr>
          <w:sz w:val="28"/>
          <w:szCs w:val="28"/>
        </w:rPr>
        <w:t>Pioneer</w:t>
      </w:r>
      <w:proofErr w:type="spellEnd"/>
      <w:r w:rsidRPr="00246809">
        <w:rPr>
          <w:sz w:val="28"/>
          <w:szCs w:val="28"/>
        </w:rPr>
        <w:t xml:space="preserve">, используемых США, 60 % были повреждены, но 75 % оказались </w:t>
      </w:r>
      <w:proofErr w:type="spellStart"/>
      <w:r w:rsidRPr="00246809">
        <w:rPr>
          <w:sz w:val="28"/>
          <w:szCs w:val="28"/>
        </w:rPr>
        <w:t>ремонтопригодными</w:t>
      </w:r>
      <w:proofErr w:type="spellEnd"/>
      <w:r w:rsidRPr="00246809">
        <w:rPr>
          <w:sz w:val="28"/>
          <w:szCs w:val="28"/>
        </w:rPr>
        <w:t>. Из всех потерянных БПЛА только 2 относились к боевым потерям. Низкий коэффициент потерь обусловлен, вероятнее всего, небольшими размерами БПЛА, в силу чего иракская армия сочла, что они не представляют большой угрозы.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БПЛА также использовались и в операциях по поддержанию мира силами ООН в бывшей Югославии. В 1992 году Организация Объединённых Наций санкционировала</w:t>
      </w:r>
      <w:r w:rsidR="000F1C93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>использование военно-воздушных сил НАТО, чтобы обеспечить прикрытие Боснии с воздуха, поддерживать наземные войска, размещённые по всей стране. Для выполнения этой задачи требовалось ведение круглосуточной разведки.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В апреле 2015 года БПЛА X-47B произвёл первую в истории процедуру дозаправки в воздухе полностью в автоматическом режиме.</w:t>
      </w:r>
    </w:p>
    <w:p w:rsidR="00F6592A" w:rsidRPr="00246809" w:rsidRDefault="009F45F8" w:rsidP="000A7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6592A" w:rsidRPr="00246809">
        <w:rPr>
          <w:sz w:val="28"/>
          <w:szCs w:val="28"/>
        </w:rPr>
        <w:t>БПЛА в вооруженных силах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В результате военного конфликта между Россией и Грузией в августе 2008 года стало очевидно, по мнению обозревателей, что вооружение российской армии во многом устарело и ей не хватает современных разведывательных </w:t>
      </w:r>
      <w:proofErr w:type="spellStart"/>
      <w:r w:rsidRPr="00246809">
        <w:rPr>
          <w:sz w:val="28"/>
          <w:szCs w:val="28"/>
        </w:rPr>
        <w:t>беспилотников</w:t>
      </w:r>
      <w:proofErr w:type="spellEnd"/>
      <w:r w:rsidRPr="00246809">
        <w:rPr>
          <w:sz w:val="28"/>
          <w:szCs w:val="28"/>
        </w:rPr>
        <w:t>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lastRenderedPageBreak/>
        <w:t>В 2009</w:t>
      </w:r>
      <w:r w:rsidR="000F1C93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году Россия</w:t>
      </w:r>
      <w:r w:rsidR="000F1C93" w:rsidRPr="00246809">
        <w:rPr>
          <w:sz w:val="28"/>
          <w:szCs w:val="28"/>
        </w:rPr>
        <w:t> заключила </w:t>
      </w:r>
      <w:r w:rsidRPr="00246809">
        <w:rPr>
          <w:sz w:val="28"/>
          <w:szCs w:val="28"/>
        </w:rPr>
        <w:t>с израильской компанией IsraelAerospaceIndustries (IAI) контракт на покупку беспилотных летательных аппаратов.</w:t>
      </w:r>
    </w:p>
    <w:p w:rsidR="00CE05C2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В дальнейшем Минобороны РФ потратило на разработку своих БПЛА 5 млрд рублей.</w:t>
      </w:r>
      <w:r w:rsidR="00CE05C2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По</w:t>
      </w:r>
      <w:r w:rsidR="00CE05C2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заявлению</w:t>
      </w:r>
      <w:r w:rsidR="00CE05C2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замминистра</w:t>
      </w:r>
      <w:r w:rsidR="00CE05C2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обороны</w:t>
      </w:r>
      <w:r w:rsidR="00CE05C2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РФ,</w:t>
      </w:r>
      <w:r w:rsidR="00CE05C2" w:rsidRPr="00246809">
        <w:rPr>
          <w:sz w:val="28"/>
          <w:szCs w:val="28"/>
        </w:rPr>
        <w:t> генерал </w:t>
      </w:r>
      <w:r w:rsidRPr="00246809">
        <w:rPr>
          <w:sz w:val="28"/>
          <w:szCs w:val="28"/>
        </w:rPr>
        <w:t xml:space="preserve">полковника Владимира </w:t>
      </w:r>
      <w:proofErr w:type="spellStart"/>
      <w:r w:rsidRPr="00246809">
        <w:rPr>
          <w:sz w:val="28"/>
          <w:szCs w:val="28"/>
        </w:rPr>
        <w:t>Поповкина</w:t>
      </w:r>
      <w:proofErr w:type="spellEnd"/>
      <w:r w:rsidRPr="00246809">
        <w:rPr>
          <w:sz w:val="28"/>
          <w:szCs w:val="28"/>
        </w:rPr>
        <w:t>, эт</w:t>
      </w:r>
      <w:r w:rsidR="00CE05C2" w:rsidRPr="00246809">
        <w:rPr>
          <w:sz w:val="28"/>
          <w:szCs w:val="28"/>
        </w:rPr>
        <w:t xml:space="preserve">и вложения не принесли искомого </w:t>
      </w:r>
      <w:r w:rsidRPr="00246809">
        <w:rPr>
          <w:sz w:val="28"/>
          <w:szCs w:val="28"/>
        </w:rPr>
        <w:t>результата</w:t>
      </w:r>
      <w:r w:rsidR="00661A50" w:rsidRPr="00246809">
        <w:rPr>
          <w:sz w:val="28"/>
          <w:szCs w:val="28"/>
        </w:rPr>
        <w:t xml:space="preserve">. </w:t>
      </w:r>
      <w:r w:rsidRPr="00246809">
        <w:rPr>
          <w:sz w:val="28"/>
          <w:szCs w:val="28"/>
        </w:rPr>
        <w:t xml:space="preserve">По словам замминистра, российские </w:t>
      </w:r>
      <w:proofErr w:type="spellStart"/>
      <w:r w:rsidRPr="00246809">
        <w:rPr>
          <w:sz w:val="28"/>
          <w:szCs w:val="28"/>
        </w:rPr>
        <w:t>бес</w:t>
      </w:r>
      <w:r w:rsidR="00CE05C2" w:rsidRPr="00246809">
        <w:rPr>
          <w:sz w:val="28"/>
          <w:szCs w:val="28"/>
        </w:rPr>
        <w:t>пилотники</w:t>
      </w:r>
      <w:proofErr w:type="spellEnd"/>
      <w:r w:rsidR="00CE05C2" w:rsidRPr="00246809">
        <w:rPr>
          <w:sz w:val="28"/>
          <w:szCs w:val="28"/>
        </w:rPr>
        <w:t xml:space="preserve"> очень сильно уступают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продукции других стран.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В 2010 году российская ко</w:t>
      </w:r>
      <w:r w:rsidR="00CE05C2" w:rsidRPr="00246809">
        <w:rPr>
          <w:sz w:val="28"/>
          <w:szCs w:val="28"/>
        </w:rPr>
        <w:t>мпания «</w:t>
      </w:r>
      <w:proofErr w:type="spellStart"/>
      <w:r w:rsidR="00CE05C2" w:rsidRPr="00246809">
        <w:rPr>
          <w:sz w:val="28"/>
          <w:szCs w:val="28"/>
        </w:rPr>
        <w:t>Оборонпром</w:t>
      </w:r>
      <w:proofErr w:type="spellEnd"/>
      <w:r w:rsidR="00CE05C2" w:rsidRPr="00246809">
        <w:rPr>
          <w:sz w:val="28"/>
          <w:szCs w:val="28"/>
        </w:rPr>
        <w:t xml:space="preserve">», входящая в состав </w:t>
      </w:r>
      <w:proofErr w:type="spellStart"/>
      <w:r w:rsidRPr="00246809">
        <w:rPr>
          <w:sz w:val="28"/>
          <w:szCs w:val="28"/>
        </w:rPr>
        <w:t>госкорпорации</w:t>
      </w:r>
      <w:proofErr w:type="spellEnd"/>
      <w:r w:rsidRPr="00246809">
        <w:rPr>
          <w:sz w:val="28"/>
          <w:szCs w:val="28"/>
        </w:rPr>
        <w:t xml:space="preserve"> «</w:t>
      </w:r>
      <w:proofErr w:type="spellStart"/>
      <w:r w:rsidRPr="00246809">
        <w:rPr>
          <w:sz w:val="28"/>
          <w:szCs w:val="28"/>
        </w:rPr>
        <w:t>Ростехнологии</w:t>
      </w:r>
      <w:proofErr w:type="spellEnd"/>
      <w:r w:rsidRPr="00246809">
        <w:rPr>
          <w:sz w:val="28"/>
          <w:szCs w:val="28"/>
        </w:rPr>
        <w:t xml:space="preserve">», подписала с израильской компанией IAI контракт, согласно которому в России будет создано совместное предприятие по сборке беспилотных летательных аппаратов Форпост. Стоимость сделки составляет 400 млн долларов; контракт предполагает поставку израильской стороной комплектующих для сборки </w:t>
      </w:r>
      <w:proofErr w:type="spellStart"/>
      <w:r w:rsidRPr="00246809">
        <w:rPr>
          <w:sz w:val="28"/>
          <w:szCs w:val="28"/>
        </w:rPr>
        <w:t>беспилотников</w:t>
      </w:r>
      <w:proofErr w:type="spellEnd"/>
      <w:r w:rsidRPr="00246809">
        <w:rPr>
          <w:sz w:val="28"/>
          <w:szCs w:val="28"/>
        </w:rPr>
        <w:t xml:space="preserve"> и сервисное обслуживание. Сборочное производство планируется развернуть в Татарстане начиная с 2011 года. Также стало известно, что с февраля 2012 года производство беспилотных самолетов Форпост по израильской лицензии будет начато на «Уральском заводе гражданской авиации» (УЗГА).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В конце 2011 года сообщалось, что созданием </w:t>
      </w:r>
      <w:proofErr w:type="spellStart"/>
      <w:r w:rsidRPr="00246809">
        <w:rPr>
          <w:sz w:val="28"/>
          <w:szCs w:val="28"/>
        </w:rPr>
        <w:t>беспилотников</w:t>
      </w:r>
      <w:proofErr w:type="spellEnd"/>
      <w:r w:rsidRPr="00246809">
        <w:rPr>
          <w:sz w:val="28"/>
          <w:szCs w:val="28"/>
        </w:rPr>
        <w:t xml:space="preserve"> для военного ведомства будут заниматься компания «</w:t>
      </w:r>
      <w:proofErr w:type="spellStart"/>
      <w:r w:rsidRPr="00246809">
        <w:rPr>
          <w:sz w:val="28"/>
          <w:szCs w:val="28"/>
        </w:rPr>
        <w:t>Транзас</w:t>
      </w:r>
      <w:proofErr w:type="spellEnd"/>
      <w:r w:rsidRPr="00246809">
        <w:rPr>
          <w:sz w:val="28"/>
          <w:szCs w:val="28"/>
        </w:rPr>
        <w:t>» (Санкт-Петербург) и ОКБ «Сокол»</w:t>
      </w:r>
      <w:r w:rsidR="00661A50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>(Казань) — именно эти две компании выиграли тендер на проведение опытно-конструкторских и научно-исследовательских работ (НИОКР) по созданию БПЛА для российской армии. У компании «</w:t>
      </w:r>
      <w:proofErr w:type="spellStart"/>
      <w:r w:rsidRPr="00246809">
        <w:rPr>
          <w:sz w:val="28"/>
          <w:szCs w:val="28"/>
        </w:rPr>
        <w:t>Транзас</w:t>
      </w:r>
      <w:proofErr w:type="spellEnd"/>
      <w:r w:rsidRPr="00246809">
        <w:rPr>
          <w:sz w:val="28"/>
          <w:szCs w:val="28"/>
        </w:rPr>
        <w:t xml:space="preserve">», которая специализируется на выпуске авиационных систем, уже есть опыт создания беспилотных аппаратов. Именно они создали разведывательно-ударный БПЛА «Дозор-600», по своим характеристикам не уступающий американскому MQ-1 </w:t>
      </w:r>
      <w:proofErr w:type="spellStart"/>
      <w:r w:rsidRPr="00246809">
        <w:rPr>
          <w:sz w:val="28"/>
          <w:szCs w:val="28"/>
        </w:rPr>
        <w:t>Predator</w:t>
      </w:r>
      <w:proofErr w:type="spellEnd"/>
      <w:r w:rsidRPr="00246809">
        <w:rPr>
          <w:sz w:val="28"/>
          <w:szCs w:val="28"/>
        </w:rPr>
        <w:t>. Теперь по заказу Минобороны «</w:t>
      </w:r>
      <w:proofErr w:type="spellStart"/>
      <w:r w:rsidRPr="00246809">
        <w:rPr>
          <w:sz w:val="28"/>
          <w:szCs w:val="28"/>
        </w:rPr>
        <w:t>Транзас</w:t>
      </w:r>
      <w:proofErr w:type="spellEnd"/>
      <w:r w:rsidRPr="00246809">
        <w:rPr>
          <w:sz w:val="28"/>
          <w:szCs w:val="28"/>
        </w:rPr>
        <w:t xml:space="preserve">» создаст беспилотный летающий аппарат массой около тонны. На создание БПЛА компании будет выделено 2 млрд рублей. А </w:t>
      </w:r>
      <w:proofErr w:type="spellStart"/>
      <w:r w:rsidRPr="00246809">
        <w:rPr>
          <w:sz w:val="28"/>
          <w:szCs w:val="28"/>
        </w:rPr>
        <w:t>беспилотник</w:t>
      </w:r>
      <w:proofErr w:type="spellEnd"/>
      <w:r w:rsidRPr="00246809">
        <w:rPr>
          <w:sz w:val="28"/>
          <w:szCs w:val="28"/>
        </w:rPr>
        <w:t xml:space="preserve"> весом около 5 тонн, который будет разработан в ОКБ «Сокол» обойдется Минобороны дешевле — в 1 млрд рублей. Компания «</w:t>
      </w:r>
      <w:proofErr w:type="spellStart"/>
      <w:r w:rsidRPr="00246809">
        <w:rPr>
          <w:sz w:val="28"/>
          <w:szCs w:val="28"/>
        </w:rPr>
        <w:t>Транзас</w:t>
      </w:r>
      <w:proofErr w:type="spellEnd"/>
      <w:r w:rsidRPr="00246809">
        <w:rPr>
          <w:sz w:val="28"/>
          <w:szCs w:val="28"/>
        </w:rPr>
        <w:t xml:space="preserve">» заключила с ОКБ «Сокол» </w:t>
      </w:r>
      <w:r w:rsidRPr="00246809">
        <w:rPr>
          <w:sz w:val="28"/>
          <w:szCs w:val="28"/>
        </w:rPr>
        <w:lastRenderedPageBreak/>
        <w:t>соглашение о стратегическом партнерстве, в рамках которого оба предприятия будут вести совместную разработку двух типов БПЛА. «</w:t>
      </w:r>
      <w:proofErr w:type="spellStart"/>
      <w:r w:rsidRPr="00246809">
        <w:rPr>
          <w:sz w:val="28"/>
          <w:szCs w:val="28"/>
        </w:rPr>
        <w:t>Транзас</w:t>
      </w:r>
      <w:proofErr w:type="spellEnd"/>
      <w:r w:rsidRPr="00246809">
        <w:rPr>
          <w:sz w:val="28"/>
          <w:szCs w:val="28"/>
        </w:rPr>
        <w:t>» будет разрабатывать системы управления БПЛА, а ОКБ «Сокол» создаст сами аппараты и наземные компоненты к ним. Работы возглавит бывший генеральный конструктор ОКБ им. Яковлева</w:t>
      </w:r>
      <w:r w:rsidR="00661A50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>Николай Долженков. В рамках контракта на НИОКР перед двумя предприятиями стоит задача разработать и создать летательный аппарат, полностью готовый к</w:t>
      </w:r>
      <w:r w:rsidR="00661A50" w:rsidRPr="00246809">
        <w:rPr>
          <w:sz w:val="28"/>
          <w:szCs w:val="28"/>
        </w:rPr>
        <w:t xml:space="preserve"> </w:t>
      </w:r>
      <w:r w:rsidRPr="00246809">
        <w:rPr>
          <w:sz w:val="28"/>
          <w:szCs w:val="28"/>
        </w:rPr>
        <w:t xml:space="preserve">серийному производству. Контракт на проведение научно-исследовательских работ подразумевает создание прототипа </w:t>
      </w:r>
      <w:proofErr w:type="spellStart"/>
      <w:r w:rsidRPr="00246809">
        <w:rPr>
          <w:sz w:val="28"/>
          <w:szCs w:val="28"/>
        </w:rPr>
        <w:t>беспилотника</w:t>
      </w:r>
      <w:proofErr w:type="spellEnd"/>
      <w:r w:rsidRPr="00246809">
        <w:rPr>
          <w:sz w:val="28"/>
          <w:szCs w:val="28"/>
        </w:rPr>
        <w:t>, который будет запущен в серийное производство только после ряда испытаний.</w:t>
      </w:r>
    </w:p>
    <w:p w:rsidR="00F6592A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Кроме того, в 2007 году ОКБ «МиГ» и «Климов» представили ударный беспилотник «Скат»,</w:t>
      </w:r>
      <w:r w:rsidR="00661A50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создаваемый</w:t>
      </w:r>
      <w:r w:rsidR="00661A50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с</w:t>
      </w:r>
      <w:r w:rsidR="00661A50" w:rsidRPr="00246809">
        <w:rPr>
          <w:sz w:val="28"/>
          <w:szCs w:val="28"/>
        </w:rPr>
        <w:t> </w:t>
      </w:r>
      <w:r w:rsidRPr="00246809">
        <w:rPr>
          <w:sz w:val="28"/>
          <w:szCs w:val="28"/>
        </w:rPr>
        <w:t>применением</w:t>
      </w:r>
      <w:r w:rsidR="00661A50" w:rsidRPr="00246809">
        <w:rPr>
          <w:sz w:val="28"/>
          <w:szCs w:val="28"/>
        </w:rPr>
        <w:t> технологии </w:t>
      </w:r>
      <w:r w:rsidRPr="00246809">
        <w:rPr>
          <w:sz w:val="28"/>
          <w:szCs w:val="28"/>
        </w:rPr>
        <w:t>малозаметности. В настоящее время этот проект закрыт, однако его наработки будут использоваться в других проектах перспективных БПЛА.</w:t>
      </w:r>
    </w:p>
    <w:p w:rsidR="008B6FE6" w:rsidRPr="00246809" w:rsidRDefault="008B6FE6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 xml:space="preserve">В 2011-м году сообщалось, что на базе ОАО «Горизонт» (Ростов-на-Дону) совместно с австрийской фирмой </w:t>
      </w:r>
      <w:proofErr w:type="spellStart"/>
      <w:r w:rsidRPr="008B6FE6">
        <w:rPr>
          <w:sz w:val="28"/>
          <w:szCs w:val="28"/>
        </w:rPr>
        <w:t>Schiebel</w:t>
      </w:r>
      <w:proofErr w:type="spellEnd"/>
      <w:r w:rsidRPr="008B6FE6">
        <w:rPr>
          <w:sz w:val="28"/>
          <w:szCs w:val="28"/>
        </w:rPr>
        <w:t xml:space="preserve"> налажено производство беспилотных вертолетов </w:t>
      </w:r>
      <w:proofErr w:type="spellStart"/>
      <w:r w:rsidRPr="008B6FE6">
        <w:rPr>
          <w:sz w:val="28"/>
          <w:szCs w:val="28"/>
        </w:rPr>
        <w:t>Schiebel</w:t>
      </w:r>
      <w:proofErr w:type="spellEnd"/>
      <w:r w:rsidRPr="008B6FE6">
        <w:rPr>
          <w:sz w:val="28"/>
          <w:szCs w:val="28"/>
        </w:rPr>
        <w:t xml:space="preserve"> </w:t>
      </w:r>
      <w:proofErr w:type="spellStart"/>
      <w:r w:rsidRPr="008B6FE6">
        <w:rPr>
          <w:sz w:val="28"/>
          <w:szCs w:val="28"/>
        </w:rPr>
        <w:t>Camcopter</w:t>
      </w:r>
      <w:proofErr w:type="spellEnd"/>
      <w:r w:rsidRPr="008B6FE6">
        <w:rPr>
          <w:sz w:val="28"/>
          <w:szCs w:val="28"/>
        </w:rPr>
        <w:t xml:space="preserve"> S-100 (российское наименование комплекса БАК "Горизонт Эйр S-100"). Предполагалось что закупки комплекса в 2013 году начнет Береговая охрана Пограничной службы ФСБ России. 14 февраля 2012 сообщалось, что в Российской Федерации пройдут испытания первого ударного беспилотного летательного аппарата российской разработки.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Какой именно аппарат будет испытан, не уточнялось.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Поступление в Вооружённые силы РФ первых </w:t>
      </w:r>
      <w:proofErr w:type="spellStart"/>
      <w:r w:rsidRPr="00246809">
        <w:rPr>
          <w:sz w:val="28"/>
          <w:szCs w:val="28"/>
        </w:rPr>
        <w:t>разведкомплексов</w:t>
      </w:r>
      <w:proofErr w:type="spellEnd"/>
      <w:r w:rsidRPr="00246809">
        <w:rPr>
          <w:sz w:val="28"/>
          <w:szCs w:val="28"/>
        </w:rPr>
        <w:t xml:space="preserve"> с БПЛА малой дальности отечественного производства «Орлан-10» началось в 2013 году. На Государственные испытания были представлены три образца БПЛА отечественного производства, однако лишь «Орлан-10» успешно их прошёл. Комплекс был принят на вооружение российской армии в конце 2012 года. Подготовка необходимой для этого документации завершена. ВС РФ необходимо около 50 комплексов с БПЛА малой дальности. Отработав на </w:t>
      </w:r>
      <w:r w:rsidRPr="00246809">
        <w:rPr>
          <w:sz w:val="28"/>
          <w:szCs w:val="28"/>
        </w:rPr>
        <w:lastRenderedPageBreak/>
        <w:t>ряде масштабных учений, включая «Кавказ-2012», «Орлан-10» получил высокую оценку руководства Сухопутных войск и ВДВ.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В 2014 году сформирован первый отряд БПЛА «Форпост» на Тихоокеанском флоте.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18 декабря 2012 года стало известно, что в Тульской дивизии ВДВ завершились войсковые испытания малогабаритного </w:t>
      </w:r>
      <w:proofErr w:type="spellStart"/>
      <w:r w:rsidRPr="00246809">
        <w:rPr>
          <w:sz w:val="28"/>
          <w:szCs w:val="28"/>
        </w:rPr>
        <w:t>разведкомплекса</w:t>
      </w:r>
      <w:proofErr w:type="spellEnd"/>
      <w:r w:rsidRPr="00246809">
        <w:rPr>
          <w:sz w:val="28"/>
          <w:szCs w:val="28"/>
        </w:rPr>
        <w:t xml:space="preserve"> «Искатель» с беспилотными летательными аппаратами Т-4 российского производства, которые проводились по поручению командующего ВДВ генерал-полковника Владимира </w:t>
      </w:r>
      <w:proofErr w:type="spellStart"/>
      <w:r w:rsidRPr="00246809">
        <w:rPr>
          <w:sz w:val="28"/>
          <w:szCs w:val="28"/>
        </w:rPr>
        <w:t>Шаманова</w:t>
      </w:r>
      <w:proofErr w:type="spellEnd"/>
      <w:r w:rsidRPr="00246809">
        <w:rPr>
          <w:sz w:val="28"/>
          <w:szCs w:val="28"/>
        </w:rPr>
        <w:t>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Комплекс «Искатель» состоит из базовой станции, которая размещается в рюкзаке, планшетного компьютера (на него транслируется изображение с камер </w:t>
      </w:r>
      <w:proofErr w:type="spellStart"/>
      <w:r w:rsidRPr="00246809">
        <w:rPr>
          <w:sz w:val="28"/>
          <w:szCs w:val="28"/>
        </w:rPr>
        <w:t>беспилотников</w:t>
      </w:r>
      <w:proofErr w:type="spellEnd"/>
      <w:r w:rsidRPr="00246809">
        <w:rPr>
          <w:sz w:val="28"/>
          <w:szCs w:val="28"/>
        </w:rPr>
        <w:t xml:space="preserve">, он же служит консолью управления беспилотным летательным аппаратом) и двух аппаратов Т-4 весом 1,3 кг каждый. </w:t>
      </w:r>
      <w:proofErr w:type="spellStart"/>
      <w:r w:rsidRPr="00246809">
        <w:rPr>
          <w:sz w:val="28"/>
          <w:szCs w:val="28"/>
        </w:rPr>
        <w:t>Беспилотники</w:t>
      </w:r>
      <w:proofErr w:type="spellEnd"/>
      <w:r w:rsidRPr="00246809">
        <w:rPr>
          <w:sz w:val="28"/>
          <w:szCs w:val="28"/>
        </w:rPr>
        <w:t xml:space="preserve"> запускаются «с руки», продолжительность полета аппарата – 40 минут. Оптимальную картинку местности аппарат передает с высоты 200 метров, но способен подняться на высоту до 4 тыс. метров, то есть работать в условиях горной местности. </w:t>
      </w:r>
      <w:proofErr w:type="spellStart"/>
      <w:r w:rsidRPr="00246809">
        <w:rPr>
          <w:sz w:val="28"/>
          <w:szCs w:val="28"/>
        </w:rPr>
        <w:t>Беспилотник</w:t>
      </w:r>
      <w:proofErr w:type="spellEnd"/>
      <w:r w:rsidRPr="00246809">
        <w:rPr>
          <w:sz w:val="28"/>
          <w:szCs w:val="28"/>
        </w:rPr>
        <w:t xml:space="preserve"> оснащен электрическим двигателем, размах крыла аппарата – 0,6 м.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В ходе испытаний десантники высказали разработчикам целый ряд замечаний, которые будут учтены в работе по дальнейшей модернизации комплекса в соответствии с требованиями боевого применения ВДВ. В частности, общий вес комплекса должен быть уменьшен с 9–10 кг как минимум до 6–7 кг. Тогда его можно будет считать реально носимым. Радиус действия комплекса, то есть расстояние, с которого «Искатель» способен передавать четкое видеоизображение зоны разведки, составляет 8–10 км, что соответствует дальности огня артиллерии подразделений ВДВ; время же полета, которое сегодня составляет около 40 минут, по оценке командования Тульской дивизии, необходимо увеличить как минимум в полтора раза. Ещё одним требованием десантников к комплексу стала необходимость его оснащения аппаратурой отечественной глобальной навигационной </w:t>
      </w:r>
      <w:r w:rsidRPr="00246809">
        <w:rPr>
          <w:sz w:val="28"/>
          <w:szCs w:val="28"/>
        </w:rPr>
        <w:lastRenderedPageBreak/>
        <w:t>спутниковой системы ГЛОНАСС (в настоящее время комплекс оснащен системой GPS-навигации).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США являются одним из признанных лидеров в разработке и производству БПЛА. К началу 2012 года БПЛА составили почти треть парка стоявших на вооружении летательных аппаратов (количество </w:t>
      </w:r>
      <w:proofErr w:type="spellStart"/>
      <w:r w:rsidRPr="00246809">
        <w:rPr>
          <w:sz w:val="28"/>
          <w:szCs w:val="28"/>
        </w:rPr>
        <w:t>беспилотников</w:t>
      </w:r>
      <w:proofErr w:type="spellEnd"/>
      <w:r w:rsidRPr="00246809">
        <w:rPr>
          <w:sz w:val="28"/>
          <w:szCs w:val="28"/>
        </w:rPr>
        <w:t xml:space="preserve"> в составе вооружённых сил, достигло 7494 единиц, в то время как количество пилотируемых аппаратов — 10767 единиц). Наиболее распространенным аппаратом стал RQ-11 </w:t>
      </w:r>
      <w:proofErr w:type="spellStart"/>
      <w:r w:rsidRPr="00246809">
        <w:rPr>
          <w:sz w:val="28"/>
          <w:szCs w:val="28"/>
        </w:rPr>
        <w:t>Raven</w:t>
      </w:r>
      <w:proofErr w:type="spellEnd"/>
      <w:r w:rsidRPr="00246809">
        <w:rPr>
          <w:sz w:val="28"/>
          <w:szCs w:val="28"/>
        </w:rPr>
        <w:t> — 5346 единиц.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Первым ударным БПЛА стал разведывательный MQ-1 </w:t>
      </w:r>
      <w:proofErr w:type="spellStart"/>
      <w:r w:rsidRPr="00246809">
        <w:rPr>
          <w:sz w:val="28"/>
          <w:szCs w:val="28"/>
        </w:rPr>
        <w:t>Predator</w:t>
      </w:r>
      <w:proofErr w:type="spellEnd"/>
      <w:r w:rsidRPr="00246809">
        <w:rPr>
          <w:sz w:val="28"/>
          <w:szCs w:val="28"/>
        </w:rPr>
        <w:t xml:space="preserve">, оснащенный ракетами AGM-114C </w:t>
      </w:r>
      <w:proofErr w:type="spellStart"/>
      <w:r w:rsidRPr="00246809">
        <w:rPr>
          <w:sz w:val="28"/>
          <w:szCs w:val="28"/>
        </w:rPr>
        <w:t>Hellfire</w:t>
      </w:r>
      <w:proofErr w:type="spellEnd"/>
      <w:r w:rsidRPr="00246809">
        <w:rPr>
          <w:sz w:val="28"/>
          <w:szCs w:val="28"/>
        </w:rPr>
        <w:t>. В феврале 2002 года, данный аппарат впервые нанес удар по внедорожнику, предположительно принадлежавшему пособнику Усамы Бен Ладена мулле Мохаммеду Омару.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 xml:space="preserve">В августе 2008 года ВВС США завершили перевооружение беспилотными летательными аппаратами MQ-9 </w:t>
      </w:r>
      <w:proofErr w:type="spellStart"/>
      <w:r w:rsidRPr="00246809">
        <w:rPr>
          <w:sz w:val="28"/>
          <w:szCs w:val="28"/>
        </w:rPr>
        <w:t>Reaper</w:t>
      </w:r>
      <w:proofErr w:type="spellEnd"/>
      <w:r w:rsidRPr="00246809">
        <w:rPr>
          <w:sz w:val="28"/>
          <w:szCs w:val="28"/>
        </w:rPr>
        <w:t> первой боевой авиачасти — 174-го истребительного авиакрыла Национальной гвардии. Перевооружение происходило в течение трёх лет. Ударные БПЛА показали высокую эффективность во время войны в Афганистане и войны в Ираке. Основные преимущества перед заменёнными F-16: меньшая стоимость закупки и эксплуатации, большая продолжительность полёта, безопасность операторов.</w:t>
      </w:r>
    </w:p>
    <w:p w:rsidR="00F6592A" w:rsidRPr="00246809" w:rsidRDefault="00F6592A" w:rsidP="000A78A1">
      <w:pPr>
        <w:spacing w:line="360" w:lineRule="auto"/>
        <w:jc w:val="both"/>
        <w:rPr>
          <w:sz w:val="28"/>
          <w:szCs w:val="28"/>
        </w:rPr>
      </w:pPr>
      <w:r w:rsidRPr="00246809">
        <w:rPr>
          <w:sz w:val="28"/>
          <w:szCs w:val="28"/>
        </w:rPr>
        <w:t>Одним из основных поставщиков БПЛА гражданского назначения для США является компания </w:t>
      </w:r>
      <w:proofErr w:type="spellStart"/>
      <w:r w:rsidRPr="00246809">
        <w:rPr>
          <w:sz w:val="28"/>
          <w:szCs w:val="28"/>
        </w:rPr>
        <w:t>AeroVironment</w:t>
      </w:r>
      <w:proofErr w:type="spellEnd"/>
      <w:r w:rsidRPr="00246809">
        <w:rPr>
          <w:sz w:val="28"/>
          <w:szCs w:val="28"/>
        </w:rPr>
        <w:t>. Семейство БПЛА включает модели </w:t>
      </w:r>
      <w:proofErr w:type="spellStart"/>
      <w:r w:rsidRPr="00246809">
        <w:rPr>
          <w:sz w:val="28"/>
          <w:szCs w:val="28"/>
        </w:rPr>
        <w:t>Wasp</w:t>
      </w:r>
      <w:proofErr w:type="spellEnd"/>
      <w:r w:rsidRPr="00246809">
        <w:rPr>
          <w:sz w:val="28"/>
          <w:szCs w:val="28"/>
        </w:rPr>
        <w:t> («Оса»),</w:t>
      </w:r>
      <w:r w:rsidR="00661A50" w:rsidRPr="00246809">
        <w:rPr>
          <w:sz w:val="28"/>
          <w:szCs w:val="28"/>
        </w:rPr>
        <w:t xml:space="preserve"> </w:t>
      </w:r>
      <w:proofErr w:type="spellStart"/>
      <w:r w:rsidRPr="00246809">
        <w:rPr>
          <w:sz w:val="28"/>
          <w:szCs w:val="28"/>
        </w:rPr>
        <w:t>Raven</w:t>
      </w:r>
      <w:proofErr w:type="spellEnd"/>
      <w:r w:rsidRPr="00246809">
        <w:rPr>
          <w:sz w:val="28"/>
          <w:szCs w:val="28"/>
        </w:rPr>
        <w:t> («Ворон») и </w:t>
      </w:r>
      <w:proofErr w:type="spellStart"/>
      <w:r w:rsidRPr="00246809">
        <w:rPr>
          <w:sz w:val="28"/>
          <w:szCs w:val="28"/>
        </w:rPr>
        <w:t>Puma</w:t>
      </w:r>
      <w:proofErr w:type="spellEnd"/>
      <w:r w:rsidRPr="00246809">
        <w:rPr>
          <w:sz w:val="28"/>
          <w:szCs w:val="28"/>
        </w:rPr>
        <w:t> («Пума») в весовом диапазоне от 5,5 до 6,5 кг. Все аппараты в полевых условиях переносятся в рюкзаке, собираются за считаные минуты и запускаются с рук. БПЛА оснащены цветными и инфракрасными камерами высокого разрешения, передающими изображение в режиме реального времени. Управление производится с носимого пульта.</w:t>
      </w:r>
    </w:p>
    <w:p w:rsidR="00A16148" w:rsidRDefault="008B6FE6" w:rsidP="000A78A1">
      <w:pPr>
        <w:spacing w:line="360" w:lineRule="auto"/>
        <w:jc w:val="both"/>
      </w:pPr>
      <w:r w:rsidRPr="00E920AB">
        <w:t xml:space="preserve">          </w:t>
      </w:r>
      <w:r w:rsidR="00F6592A" w:rsidRPr="008B6FE6">
        <w:rPr>
          <w:sz w:val="28"/>
          <w:szCs w:val="28"/>
        </w:rPr>
        <w:t>Перспективы и технические уязвимости</w:t>
      </w:r>
    </w:p>
    <w:p w:rsidR="00F6592A" w:rsidRPr="00A16148" w:rsidRDefault="00F6592A" w:rsidP="000A78A1">
      <w:pPr>
        <w:spacing w:line="360" w:lineRule="auto"/>
        <w:jc w:val="both"/>
      </w:pPr>
      <w:r w:rsidRPr="008B6FE6">
        <w:rPr>
          <w:sz w:val="28"/>
          <w:szCs w:val="28"/>
        </w:rPr>
        <w:t xml:space="preserve">В перспективе, или возможно даже в рамках ГПВ-2020, создание БПЛА ДРЛО с большой продолжительностью и высотой полета, </w:t>
      </w:r>
      <w:r w:rsidRPr="008B6FE6">
        <w:rPr>
          <w:sz w:val="28"/>
          <w:szCs w:val="28"/>
        </w:rPr>
        <w:lastRenderedPageBreak/>
        <w:t>позволяющих постоянно держать под наблюдением рубеж протяженностью до тысячи километров и более. Эта машина массой от 8 тонн способна находиться в районе патрулирования в течение 24 часов (а в перспективе — и более) на двадцатикилометровой высоте. Рассматривается также возможность дозаправки в воздухе. В качестве силовой установки используется ТРДД РД-1700 (создающийся ГУП «Завод им. В. Я. Климова» для оснащения самолетов типа МиГ-АТ и Як-130) (2005 г.). Крейсерская скорость — 400 км/ч, максимальная — 500 км/ч (2005 г.). Многоспектральный мониторинг воздушного пространства, земной и водной поверхности обеспечивается в режиме реального времени в районе диаметром не менее 1000 км. Бортовая система многоспектрального зондирования включает РЛС бокового обзора с синтезированной апертурой, оптико-электронный комплекс зондирования, а также оптический комплекс.</w:t>
      </w:r>
    </w:p>
    <w:p w:rsidR="00F6592A" w:rsidRPr="008B6FE6" w:rsidRDefault="00F6592A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В июле 2012 года компания «Сухой» выбрана разработчиком проекта тяжёлого ударного БПЛА взлётной массой, скорее всего, от 10 до 20 тонн. Возможные технические характеристики будущего аппарата пока не раскрываются. В конце октября стало известно, что российские компании «Сухой» и «МиГ» подписали соглашение о сотрудничестве в разработке беспилотных летательных аппаратов — «МиГ» примет участие в проекте, тендер по которому ранее выиграл «Сухой».</w:t>
      </w:r>
    </w:p>
    <w:p w:rsidR="00F6592A" w:rsidRPr="008B6FE6" w:rsidRDefault="00F6592A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25 августа 2014 года на обновившихся космических снимках ресурса maps.google.com на аэродроме Казанского авиационного завода имени С. П. Горбунова (филиала ОАО «Туполев»)</w:t>
      </w:r>
      <w:r w:rsidR="00661A50" w:rsidRPr="008B6FE6">
        <w:rPr>
          <w:sz w:val="28"/>
          <w:szCs w:val="28"/>
        </w:rPr>
        <w:t xml:space="preserve"> </w:t>
      </w:r>
      <w:r w:rsidRPr="008B6FE6">
        <w:rPr>
          <w:sz w:val="28"/>
          <w:szCs w:val="28"/>
        </w:rPr>
        <w:t>появился большой беспилотный летательный аппарат. Предположительно, это первый лётный прототип-демонстратор экспериментального разведывательного БЛА большой продолжительности полета «</w:t>
      </w:r>
      <w:proofErr w:type="spellStart"/>
      <w:r w:rsidRPr="008B6FE6">
        <w:rPr>
          <w:sz w:val="28"/>
          <w:szCs w:val="28"/>
        </w:rPr>
        <w:t>Альтиус</w:t>
      </w:r>
      <w:proofErr w:type="spellEnd"/>
      <w:r w:rsidRPr="008B6FE6">
        <w:rPr>
          <w:sz w:val="28"/>
          <w:szCs w:val="28"/>
        </w:rPr>
        <w:t>-М»</w:t>
      </w:r>
      <w:r w:rsidR="00661A50" w:rsidRPr="008B6FE6">
        <w:rPr>
          <w:sz w:val="28"/>
          <w:szCs w:val="28"/>
        </w:rPr>
        <w:t xml:space="preserve"> </w:t>
      </w:r>
      <w:r w:rsidRPr="008B6FE6">
        <w:rPr>
          <w:sz w:val="28"/>
          <w:szCs w:val="28"/>
        </w:rPr>
        <w:t>(«Альтаир»), создаваемого совместно ОАО"ОКБ «Сокол» (Казань) и группой компаний «</w:t>
      </w:r>
      <w:proofErr w:type="spellStart"/>
      <w:r w:rsidRPr="008B6FE6">
        <w:rPr>
          <w:sz w:val="28"/>
          <w:szCs w:val="28"/>
        </w:rPr>
        <w:t>Транзас</w:t>
      </w:r>
      <w:proofErr w:type="spellEnd"/>
      <w:r w:rsidRPr="008B6FE6">
        <w:rPr>
          <w:sz w:val="28"/>
          <w:szCs w:val="28"/>
        </w:rPr>
        <w:t>» (Санкт-Петербург). Снимок датирован 25 августа 2014 года, что заставляет сделать вывод о том, что на указанную дату первый лётный прототип-</w:t>
      </w:r>
      <w:r w:rsidRPr="008B6FE6">
        <w:rPr>
          <w:sz w:val="28"/>
          <w:szCs w:val="28"/>
        </w:rPr>
        <w:lastRenderedPageBreak/>
        <w:t>демонстратор БЛА «</w:t>
      </w:r>
      <w:proofErr w:type="spellStart"/>
      <w:r w:rsidRPr="008B6FE6">
        <w:rPr>
          <w:sz w:val="28"/>
          <w:szCs w:val="28"/>
        </w:rPr>
        <w:t>Альтиус</w:t>
      </w:r>
      <w:proofErr w:type="spellEnd"/>
      <w:r w:rsidRPr="008B6FE6">
        <w:rPr>
          <w:sz w:val="28"/>
          <w:szCs w:val="28"/>
        </w:rPr>
        <w:t>-М»</w:t>
      </w:r>
      <w:r w:rsidR="00661A50" w:rsidRPr="008B6FE6">
        <w:rPr>
          <w:sz w:val="28"/>
          <w:szCs w:val="28"/>
        </w:rPr>
        <w:t xml:space="preserve"> </w:t>
      </w:r>
      <w:r w:rsidRPr="008B6FE6">
        <w:rPr>
          <w:sz w:val="28"/>
          <w:szCs w:val="28"/>
        </w:rPr>
        <w:t>(«Альтаир») или уже находился на этапе лётных испытаний, или был практически готов к ним.</w:t>
      </w:r>
    </w:p>
    <w:p w:rsidR="00F6592A" w:rsidRPr="008B6FE6" w:rsidRDefault="00F6592A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 xml:space="preserve">Первые испытания ударного </w:t>
      </w:r>
      <w:proofErr w:type="spellStart"/>
      <w:r w:rsidRPr="008B6FE6">
        <w:rPr>
          <w:sz w:val="28"/>
          <w:szCs w:val="28"/>
        </w:rPr>
        <w:t>беспилотника</w:t>
      </w:r>
      <w:proofErr w:type="spellEnd"/>
      <w:r w:rsidRPr="008B6FE6">
        <w:rPr>
          <w:sz w:val="28"/>
          <w:szCs w:val="28"/>
        </w:rPr>
        <w:t xml:space="preserve"> российского производства запланировано на 2014 год. Ранее глава генштаба Николай Макаров говорил о начале испытаний комплекса в конце 2012 года, однако в компании, работающей над </w:t>
      </w:r>
      <w:proofErr w:type="spellStart"/>
      <w:r w:rsidRPr="008B6FE6">
        <w:rPr>
          <w:sz w:val="28"/>
          <w:szCs w:val="28"/>
        </w:rPr>
        <w:t>беспилотником</w:t>
      </w:r>
      <w:proofErr w:type="spellEnd"/>
      <w:r w:rsidRPr="008B6FE6">
        <w:rPr>
          <w:sz w:val="28"/>
          <w:szCs w:val="28"/>
        </w:rPr>
        <w:t xml:space="preserve"> по </w:t>
      </w:r>
      <w:proofErr w:type="spellStart"/>
      <w:r w:rsidRPr="008B6FE6">
        <w:rPr>
          <w:sz w:val="28"/>
          <w:szCs w:val="28"/>
        </w:rPr>
        <w:t>госконтракту</w:t>
      </w:r>
      <w:proofErr w:type="spellEnd"/>
      <w:r w:rsidRPr="008B6FE6">
        <w:rPr>
          <w:sz w:val="28"/>
          <w:szCs w:val="28"/>
        </w:rPr>
        <w:t>, заверили, что на 2012 год проведение испытаний не планировалось. В 2014 году должен быть готов опытный образец ударного беспилотного летательного аппарата и начаты государственные испытания.</w:t>
      </w:r>
    </w:p>
    <w:p w:rsidR="00F6592A" w:rsidRPr="008B6FE6" w:rsidRDefault="00F6592A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Сигналы GPS навигаторов, как и любые сигналы, принимаемые/отсылаемые БПЛА, можно перехватывать и подменять, а сами приёмники при необходимости не сложнее вывести из строя, чем любые другие электронные устройства.</w:t>
      </w:r>
    </w:p>
    <w:p w:rsidR="00F6592A" w:rsidRPr="008B6FE6" w:rsidRDefault="00F6592A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1997 При проведении натурных испытаний была доказана возможность увода ракет, наводящихся по сигналу со спутника путём забивания помехами.</w:t>
      </w:r>
    </w:p>
    <w:p w:rsidR="00F6592A" w:rsidRPr="008B6FE6" w:rsidRDefault="00F6592A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По оценке военного специалиста Владислава Шурыгина, в управлении беспилотными летательными аппаратами есть одно уязвимое звено – необходимость постоянного обмена информацией с наземными пунктами управления. Большой объём передаваемых данных требует достаточно «толстых» каналов радиосвязи, для которых очень сложно, практически невозможно, обеспечить высокий уровень надежности. В самом простом варианте, их можно попросту забить помехами. В частности, один БПЛА </w:t>
      </w:r>
      <w:proofErr w:type="spellStart"/>
      <w:r w:rsidRPr="008B6FE6">
        <w:rPr>
          <w:sz w:val="28"/>
          <w:szCs w:val="28"/>
        </w:rPr>
        <w:t>GlobalHawk</w:t>
      </w:r>
      <w:proofErr w:type="spellEnd"/>
      <w:r w:rsidRPr="008B6FE6">
        <w:rPr>
          <w:sz w:val="28"/>
          <w:szCs w:val="28"/>
        </w:rPr>
        <w:t> уже требует скорости передачи данных в 50 мегабит/сек.</w:t>
      </w:r>
    </w:p>
    <w:p w:rsidR="000327D7" w:rsidRDefault="00F6592A" w:rsidP="000327D7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Глава исследовательского подразделения Пентагона - доверять показаниям GPS становится все труднее (2013).</w:t>
      </w:r>
    </w:p>
    <w:p w:rsidR="00A16148" w:rsidRDefault="00A16148" w:rsidP="000327D7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327D7">
      <w:pPr>
        <w:spacing w:line="360" w:lineRule="auto"/>
        <w:jc w:val="center"/>
        <w:rPr>
          <w:sz w:val="28"/>
          <w:szCs w:val="28"/>
        </w:rPr>
      </w:pPr>
    </w:p>
    <w:p w:rsidR="00A16148" w:rsidRDefault="00A16148" w:rsidP="000327D7">
      <w:pPr>
        <w:spacing w:line="360" w:lineRule="auto"/>
        <w:jc w:val="center"/>
        <w:rPr>
          <w:sz w:val="28"/>
          <w:szCs w:val="28"/>
        </w:rPr>
      </w:pPr>
    </w:p>
    <w:p w:rsidR="00595D6B" w:rsidRDefault="00595D6B" w:rsidP="000327D7">
      <w:pPr>
        <w:spacing w:line="360" w:lineRule="auto"/>
        <w:jc w:val="center"/>
        <w:rPr>
          <w:sz w:val="28"/>
          <w:szCs w:val="28"/>
        </w:rPr>
      </w:pPr>
    </w:p>
    <w:p w:rsidR="006E5A45" w:rsidRPr="008B6FE6" w:rsidRDefault="006E5A45" w:rsidP="000327D7">
      <w:pPr>
        <w:spacing w:line="360" w:lineRule="auto"/>
        <w:jc w:val="center"/>
        <w:rPr>
          <w:sz w:val="28"/>
          <w:szCs w:val="28"/>
        </w:rPr>
      </w:pPr>
      <w:r w:rsidRPr="008B6FE6">
        <w:rPr>
          <w:sz w:val="28"/>
          <w:szCs w:val="28"/>
        </w:rPr>
        <w:lastRenderedPageBreak/>
        <w:t>Заключение</w:t>
      </w:r>
    </w:p>
    <w:p w:rsidR="000F0420" w:rsidRPr="008B6FE6" w:rsidRDefault="000F0420" w:rsidP="000A78A1">
      <w:pPr>
        <w:spacing w:line="360" w:lineRule="auto"/>
        <w:jc w:val="both"/>
        <w:rPr>
          <w:sz w:val="28"/>
          <w:szCs w:val="28"/>
        </w:rPr>
      </w:pPr>
      <w:proofErr w:type="spellStart"/>
      <w:r w:rsidRPr="008B6FE6">
        <w:rPr>
          <w:sz w:val="28"/>
          <w:szCs w:val="28"/>
        </w:rPr>
        <w:t>Дроны</w:t>
      </w:r>
      <w:proofErr w:type="spellEnd"/>
      <w:r w:rsidR="007A2A2C" w:rsidRPr="008B6FE6">
        <w:rPr>
          <w:sz w:val="28"/>
          <w:szCs w:val="28"/>
        </w:rPr>
        <w:t xml:space="preserve"> – новое явление и их развитие будет все сильне</w:t>
      </w:r>
      <w:r w:rsidR="00661A50" w:rsidRPr="008B6FE6">
        <w:rPr>
          <w:sz w:val="28"/>
          <w:szCs w:val="28"/>
        </w:rPr>
        <w:t>е</w:t>
      </w:r>
      <w:r w:rsidR="007A2A2C" w:rsidRPr="008B6FE6">
        <w:rPr>
          <w:sz w:val="28"/>
          <w:szCs w:val="28"/>
        </w:rPr>
        <w:t xml:space="preserve"> и сильнее отражаться в будущем. И</w:t>
      </w:r>
      <w:r w:rsidRPr="008B6FE6">
        <w:rPr>
          <w:sz w:val="28"/>
          <w:szCs w:val="28"/>
        </w:rPr>
        <w:t xml:space="preserve">спользование </w:t>
      </w:r>
      <w:proofErr w:type="spellStart"/>
      <w:r w:rsidRPr="008B6FE6">
        <w:rPr>
          <w:sz w:val="28"/>
          <w:szCs w:val="28"/>
        </w:rPr>
        <w:t>дронов</w:t>
      </w:r>
      <w:proofErr w:type="spellEnd"/>
      <w:r w:rsidRPr="008B6FE6">
        <w:rPr>
          <w:sz w:val="28"/>
          <w:szCs w:val="28"/>
        </w:rPr>
        <w:t xml:space="preserve"> в работе общественных организаций может стать реальным инструментом помощи, и не только в экстремальных ситуациях. </w:t>
      </w:r>
      <w:r w:rsidR="007A2A2C" w:rsidRPr="008B6FE6">
        <w:rPr>
          <w:sz w:val="28"/>
          <w:szCs w:val="28"/>
        </w:rPr>
        <w:t>Актуальность беспилотных помощников всегда будет в силе. Человечество не стоит на месте.</w:t>
      </w:r>
    </w:p>
    <w:p w:rsidR="000F0420" w:rsidRPr="008B6FE6" w:rsidRDefault="000F0420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Что касается автожиров, то эти летательные аппараты были и будут развиваться. Они использу</w:t>
      </w:r>
      <w:r w:rsidR="007A2A2C" w:rsidRPr="008B6FE6">
        <w:rPr>
          <w:sz w:val="28"/>
          <w:szCs w:val="28"/>
        </w:rPr>
        <w:t>ются по сей день в военном деле и</w:t>
      </w:r>
      <w:r w:rsidRPr="008B6FE6">
        <w:rPr>
          <w:sz w:val="28"/>
          <w:szCs w:val="28"/>
        </w:rPr>
        <w:t xml:space="preserve"> в промышленном. Хоть мы больше знаем о пилотируемых автожирах, в разработках числятся уже и беспилотные. Такие могут использоваться к примеру, для опыления полей, дабы сам человек не вдыхал ядовитые пары, а также для доставки пропитания на авианосцы.</w:t>
      </w:r>
    </w:p>
    <w:p w:rsidR="000F0420" w:rsidRPr="008B6FE6" w:rsidRDefault="000F0420" w:rsidP="000A78A1">
      <w:pPr>
        <w:spacing w:line="360" w:lineRule="auto"/>
        <w:jc w:val="both"/>
        <w:rPr>
          <w:sz w:val="28"/>
          <w:szCs w:val="28"/>
        </w:rPr>
      </w:pPr>
      <w:r w:rsidRPr="008B6FE6">
        <w:rPr>
          <w:sz w:val="28"/>
          <w:szCs w:val="28"/>
        </w:rPr>
        <w:t>Авиация не стоит на месте и ее развитие несоизмеримо важно для каждой из стран и вообще для всего мира.</w:t>
      </w:r>
    </w:p>
    <w:p w:rsidR="00F6592A" w:rsidRPr="008B6FE6" w:rsidRDefault="00F6592A" w:rsidP="000A78A1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</w:p>
    <w:p w:rsidR="001F0E07" w:rsidRPr="00BE40DA" w:rsidRDefault="001F0E07" w:rsidP="000A78A1">
      <w:pPr>
        <w:tabs>
          <w:tab w:val="left" w:pos="567"/>
        </w:tabs>
        <w:spacing w:line="360" w:lineRule="auto"/>
        <w:ind w:firstLine="709"/>
        <w:rPr>
          <w:sz w:val="28"/>
          <w:szCs w:val="28"/>
        </w:rPr>
      </w:pPr>
    </w:p>
    <w:p w:rsidR="001F0E07" w:rsidRPr="002A28CE" w:rsidRDefault="001F0E07" w:rsidP="000A78A1">
      <w:pPr>
        <w:tabs>
          <w:tab w:val="left" w:pos="567"/>
        </w:tabs>
        <w:spacing w:line="360" w:lineRule="auto"/>
        <w:ind w:firstLine="709"/>
        <w:rPr>
          <w:sz w:val="28"/>
          <w:szCs w:val="28"/>
        </w:rPr>
      </w:pPr>
    </w:p>
    <w:p w:rsidR="001F0E07" w:rsidRPr="003F05B3" w:rsidRDefault="001F0E07" w:rsidP="000A78A1">
      <w:pPr>
        <w:spacing w:line="360" w:lineRule="auto"/>
        <w:ind w:firstLine="709"/>
      </w:pPr>
    </w:p>
    <w:p w:rsidR="00AD2FAB" w:rsidRDefault="00AD2FAB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Default="007A2A2C" w:rsidP="000A78A1">
      <w:pPr>
        <w:spacing w:line="360" w:lineRule="auto"/>
        <w:ind w:firstLine="709"/>
      </w:pPr>
    </w:p>
    <w:p w:rsidR="007A2A2C" w:rsidRPr="00661A50" w:rsidRDefault="007A2A2C" w:rsidP="000A78A1">
      <w:pPr>
        <w:spacing w:line="360" w:lineRule="auto"/>
        <w:jc w:val="center"/>
        <w:rPr>
          <w:sz w:val="28"/>
          <w:szCs w:val="28"/>
        </w:rPr>
      </w:pPr>
      <w:r w:rsidRPr="00661A50">
        <w:rPr>
          <w:sz w:val="28"/>
          <w:szCs w:val="28"/>
        </w:rPr>
        <w:lastRenderedPageBreak/>
        <w:t>Литература</w:t>
      </w:r>
    </w:p>
    <w:p w:rsidR="007A2A2C" w:rsidRPr="00F45718" w:rsidRDefault="007A2A2C" w:rsidP="000A78A1">
      <w:pPr>
        <w:spacing w:line="360" w:lineRule="auto"/>
        <w:jc w:val="both"/>
        <w:rPr>
          <w:b/>
          <w:sz w:val="32"/>
        </w:rPr>
      </w:pPr>
    </w:p>
    <w:p w:rsidR="007A2A2C" w:rsidRDefault="007A2A2C" w:rsidP="000A78A1">
      <w:pPr>
        <w:spacing w:line="360" w:lineRule="auto"/>
        <w:ind w:firstLine="709"/>
        <w:jc w:val="both"/>
      </w:pPr>
    </w:p>
    <w:p w:rsidR="007A2A2C" w:rsidRPr="005C5BF3" w:rsidRDefault="007A2A2C" w:rsidP="000A78A1">
      <w:pPr>
        <w:pStyle w:val="ab"/>
        <w:numPr>
          <w:ilvl w:val="0"/>
          <w:numId w:val="8"/>
        </w:numPr>
        <w:spacing w:line="360" w:lineRule="auto"/>
      </w:pPr>
      <w:r w:rsidRPr="005C5BF3">
        <w:rPr>
          <w:rStyle w:val="citation"/>
          <w:iCs/>
          <w:color w:val="252525"/>
          <w:sz w:val="28"/>
          <w:szCs w:val="28"/>
        </w:rPr>
        <w:t>Братухин И. П.</w:t>
      </w:r>
      <w:r w:rsidRPr="005C5BF3">
        <w:rPr>
          <w:rStyle w:val="apple-converted-space"/>
          <w:color w:val="252525"/>
          <w:sz w:val="28"/>
          <w:szCs w:val="28"/>
        </w:rPr>
        <w:t> </w:t>
      </w:r>
      <w:r w:rsidRPr="005C5BF3">
        <w:rPr>
          <w:rStyle w:val="citation"/>
          <w:color w:val="252525"/>
          <w:sz w:val="28"/>
          <w:szCs w:val="28"/>
        </w:rPr>
        <w:t xml:space="preserve">Автожиры. Теория и расчёт. — </w:t>
      </w:r>
      <w:proofErr w:type="spellStart"/>
      <w:r w:rsidRPr="005C5BF3">
        <w:rPr>
          <w:rStyle w:val="citation"/>
          <w:color w:val="252525"/>
          <w:sz w:val="28"/>
          <w:szCs w:val="28"/>
        </w:rPr>
        <w:t>Госмашметиздат</w:t>
      </w:r>
      <w:proofErr w:type="spellEnd"/>
      <w:r w:rsidRPr="005C5BF3">
        <w:rPr>
          <w:rStyle w:val="citation"/>
          <w:color w:val="252525"/>
          <w:sz w:val="28"/>
          <w:szCs w:val="28"/>
        </w:rPr>
        <w:t>, 1934. — 110 с.</w:t>
      </w:r>
    </w:p>
    <w:p w:rsidR="007A2A2C" w:rsidRPr="005C5BF3" w:rsidRDefault="007A2A2C" w:rsidP="000A78A1">
      <w:pPr>
        <w:pStyle w:val="ab"/>
        <w:numPr>
          <w:ilvl w:val="0"/>
          <w:numId w:val="8"/>
        </w:numPr>
        <w:spacing w:line="360" w:lineRule="auto"/>
        <w:rPr>
          <w:rStyle w:val="citation"/>
          <w:sz w:val="28"/>
          <w:szCs w:val="28"/>
        </w:rPr>
      </w:pPr>
      <w:r w:rsidRPr="005C5BF3">
        <w:rPr>
          <w:rStyle w:val="citation"/>
          <w:iCs/>
          <w:color w:val="252525"/>
          <w:sz w:val="28"/>
          <w:szCs w:val="28"/>
        </w:rPr>
        <w:t>Жабров А. А.</w:t>
      </w:r>
      <w:r w:rsidRPr="005C5BF3">
        <w:rPr>
          <w:rStyle w:val="apple-converted-space"/>
          <w:color w:val="252525"/>
          <w:sz w:val="28"/>
          <w:szCs w:val="28"/>
        </w:rPr>
        <w:t> </w:t>
      </w:r>
      <w:r w:rsidRPr="005C5BF3">
        <w:rPr>
          <w:rStyle w:val="citation"/>
          <w:color w:val="252525"/>
          <w:sz w:val="28"/>
          <w:szCs w:val="28"/>
        </w:rPr>
        <w:t>Автожир и геликоптер. —</w:t>
      </w:r>
      <w:r w:rsidRPr="005C5BF3">
        <w:rPr>
          <w:rStyle w:val="apple-converted-space"/>
          <w:color w:val="252525"/>
          <w:sz w:val="28"/>
          <w:szCs w:val="28"/>
        </w:rPr>
        <w:t> </w:t>
      </w:r>
      <w:r w:rsidRPr="005C5BF3">
        <w:rPr>
          <w:rStyle w:val="citation"/>
          <w:color w:val="252525"/>
          <w:sz w:val="28"/>
          <w:szCs w:val="28"/>
        </w:rPr>
        <w:t xml:space="preserve">2-е изд. — ЦС </w:t>
      </w:r>
      <w:proofErr w:type="spellStart"/>
      <w:r w:rsidRPr="005C5BF3">
        <w:rPr>
          <w:rStyle w:val="citation"/>
          <w:color w:val="252525"/>
          <w:sz w:val="28"/>
          <w:szCs w:val="28"/>
        </w:rPr>
        <w:t>ОСОАВИАХИМа</w:t>
      </w:r>
      <w:proofErr w:type="spellEnd"/>
      <w:r w:rsidRPr="005C5BF3">
        <w:rPr>
          <w:rStyle w:val="citation"/>
          <w:color w:val="252525"/>
          <w:sz w:val="28"/>
          <w:szCs w:val="28"/>
        </w:rPr>
        <w:t xml:space="preserve"> СССР, 1939.</w:t>
      </w:r>
    </w:p>
    <w:p w:rsidR="007A2A2C" w:rsidRDefault="005C5BF3" w:rsidP="000A78A1">
      <w:pPr>
        <w:pStyle w:val="ab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C5BF3">
        <w:rPr>
          <w:sz w:val="28"/>
          <w:szCs w:val="28"/>
        </w:rPr>
        <w:t xml:space="preserve">Википедия </w:t>
      </w:r>
      <w:r w:rsidR="007B5A59" w:rsidRPr="007B5A59">
        <w:rPr>
          <w:sz w:val="28"/>
          <w:szCs w:val="28"/>
        </w:rPr>
        <w:t>https://ru.wikipedia.org</w:t>
      </w:r>
    </w:p>
    <w:p w:rsidR="007B5A59" w:rsidRPr="005C5BF3" w:rsidRDefault="007B5A59" w:rsidP="000A78A1">
      <w:pPr>
        <w:pStyle w:val="ab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 w:rsidRPr="007B5A59">
        <w:rPr>
          <w:sz w:val="28"/>
          <w:szCs w:val="28"/>
        </w:rPr>
        <w:t>Е.Л.Залесская</w:t>
      </w:r>
      <w:proofErr w:type="spellEnd"/>
      <w:r w:rsidRPr="007B5A59">
        <w:rPr>
          <w:sz w:val="28"/>
          <w:szCs w:val="28"/>
        </w:rPr>
        <w:t xml:space="preserve">, </w:t>
      </w:r>
      <w:proofErr w:type="spellStart"/>
      <w:r w:rsidRPr="007B5A59">
        <w:rPr>
          <w:sz w:val="28"/>
          <w:szCs w:val="28"/>
        </w:rPr>
        <w:t>Г.А.Черемухин</w:t>
      </w:r>
      <w:proofErr w:type="spellEnd"/>
      <w:r>
        <w:rPr>
          <w:sz w:val="28"/>
          <w:szCs w:val="28"/>
        </w:rPr>
        <w:t>. Инженер божьей милостью. - 224 с.</w:t>
      </w:r>
    </w:p>
    <w:sectPr w:rsidR="007B5A59" w:rsidRPr="005C5BF3" w:rsidSect="00A709B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00A" w:rsidRDefault="00DA700A" w:rsidP="00A709BB">
      <w:r>
        <w:separator/>
      </w:r>
    </w:p>
  </w:endnote>
  <w:endnote w:type="continuationSeparator" w:id="0">
    <w:p w:rsidR="00DA700A" w:rsidRDefault="00DA700A" w:rsidP="00A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669704"/>
      <w:docPartObj>
        <w:docPartGallery w:val="Page Numbers (Bottom of Page)"/>
        <w:docPartUnique/>
      </w:docPartObj>
    </w:sdtPr>
    <w:sdtEndPr/>
    <w:sdtContent>
      <w:p w:rsidR="005906C4" w:rsidRDefault="005906C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B90">
          <w:rPr>
            <w:noProof/>
          </w:rPr>
          <w:t>2</w:t>
        </w:r>
        <w:r>
          <w:fldChar w:fldCharType="end"/>
        </w:r>
      </w:p>
    </w:sdtContent>
  </w:sdt>
  <w:p w:rsidR="005906C4" w:rsidRDefault="005906C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00A" w:rsidRDefault="00DA700A" w:rsidP="00A709BB">
      <w:r>
        <w:separator/>
      </w:r>
    </w:p>
  </w:footnote>
  <w:footnote w:type="continuationSeparator" w:id="0">
    <w:p w:rsidR="00DA700A" w:rsidRDefault="00DA700A" w:rsidP="00A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509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655279"/>
    <w:multiLevelType w:val="hybridMultilevel"/>
    <w:tmpl w:val="40A8D18C"/>
    <w:lvl w:ilvl="0" w:tplc="BF4ECE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97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D8398D"/>
    <w:multiLevelType w:val="multilevel"/>
    <w:tmpl w:val="9C145C5C"/>
    <w:lvl w:ilvl="0">
      <w:start w:val="1"/>
      <w:numFmt w:val="decimal"/>
      <w:lvlText w:val="%1"/>
      <w:lvlJc w:val="left"/>
      <w:pPr>
        <w:ind w:left="715" w:hanging="432"/>
      </w:pPr>
      <w:rPr>
        <w:sz w:val="32"/>
      </w:rPr>
    </w:lvl>
    <w:lvl w:ilvl="1">
      <w:start w:val="1"/>
      <w:numFmt w:val="decimal"/>
      <w:lvlText w:val="%1.%2"/>
      <w:lvlJc w:val="left"/>
      <w:pPr>
        <w:ind w:left="859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4CA3102"/>
    <w:multiLevelType w:val="hybridMultilevel"/>
    <w:tmpl w:val="B106A2FC"/>
    <w:lvl w:ilvl="0" w:tplc="1B2240EA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2"/>
    </w:lvlOverride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3"/>
    <w:lvlOverride w:ilvl="0">
      <w:startOverride w:val="1"/>
    </w:lvlOverride>
    <w:lvlOverride w:ilvl="1">
      <w:startOverride w:val="2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405"/>
    <w:rsid w:val="000327D7"/>
    <w:rsid w:val="000A78A1"/>
    <w:rsid w:val="000D6F72"/>
    <w:rsid w:val="000F0420"/>
    <w:rsid w:val="000F1C93"/>
    <w:rsid w:val="001435BB"/>
    <w:rsid w:val="00156B73"/>
    <w:rsid w:val="00192A75"/>
    <w:rsid w:val="001D65FB"/>
    <w:rsid w:val="001F0E07"/>
    <w:rsid w:val="0020198F"/>
    <w:rsid w:val="002304AF"/>
    <w:rsid w:val="00246809"/>
    <w:rsid w:val="002C0AA4"/>
    <w:rsid w:val="002D644A"/>
    <w:rsid w:val="00304444"/>
    <w:rsid w:val="00360FD3"/>
    <w:rsid w:val="00386D9E"/>
    <w:rsid w:val="003E1C53"/>
    <w:rsid w:val="003F05B3"/>
    <w:rsid w:val="00401BCC"/>
    <w:rsid w:val="00442DBD"/>
    <w:rsid w:val="004443E6"/>
    <w:rsid w:val="004A6B60"/>
    <w:rsid w:val="00555F09"/>
    <w:rsid w:val="00563CB5"/>
    <w:rsid w:val="005906C4"/>
    <w:rsid w:val="00590DE9"/>
    <w:rsid w:val="00595D6B"/>
    <w:rsid w:val="005C5BF3"/>
    <w:rsid w:val="005F4E69"/>
    <w:rsid w:val="00601977"/>
    <w:rsid w:val="00613FFB"/>
    <w:rsid w:val="00661A50"/>
    <w:rsid w:val="006E1018"/>
    <w:rsid w:val="006E5A45"/>
    <w:rsid w:val="007014A1"/>
    <w:rsid w:val="007029D4"/>
    <w:rsid w:val="007A2A2C"/>
    <w:rsid w:val="007A74ED"/>
    <w:rsid w:val="007B358B"/>
    <w:rsid w:val="007B5A59"/>
    <w:rsid w:val="007C2224"/>
    <w:rsid w:val="00800F7A"/>
    <w:rsid w:val="00825296"/>
    <w:rsid w:val="00885B90"/>
    <w:rsid w:val="008B6FE6"/>
    <w:rsid w:val="008F6F09"/>
    <w:rsid w:val="009469BE"/>
    <w:rsid w:val="009D44F7"/>
    <w:rsid w:val="009E5C77"/>
    <w:rsid w:val="009F45F8"/>
    <w:rsid w:val="00A16148"/>
    <w:rsid w:val="00A347F3"/>
    <w:rsid w:val="00A675CB"/>
    <w:rsid w:val="00A709BB"/>
    <w:rsid w:val="00AD2FAB"/>
    <w:rsid w:val="00AD6305"/>
    <w:rsid w:val="00B15C2B"/>
    <w:rsid w:val="00B463FF"/>
    <w:rsid w:val="00BB2A81"/>
    <w:rsid w:val="00BE40DA"/>
    <w:rsid w:val="00C16D2D"/>
    <w:rsid w:val="00C22994"/>
    <w:rsid w:val="00C45A82"/>
    <w:rsid w:val="00C523E8"/>
    <w:rsid w:val="00C61405"/>
    <w:rsid w:val="00C94BCB"/>
    <w:rsid w:val="00CD3BA4"/>
    <w:rsid w:val="00CE05C2"/>
    <w:rsid w:val="00D20371"/>
    <w:rsid w:val="00D8320E"/>
    <w:rsid w:val="00DA700A"/>
    <w:rsid w:val="00E33A27"/>
    <w:rsid w:val="00E920AB"/>
    <w:rsid w:val="00EA6EE8"/>
    <w:rsid w:val="00EB651C"/>
    <w:rsid w:val="00F6592A"/>
    <w:rsid w:val="00FA4C81"/>
    <w:rsid w:val="00FA70E8"/>
    <w:rsid w:val="00FF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5FDED-62ED-4099-906A-953CE5F3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9D44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D44F7"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5B3"/>
    <w:pPr>
      <w:keepNext/>
      <w:spacing w:before="240" w:after="60" w:line="276" w:lineRule="auto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5B3"/>
    <w:pPr>
      <w:keepNext/>
      <w:spacing w:before="240" w:after="60" w:line="276" w:lineRule="auto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5B3"/>
    <w:pPr>
      <w:spacing w:before="240" w:after="60" w:line="276" w:lineRule="auto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5B3"/>
    <w:pPr>
      <w:spacing w:before="240" w:after="60" w:line="276" w:lineRule="auto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5B3"/>
    <w:pPr>
      <w:spacing w:before="240" w:after="60" w:line="276" w:lineRule="auto"/>
      <w:ind w:left="1296" w:hanging="1296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5B3"/>
    <w:pPr>
      <w:spacing w:before="240" w:after="60" w:line="276" w:lineRule="auto"/>
      <w:ind w:left="1440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5B3"/>
    <w:pPr>
      <w:spacing w:before="240" w:after="60" w:line="276" w:lineRule="auto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44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9D44F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05B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05B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F05B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F05B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F05B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F05B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F05B3"/>
    <w:rPr>
      <w:rFonts w:ascii="Cambria" w:eastAsia="Times New Roman" w:hAnsi="Cambria" w:cs="Times New Roman"/>
      <w:lang w:eastAsia="ru-RU"/>
    </w:rPr>
  </w:style>
  <w:style w:type="paragraph" w:styleId="a3">
    <w:name w:val="header"/>
    <w:basedOn w:val="a"/>
    <w:link w:val="a4"/>
    <w:unhideWhenUsed/>
    <w:rsid w:val="003F05B3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3F05B3"/>
    <w:rPr>
      <w:rFonts w:ascii="Calibri" w:eastAsia="Times New Roman" w:hAnsi="Calibri" w:cs="Times New Roman"/>
    </w:rPr>
  </w:style>
  <w:style w:type="character" w:styleId="a5">
    <w:name w:val="Hyperlink"/>
    <w:basedOn w:val="a0"/>
    <w:uiPriority w:val="99"/>
    <w:unhideWhenUsed/>
    <w:rsid w:val="001F0E07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A709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09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F6592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E40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40DA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6E1018"/>
    <w:pPr>
      <w:ind w:left="720"/>
      <w:contextualSpacing/>
    </w:pPr>
  </w:style>
  <w:style w:type="character" w:customStyle="1" w:styleId="apple-converted-space">
    <w:name w:val="apple-converted-space"/>
    <w:basedOn w:val="a0"/>
    <w:rsid w:val="007A2A2C"/>
  </w:style>
  <w:style w:type="character" w:customStyle="1" w:styleId="citation">
    <w:name w:val="citation"/>
    <w:basedOn w:val="a0"/>
    <w:rsid w:val="007A2A2C"/>
  </w:style>
  <w:style w:type="character" w:styleId="ac">
    <w:name w:val="FollowedHyperlink"/>
    <w:basedOn w:val="a0"/>
    <w:uiPriority w:val="99"/>
    <w:semiHidden/>
    <w:unhideWhenUsed/>
    <w:rsid w:val="00D20371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A78A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A78A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A78A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A78A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pro-extrim.com/wp-content/uploads/2013/12/vintokril-01.jp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http://pro-extrim.com/wp-content/uploads/2013/12/c1-2.jpg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F9"/>
    <w:rsid w:val="004D6B8E"/>
    <w:rsid w:val="00B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B5F75560CE4D0F8F725D9D6C0F681D">
    <w:name w:val="A0B5F75560CE4D0F8F725D9D6C0F681D"/>
    <w:rsid w:val="00BF62F9"/>
  </w:style>
  <w:style w:type="paragraph" w:customStyle="1" w:styleId="7B4591AC4F264614A34DEC3EACCAA34C">
    <w:name w:val="7B4591AC4F264614A34DEC3EACCAA34C"/>
    <w:rsid w:val="00BF62F9"/>
  </w:style>
  <w:style w:type="paragraph" w:customStyle="1" w:styleId="00CD35EA049741CCA80CEA300B9DFAAC">
    <w:name w:val="00CD35EA049741CCA80CEA300B9DFAAC"/>
    <w:rsid w:val="00BF62F9"/>
  </w:style>
  <w:style w:type="paragraph" w:customStyle="1" w:styleId="C818A378F03B4E23A98B10E7121E986C">
    <w:name w:val="C818A378F03B4E23A98B10E7121E986C"/>
    <w:rsid w:val="00BF62F9"/>
  </w:style>
  <w:style w:type="paragraph" w:customStyle="1" w:styleId="FAE66F72CA1547EABCB11837C67840E3">
    <w:name w:val="FAE66F72CA1547EABCB11837C67840E3"/>
    <w:rsid w:val="00BF62F9"/>
  </w:style>
  <w:style w:type="paragraph" w:customStyle="1" w:styleId="771037DEAE3743F59BFE0C07BA05E462">
    <w:name w:val="771037DEAE3743F59BFE0C07BA05E462"/>
    <w:rsid w:val="00BF62F9"/>
  </w:style>
  <w:style w:type="paragraph" w:customStyle="1" w:styleId="722F50A24554480380392B6BFFE8862E">
    <w:name w:val="722F50A24554480380392B6BFFE8862E"/>
    <w:rsid w:val="00BF62F9"/>
  </w:style>
  <w:style w:type="paragraph" w:customStyle="1" w:styleId="B1F4D527FF414B8695BC2308082DF147">
    <w:name w:val="B1F4D527FF414B8695BC2308082DF147"/>
    <w:rsid w:val="00BF62F9"/>
  </w:style>
  <w:style w:type="paragraph" w:customStyle="1" w:styleId="B81EC352A6DF48FEA3FECD07B1570856">
    <w:name w:val="B81EC352A6DF48FEA3FECD07B1570856"/>
    <w:rsid w:val="00BF62F9"/>
  </w:style>
  <w:style w:type="paragraph" w:customStyle="1" w:styleId="1974E39602A64D08928EF4FEF48FBB8A">
    <w:name w:val="1974E39602A64D08928EF4FEF48FBB8A"/>
    <w:rsid w:val="00BF62F9"/>
  </w:style>
  <w:style w:type="paragraph" w:customStyle="1" w:styleId="C7F4C49FF73E4159BCE02B4864A8874A">
    <w:name w:val="C7F4C49FF73E4159BCE02B4864A8874A"/>
    <w:rsid w:val="00BF62F9"/>
  </w:style>
  <w:style w:type="paragraph" w:customStyle="1" w:styleId="7DFE0D30D95148688C6A7FCC4E52B32C">
    <w:name w:val="7DFE0D30D95148688C6A7FCC4E52B32C"/>
    <w:rsid w:val="00BF62F9"/>
  </w:style>
  <w:style w:type="paragraph" w:customStyle="1" w:styleId="0882951E8ABF462AAD519347980BFCDC">
    <w:name w:val="0882951E8ABF462AAD519347980BFCDC"/>
    <w:rsid w:val="00BF62F9"/>
  </w:style>
  <w:style w:type="paragraph" w:customStyle="1" w:styleId="203C0024951F4744B43037175939F855">
    <w:name w:val="203C0024951F4744B43037175939F855"/>
    <w:rsid w:val="00BF62F9"/>
  </w:style>
  <w:style w:type="paragraph" w:customStyle="1" w:styleId="D09AA7EDA5BE4B86A507F8FCF537F9FB">
    <w:name w:val="D09AA7EDA5BE4B86A507F8FCF537F9FB"/>
    <w:rsid w:val="00BF62F9"/>
  </w:style>
  <w:style w:type="paragraph" w:customStyle="1" w:styleId="6D98EC5636D04B6E9066705D8EA12951">
    <w:name w:val="6D98EC5636D04B6E9066705D8EA12951"/>
    <w:rsid w:val="00BF62F9"/>
  </w:style>
  <w:style w:type="paragraph" w:customStyle="1" w:styleId="F4A8D9D1EAE74CE6A7FD3CA07A329DC8">
    <w:name w:val="F4A8D9D1EAE74CE6A7FD3CA07A329DC8"/>
    <w:rsid w:val="00BF62F9"/>
  </w:style>
  <w:style w:type="paragraph" w:customStyle="1" w:styleId="C63F353BDD3346F08033B7EA06674BE9">
    <w:name w:val="C63F353BDD3346F08033B7EA06674BE9"/>
    <w:rsid w:val="00BF62F9"/>
  </w:style>
  <w:style w:type="paragraph" w:customStyle="1" w:styleId="21F72F40B1654494BC91145E907611EB">
    <w:name w:val="21F72F40B1654494BC91145E907611EB"/>
    <w:rsid w:val="00BF62F9"/>
  </w:style>
  <w:style w:type="paragraph" w:customStyle="1" w:styleId="1A3A4F1247544F1D904059D98494FF57">
    <w:name w:val="1A3A4F1247544F1D904059D98494FF57"/>
    <w:rsid w:val="00BF62F9"/>
  </w:style>
  <w:style w:type="paragraph" w:customStyle="1" w:styleId="55B7FE5C04324DC0B3807848E5E9A062">
    <w:name w:val="55B7FE5C04324DC0B3807848E5E9A062"/>
    <w:rsid w:val="00BF62F9"/>
  </w:style>
  <w:style w:type="paragraph" w:customStyle="1" w:styleId="04FC1A095F504CE0B5154E437255FD55">
    <w:name w:val="04FC1A095F504CE0B5154E437255FD55"/>
    <w:rsid w:val="00BF62F9"/>
  </w:style>
  <w:style w:type="paragraph" w:customStyle="1" w:styleId="12787D03CC28420089DD8EF76EAD4004">
    <w:name w:val="12787D03CC28420089DD8EF76EAD4004"/>
    <w:rsid w:val="00BF62F9"/>
  </w:style>
  <w:style w:type="paragraph" w:customStyle="1" w:styleId="CEA40CF0CB5D48F7AAB0B726265D20CA">
    <w:name w:val="CEA40CF0CB5D48F7AAB0B726265D20CA"/>
    <w:rsid w:val="00BF62F9"/>
  </w:style>
  <w:style w:type="paragraph" w:customStyle="1" w:styleId="312A8667C7DD42499B408369C591FEBC">
    <w:name w:val="312A8667C7DD42499B408369C591FEBC"/>
    <w:rsid w:val="00BF62F9"/>
  </w:style>
  <w:style w:type="paragraph" w:customStyle="1" w:styleId="309C96C3AEC941CE81738759475DC94B">
    <w:name w:val="309C96C3AEC941CE81738759475DC94B"/>
    <w:rsid w:val="00BF62F9"/>
  </w:style>
  <w:style w:type="paragraph" w:customStyle="1" w:styleId="0E950D3463014AD4B05B137D4C871069">
    <w:name w:val="0E950D3463014AD4B05B137D4C871069"/>
    <w:rsid w:val="00BF62F9"/>
  </w:style>
  <w:style w:type="paragraph" w:customStyle="1" w:styleId="C982600AA44346F3809A36EC48F87669">
    <w:name w:val="C982600AA44346F3809A36EC48F87669"/>
    <w:rsid w:val="00BF6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A6CB-84DD-4162-A4A8-FBD169F8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31</Pages>
  <Words>6988</Words>
  <Characters>39837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19</cp:revision>
  <dcterms:created xsi:type="dcterms:W3CDTF">2015-10-27T11:54:00Z</dcterms:created>
  <dcterms:modified xsi:type="dcterms:W3CDTF">2015-11-11T19:05:00Z</dcterms:modified>
</cp:coreProperties>
</file>