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2D1DB6" w14:paraId="1511987F" wp14:textId="6F5E77F9">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Quienes somos:</w:t>
      </w:r>
    </w:p>
    <w:p xmlns:wp14="http://schemas.microsoft.com/office/word/2010/wordml" w:rsidP="642D1DB6" w14:paraId="5C1A07E2" wp14:textId="3346E35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highlight w:val="yellow"/>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Somos una fundación</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sin ánimo de lucro que clasifica y organiza el reciclaje de cualquier tipo de materias primas en Misiones</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nos enfocamos en la economía circular para promover la reducción en la generación de residuos y a su vez, beneficiar a las personas que aporten estos materiales. </w:t>
      </w:r>
      <w:r>
        <w:br/>
      </w:r>
      <w:r>
        <w:br/>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Para cumplir con nuestro propósito contamos con la administración de materiales que nos van ingresando a partir de la colaboración público y privada, de una forma eficiente y transparente para alcanzar los objetivos más ambiciosos en materia de reciclaje.</w:t>
      </w:r>
    </w:p>
    <w:p w:rsidR="642D1DB6" w:rsidP="642D1DB6" w:rsidRDefault="642D1DB6" w14:paraId="6E0252A5" w14:textId="0D5BDBB7">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Además, fomentamos a la educación y cualquier tipo de acción del mismo para dar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consciencia del cuidado del medioambiente, ya sea charlas en escuelas, crear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eco puntos</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públicos, etc. </w:t>
      </w:r>
    </w:p>
    <w:p w:rsidR="642D1DB6" w:rsidP="642D1DB6" w:rsidRDefault="642D1DB6" w14:paraId="04208F1F" w14:textId="08F0911A">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Nuestros Objetivos:</w:t>
      </w:r>
    </w:p>
    <w:p w:rsidR="642D1DB6" w:rsidP="642D1DB6" w:rsidRDefault="642D1DB6" w14:paraId="022F5F3E" w14:textId="3762855C">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Colaborar o cooperar con el medioambiente promoviendo el reciclado de los materiales y crear un valor agregado del mismo.</w:t>
      </w:r>
    </w:p>
    <w:p w:rsidR="642D1DB6" w:rsidP="642D1DB6" w:rsidRDefault="642D1DB6" w14:paraId="3628F409" w14:textId="14410B8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Crear espacio de educación o talleres en diferentes niveles (inicial, primario, secundario, terciario) sobre reciclaje, economía circular, y todo lo que tenga que ver con la sustentabilidad.</w:t>
      </w:r>
    </w:p>
    <w:p w:rsidR="642D1DB6" w:rsidP="642D1DB6" w:rsidRDefault="642D1DB6" w14:paraId="5306CD19" w14:textId="2B7825B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Establecer plantas de proceso y tratamientos de residuos utilizando la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economía</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circular.</w:t>
      </w:r>
    </w:p>
    <w:p w:rsidR="642D1DB6" w:rsidP="642D1DB6" w:rsidRDefault="642D1DB6" w14:paraId="029A188F" w14:textId="555E025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Fomentar microemprendimientos, para generar puestos de trabajo.</w:t>
      </w:r>
    </w:p>
    <w:p w:rsidR="642D1DB6" w:rsidP="642D1DB6" w:rsidRDefault="642D1DB6" w14:paraId="55F15A89" w14:textId="384D84B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Generar alianzas con instituciones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públicas</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o privadas, tanto nacionales como internacionales.</w:t>
      </w:r>
    </w:p>
    <w:p w:rsidR="642D1DB6" w:rsidP="642D1DB6" w:rsidRDefault="642D1DB6" w14:paraId="0461D874" w14:textId="2CB9B46E">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Nuestra Misión:</w:t>
      </w:r>
    </w:p>
    <w:p w:rsidR="642D1DB6" w:rsidP="642D1DB6" w:rsidRDefault="642D1DB6" w14:paraId="6719B722" w14:textId="4038181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Fortalecer que el modelo de la economía circular sea eficiente para el cuidado del medioambiente, el consumo responsable, la separación de los residuos para su posterior valorización.</w:t>
      </w:r>
    </w:p>
    <w:p w:rsidR="642D1DB6" w:rsidP="642D1DB6" w:rsidRDefault="642D1DB6" w14:paraId="618B57DC" w14:textId="37DC4C6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Que la educación o capacitación que brindemos pueda a llegar a tomar consciencia la sociedad para el consumo responsable y valorización de los plásticos.</w:t>
      </w:r>
    </w:p>
    <w:p w:rsidR="642D1DB6" w:rsidP="642D1DB6" w:rsidRDefault="642D1DB6" w14:paraId="71EDCF79" w14:textId="4F59282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Que todo aquel convenio, ya sea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institución</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pública</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o privada, sea de manera responsables y comprometidas con el reciclaje.</w:t>
      </w:r>
    </w:p>
    <w:p w:rsidR="642D1DB6" w:rsidP="642D1DB6" w:rsidRDefault="642D1DB6" w14:paraId="76CC5B52" w14:textId="51B45A88">
      <w:pPr>
        <w:jc w:val="center"/>
        <w:rPr>
          <w:rFonts w:ascii="Calibri" w:hAnsi="Calibri" w:eastAsia="Calibri" w:cs="Calibri" w:asciiTheme="minorAscii" w:hAnsiTheme="minorAscii" w:eastAsiaTheme="minorAscii" w:cstheme="minorAscii"/>
          <w:b w:val="1"/>
          <w:bCs w:val="1"/>
          <w:color w:val="000000" w:themeColor="text1" w:themeTint="FF" w:themeShade="FF"/>
          <w:sz w:val="24"/>
          <w:szCs w:val="24"/>
          <w:u w:val="single"/>
        </w:rPr>
      </w:pPr>
      <w:r w:rsidRPr="642D1DB6" w:rsidR="642D1DB6">
        <w:rPr>
          <w:rFonts w:ascii="Calibri" w:hAnsi="Calibri" w:eastAsia="Calibri" w:cs="Calibri" w:asciiTheme="minorAscii" w:hAnsiTheme="minorAscii" w:eastAsiaTheme="minorAscii" w:cstheme="minorAscii"/>
          <w:b w:val="1"/>
          <w:bCs w:val="1"/>
          <w:color w:val="000000" w:themeColor="text1" w:themeTint="FF" w:themeShade="FF"/>
          <w:sz w:val="24"/>
          <w:szCs w:val="24"/>
          <w:u w:val="single"/>
        </w:rPr>
        <w:t>OTRO APARTADO</w:t>
      </w:r>
    </w:p>
    <w:p w:rsidR="642D1DB6" w:rsidP="642D1DB6" w:rsidRDefault="642D1DB6" w14:paraId="6BE2704E" w14:textId="37626172">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Qué</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 es la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economía</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 circular?</w:t>
      </w:r>
    </w:p>
    <w:p w:rsidR="642D1DB6" w:rsidP="642D1DB6" w:rsidRDefault="642D1DB6" w14:paraId="3ADD996B" w14:textId="1D5065ED">
      <w:pPr>
        <w:pStyle w:val="Normal"/>
        <w:rPr>
          <w:rFonts w:ascii="Calibri" w:hAnsi="Calibri" w:eastAsia="Calibri" w:cs="Calibri" w:asciiTheme="minorAscii" w:hAnsiTheme="minorAscii" w:eastAsiaTheme="minorAscii" w:cstheme="minorAscii"/>
          <w:sz w:val="24"/>
          <w:szCs w:val="24"/>
        </w:rPr>
      </w:pPr>
      <w:r>
        <w:drawing>
          <wp:inline wp14:editId="085CBB79" wp14:anchorId="15B665FA">
            <wp:extent cx="4572000" cy="3048000"/>
            <wp:effectExtent l="0" t="0" r="0" b="0"/>
            <wp:docPr id="805834178" name="" title=""/>
            <wp:cNvGraphicFramePr>
              <a:graphicFrameLocks noChangeAspect="1"/>
            </wp:cNvGraphicFramePr>
            <a:graphic>
              <a:graphicData uri="http://schemas.openxmlformats.org/drawingml/2006/picture">
                <pic:pic>
                  <pic:nvPicPr>
                    <pic:cNvPr id="0" name=""/>
                    <pic:cNvPicPr/>
                  </pic:nvPicPr>
                  <pic:blipFill>
                    <a:blip r:embed="Rdea4808418d34972">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642D1DB6" w:rsidP="642D1DB6" w:rsidRDefault="642D1DB6" w14:paraId="5B562133" w14:textId="149F3931">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s-ES"/>
        </w:rPr>
      </w:pPr>
    </w:p>
    <w:p w:rsidR="642D1DB6" w:rsidP="642D1DB6" w:rsidRDefault="642D1DB6" w14:paraId="23754371" w14:textId="31DB2757">
      <w:pPr>
        <w:pStyle w:val="Normal"/>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noProof w:val="0"/>
          <w:color w:val="000000" w:themeColor="text1" w:themeTint="FF" w:themeShade="FF"/>
          <w:sz w:val="24"/>
          <w:szCs w:val="24"/>
          <w:lang w:val="es-ES"/>
        </w:rPr>
        <w:t xml:space="preserve">Según K. Boulding (1966) genero el concepto de la economía circular, en el cual fue una idea relevante en el siglo XX: “La economía circular propone que en el sistema a gran escala de personas, recursos naturales, ciencia y tecnología, y en todo el proceso de ingreso de recursos, producción corporativa, consumo y eliminación de productos, implementada en la economía lineal tradicional, cuyo desarrollo depende del consumo de recursos, se transforma en una economía cuyo desarrollo depende del reciclaje de los recursos ecológicos”. </w:t>
      </w:r>
    </w:p>
    <w:p w:rsidR="642D1DB6" w:rsidP="642D1DB6" w:rsidRDefault="642D1DB6" w14:paraId="1B563AEB" w14:textId="27A492A6">
      <w:pPr>
        <w:pStyle w:val="Normal"/>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noProof w:val="0"/>
          <w:color w:val="000000" w:themeColor="text1" w:themeTint="FF" w:themeShade="FF"/>
          <w:sz w:val="24"/>
          <w:szCs w:val="24"/>
          <w:lang w:val="es-ES"/>
        </w:rPr>
        <w:t>Básicamente, e</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l modelo de economía circular se trata de un círculo donde la persona puede reutilizar la misma materia prima dando un valor agregado, cooperando con el cuidado del medioambiente, teniendo un modelo de desarrollo con un triple impacto: Económica, Ambiental y social. La economía circular se basa en la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regla de las tres R</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(reducir-reciclar-reutilizar).</w:t>
      </w:r>
    </w:p>
    <w:p w:rsidR="642D1DB6" w:rsidP="642D1DB6" w:rsidRDefault="642D1DB6" w14:paraId="6813435E" w14:textId="07824556">
      <w:pPr>
        <w:pStyle w:val="ListParagraph"/>
        <w:numPr>
          <w:ilvl w:val="0"/>
          <w:numId w:val="6"/>
        </w:numPr>
        <w:spacing w:line="49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Reducir:</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bajar el consumo y optimizar los recursos que ya tenemos, por lo que no es necesario comprar cosas nuevas.</w:t>
      </w:r>
    </w:p>
    <w:p w:rsidR="642D1DB6" w:rsidP="642D1DB6" w:rsidRDefault="642D1DB6" w14:paraId="6BB2BDA8" w14:textId="3E9A236D">
      <w:pPr>
        <w:pStyle w:val="ListParagraph"/>
        <w:numPr>
          <w:ilvl w:val="0"/>
          <w:numId w:val="6"/>
        </w:numPr>
        <w:spacing w:line="49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Reciclar:</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separar los productos (vidrio, metal, plástico, papel, entre otros) de forma adecuada, para que puedan ser transformados e ingresar de nuevo a la cadena productiva.</w:t>
      </w:r>
    </w:p>
    <w:p w:rsidR="642D1DB6" w:rsidP="642D1DB6" w:rsidRDefault="642D1DB6" w14:paraId="2ADC0A42" w14:textId="41BDB70E">
      <w:pPr>
        <w:pStyle w:val="ListParagraph"/>
        <w:numPr>
          <w:ilvl w:val="0"/>
          <w:numId w:val="6"/>
        </w:numPr>
        <w:spacing w:line="49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 xml:space="preserve">Reutilizar: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darles mayor utilidad a las cosas antes de desecharlas, incluso para fines distintos para el que fueron creadas.</w:t>
      </w:r>
    </w:p>
    <w:p w:rsidR="642D1DB6" w:rsidP="642D1DB6" w:rsidRDefault="642D1DB6" w14:paraId="2F02DF59" w14:textId="080EE38A">
      <w:pPr>
        <w:pStyle w:val="Normal"/>
        <w:rPr>
          <w:rFonts w:ascii="Calibri" w:hAnsi="Calibri" w:eastAsia="Calibri" w:cs="Calibri"/>
          <w:noProof w:val="0"/>
          <w:color w:val="000000" w:themeColor="text1" w:themeTint="FF" w:themeShade="FF"/>
          <w:sz w:val="24"/>
          <w:szCs w:val="24"/>
          <w:lang w:val="es-ES"/>
        </w:rPr>
      </w:pPr>
      <w:r w:rsidRPr="642D1DB6" w:rsidR="642D1DB6">
        <w:rPr>
          <w:rFonts w:ascii="Calibri" w:hAnsi="Calibri" w:eastAsia="Calibri" w:cs="Calibri"/>
          <w:noProof w:val="0"/>
          <w:color w:val="000000" w:themeColor="text1" w:themeTint="FF" w:themeShade="FF"/>
          <w:sz w:val="24"/>
          <w:szCs w:val="24"/>
          <w:lang w:val="es-ES"/>
        </w:rPr>
        <w:t>Ahora también se mencionó la economía lineal, pero ¿qué es?</w:t>
      </w:r>
    </w:p>
    <w:p w:rsidR="642D1DB6" w:rsidP="642D1DB6" w:rsidRDefault="642D1DB6" w14:paraId="236275E4" w14:textId="6A759354">
      <w:pPr>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La economía lineal</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surgió con la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revolución industrial.</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Consiste en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extraer</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recursos naturales o materias primas, que luego son utilizadas para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desarrollar artículos.</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Por lo general, el material con el que se construye y el producto en sí mismo, son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eliminados</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al final de su ciclo de vida. Este suele ser muy corto, lo que genera un alto volumen de desechos.</w:t>
      </w:r>
    </w:p>
    <w:p w:rsidR="642D1DB6" w:rsidP="642D1DB6" w:rsidRDefault="642D1DB6" w14:paraId="01542617" w14:textId="3EF295BD">
      <w:pPr>
        <w:spacing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Este modelo, que ha predominado en las empresas, se basa en buscar el crecimiento financiero. Sin embargo, como consecuencias de la economía lineal vemos un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consumo excesivo y el deterioro ambiental,</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pasando por deforestación de bosques, contaminación de ecosistemas y el cambio climático.</w:t>
      </w:r>
    </w:p>
    <w:p w:rsidR="642D1DB6" w:rsidP="642D1DB6" w:rsidRDefault="642D1DB6" w14:paraId="1755E3AC" w14:textId="08C51C03">
      <w:pPr>
        <w:spacing w:line="45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Entendiendo que los recursos son limitados y que si seguimos igual el daño ambiental puede ser irreparable, toma fuerza el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s-ES"/>
        </w:rPr>
        <w:t>concepto de economía circular.</w:t>
      </w:r>
    </w:p>
    <w:p w:rsidR="642D1DB6" w:rsidP="642D1DB6" w:rsidRDefault="642D1DB6" w14:paraId="5ABD22B2" w14:textId="3D24586F">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Según El Ministerio de Ambiente y Desarrollo Sostenible de la Nación (2020) en Argentina se genera un promedio de 45.000 toneladas diarias de residuos sólidos urbanos, lo que equivale a una tonelada de basura cada dos segundos. Esto tiene un impacto negativo en el ambiente. Los rellenos sanitarios utilizados en centros urbanos para la disposición de los residuos domiciliarios son grandes fuentes de gases de efecto invernadero (GEI), principalmente metano, un gas 21 veces más reactivo que el CO2 en relación al cambio climático. </w:t>
      </w:r>
    </w:p>
    <w:p w:rsidR="642D1DB6" w:rsidP="642D1DB6" w:rsidRDefault="642D1DB6" w14:paraId="1E2AD79B" w14:textId="242C4121">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Según las encuestas de </w:t>
      </w:r>
      <w:proofErr w:type="spellStart"/>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Ecoplas</w:t>
      </w:r>
      <w:proofErr w:type="spellEnd"/>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y </w:t>
      </w:r>
      <w:proofErr w:type="spellStart"/>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Opinaia</w:t>
      </w:r>
      <w:proofErr w:type="spellEnd"/>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xml:space="preserve"> en mayo de 2022</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s-ES"/>
        </w:rPr>
        <w:t xml:space="preserve"> sobre los hábitos de los ar</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s-ES"/>
        </w:rPr>
        <w:t>gentinos mayores de edad a través de una muestra de 1.200 personas</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t>: “</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s-ES"/>
        </w:rPr>
        <w:t>En Argentina, el 64% separa los reciclables al momento de tirar los residuos.</w:t>
      </w:r>
    </w:p>
    <w:p w:rsidR="642D1DB6" w:rsidP="642D1DB6" w:rsidRDefault="642D1DB6" w14:paraId="760ADB61" w14:textId="0A1D7F30">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s-ES"/>
        </w:rPr>
        <w:t>De este porcentaje, 4 de cada 10 considera que sabe cómo hacerlo, mientras que el resto lo hace a pesar de que le falta información. Una gran mayoría coincide en la necesidad de reciclar: el 83% de quienes no se ocupan de separar residuos reconoce que le gustaría hacerlo, pero no puede por falta de infraestructura, tiempo o desconocimiento, lo que revela no solo dificultad en el acceso a la información sino también a los centros para reciclaje.”</w:t>
      </w:r>
    </w:p>
    <w:p w:rsidR="642D1DB6" w:rsidP="642D1DB6" w:rsidRDefault="642D1DB6" w14:paraId="21B16756" w14:textId="233E0D9D">
      <w:pPr>
        <w:pStyle w:val="Normal"/>
        <w:rPr>
          <w:rFonts w:ascii="Calibri" w:hAnsi="Calibri" w:eastAsia="Calibri" w:cs="Calibri" w:asciiTheme="minorAscii" w:hAnsiTheme="minorAscii" w:eastAsiaTheme="minorAscii" w:cstheme="minorAscii"/>
          <w:noProof w:val="0"/>
          <w:sz w:val="24"/>
          <w:szCs w:val="24"/>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s-ES"/>
        </w:rPr>
        <w:t>Por otro lado, en la encuesta: “el término “economía circular” mostró un desconocimiento cercano al 60%. No obstante, al presentar el concepto y sus alcances, el nivel de aceptación de sus ideas fue muy elevado, con valores superiores al 75%.”</w:t>
      </w:r>
    </w:p>
    <w:p w:rsidR="642D1DB6" w:rsidP="642D1DB6" w:rsidRDefault="642D1DB6" w14:paraId="47AC4A13" w14:textId="4F95ABE4">
      <w:pPr>
        <w:pStyle w:val="Normal"/>
        <w:rPr>
          <w:rFonts w:ascii="Calibri" w:hAnsi="Calibri" w:eastAsia="Calibri" w:cs="Calibri"/>
          <w:noProof w:val="0"/>
          <w:sz w:val="24"/>
          <w:szCs w:val="24"/>
          <w:lang w:val="es-ES"/>
        </w:rPr>
      </w:pPr>
      <w:r w:rsidRPr="642D1DB6" w:rsidR="642D1DB6">
        <w:rPr>
          <w:rFonts w:ascii="Calibri" w:hAnsi="Calibri" w:eastAsia="Calibri" w:cs="Calibri"/>
          <w:b w:val="0"/>
          <w:bCs w:val="0"/>
          <w:i w:val="0"/>
          <w:iCs w:val="0"/>
          <w:caps w:val="0"/>
          <w:smallCaps w:val="0"/>
          <w:noProof w:val="0"/>
          <w:color w:val="212121"/>
          <w:sz w:val="24"/>
          <w:szCs w:val="24"/>
          <w:lang w:val="es-ES"/>
        </w:rPr>
        <w:t xml:space="preserve">Presentar a la Economía Circular como una actividad formal para sumar una ayuda o cooperación a la economía y el cuidado del medio </w:t>
      </w:r>
      <w:r w:rsidRPr="642D1DB6" w:rsidR="642D1DB6">
        <w:rPr>
          <w:rFonts w:ascii="Calibri" w:hAnsi="Calibri" w:eastAsia="Calibri" w:cs="Calibri"/>
          <w:b w:val="0"/>
          <w:bCs w:val="0"/>
          <w:i w:val="0"/>
          <w:iCs w:val="0"/>
          <w:caps w:val="0"/>
          <w:smallCaps w:val="0"/>
          <w:noProof w:val="0"/>
          <w:color w:val="212121"/>
          <w:sz w:val="24"/>
          <w:szCs w:val="24"/>
          <w:lang w:val="es-ES"/>
        </w:rPr>
        <w:t>ambiente, en</w:t>
      </w:r>
      <w:r w:rsidRPr="642D1DB6" w:rsidR="642D1DB6">
        <w:rPr>
          <w:rFonts w:ascii="Calibri" w:hAnsi="Calibri" w:eastAsia="Calibri" w:cs="Calibri"/>
          <w:b w:val="0"/>
          <w:bCs w:val="0"/>
          <w:i w:val="0"/>
          <w:iCs w:val="0"/>
          <w:caps w:val="0"/>
          <w:smallCaps w:val="0"/>
          <w:noProof w:val="0"/>
          <w:color w:val="212121"/>
          <w:sz w:val="24"/>
          <w:szCs w:val="24"/>
          <w:lang w:val="es-ES"/>
        </w:rPr>
        <w:t xml:space="preserve"> la Argentina y principalmente en Misiones donde habita cerca del 50% de la biodiversidad de la Argentina, y tratar de difundir información de la misma con diferentes métodos de comunicación o redes sociales, realizando actividades, etc. </w:t>
      </w:r>
    </w:p>
    <w:p w:rsidR="642D1DB6" w:rsidP="642D1DB6" w:rsidRDefault="642D1DB6" w14:paraId="5228F4D1" w14:textId="51B45A88">
      <w:pPr>
        <w:jc w:val="center"/>
        <w:rPr>
          <w:b w:val="1"/>
          <w:bCs w:val="1"/>
          <w:color w:val="000000" w:themeColor="text1" w:themeTint="FF" w:themeShade="FF"/>
          <w:u w:val="single"/>
        </w:rPr>
      </w:pPr>
      <w:r w:rsidRPr="642D1DB6" w:rsidR="642D1DB6">
        <w:rPr>
          <w:b w:val="1"/>
          <w:bCs w:val="1"/>
          <w:color w:val="000000" w:themeColor="text1" w:themeTint="FF" w:themeShade="FF"/>
          <w:u w:val="single"/>
        </w:rPr>
        <w:t>OTRO APARTADO</w:t>
      </w:r>
    </w:p>
    <w:p w:rsidR="642D1DB6" w:rsidP="642D1DB6" w:rsidRDefault="642D1DB6" w14:paraId="4DD25818" w14:textId="28AA8353">
      <w:pPr>
        <w:rPr>
          <w:b w:val="1"/>
          <w:bCs w:val="1"/>
        </w:rPr>
      </w:pPr>
      <w:r w:rsidRPr="642D1DB6" w:rsidR="642D1DB6">
        <w:rPr>
          <w:b w:val="1"/>
          <w:bCs w:val="1"/>
        </w:rPr>
        <w:t>Integrantes de la Fundación:</w:t>
      </w:r>
    </w:p>
    <w:p w:rsidR="642D1DB6" w:rsidP="642D1DB6" w:rsidRDefault="642D1DB6" w14:paraId="64E863CA" w14:textId="5462D563">
      <w:pPr>
        <w:rPr>
          <w:rFonts w:ascii="Lato" w:hAnsi="Lato" w:eastAsia="Lato" w:cs="Lato"/>
          <w:b w:val="0"/>
          <w:bCs w:val="0"/>
          <w:i w:val="0"/>
          <w:iCs w:val="0"/>
          <w:caps w:val="0"/>
          <w:smallCaps w:val="0"/>
          <w:noProof w:val="0"/>
          <w:color w:val="27303F"/>
          <w:sz w:val="24"/>
          <w:szCs w:val="24"/>
          <w:lang w:val="es-ES"/>
        </w:rPr>
      </w:pPr>
      <w:r w:rsidR="642D1DB6">
        <w:rPr/>
        <w:t>Presidente: Omar Gabriel Santana.</w:t>
      </w:r>
    </w:p>
    <w:p w:rsidR="642D1DB6" w:rsidP="642D1DB6" w:rsidRDefault="642D1DB6" w14:paraId="3D499C48" w14:textId="5D19C3DB">
      <w:pPr>
        <w:rPr>
          <w:rFonts w:ascii="Lato" w:hAnsi="Lato" w:eastAsia="Lato" w:cs="Lato"/>
          <w:b w:val="0"/>
          <w:bCs w:val="0"/>
          <w:i w:val="0"/>
          <w:iCs w:val="0"/>
          <w:caps w:val="0"/>
          <w:smallCaps w:val="0"/>
          <w:noProof w:val="0"/>
          <w:color w:val="27303F"/>
          <w:sz w:val="24"/>
          <w:szCs w:val="24"/>
          <w:lang w:val="es-ES"/>
        </w:rPr>
      </w:pPr>
      <w:r w:rsidR="642D1DB6">
        <w:rPr/>
        <w:t>Vicepresidente: Stella Maris Romero</w:t>
      </w:r>
    </w:p>
    <w:p w:rsidR="642D1DB6" w:rsidP="642D1DB6" w:rsidRDefault="642D1DB6" w14:paraId="53D501F9" w14:textId="0DBB626E">
      <w:pPr>
        <w:rPr>
          <w:rFonts w:ascii="Lato" w:hAnsi="Lato" w:eastAsia="Lato" w:cs="Lato"/>
          <w:b w:val="0"/>
          <w:bCs w:val="0"/>
          <w:i w:val="0"/>
          <w:iCs w:val="0"/>
          <w:caps w:val="0"/>
          <w:smallCaps w:val="0"/>
          <w:noProof w:val="0"/>
          <w:color w:val="27303F"/>
          <w:sz w:val="24"/>
          <w:szCs w:val="24"/>
          <w:lang w:val="es-ES"/>
        </w:rPr>
      </w:pPr>
      <w:r w:rsidR="642D1DB6">
        <w:rPr/>
        <w:t>Tesorero: Hernan Garcia Gauto</w:t>
      </w:r>
    </w:p>
    <w:p w:rsidR="642D1DB6" w:rsidRDefault="642D1DB6" w14:paraId="689F8905" w14:textId="2C32DFEF">
      <w:r w:rsidR="642D1DB6">
        <w:rPr/>
        <w:t xml:space="preserve">Secretario: </w:t>
      </w:r>
      <w:proofErr w:type="spellStart"/>
      <w:r w:rsidR="642D1DB6">
        <w:rPr/>
        <w:t>Adrian</w:t>
      </w:r>
      <w:proofErr w:type="spellEnd"/>
      <w:r w:rsidR="642D1DB6">
        <w:rPr/>
        <w:t xml:space="preserve"> Damiani</w:t>
      </w:r>
      <w:r>
        <w:br/>
      </w:r>
      <w:proofErr w:type="spellStart"/>
      <w:r w:rsidR="642D1DB6">
        <w:rPr/>
        <w:t>Postesorero</w:t>
      </w:r>
      <w:proofErr w:type="spellEnd"/>
      <w:r w:rsidR="642D1DB6">
        <w:rPr/>
        <w:t xml:space="preserve">: Franco </w:t>
      </w:r>
      <w:r w:rsidR="642D1DB6">
        <w:rPr/>
        <w:t>Perick</w:t>
      </w:r>
      <w:r w:rsidR="642D1DB6">
        <w:rPr/>
        <w:t xml:space="preserve"> Romero</w:t>
      </w:r>
    </w:p>
    <w:p w:rsidR="642D1DB6" w:rsidP="642D1DB6" w:rsidRDefault="642D1DB6" w14:paraId="77B1B63C" w14:textId="63C9885D">
      <w:pPr>
        <w:rPr>
          <w:b w:val="1"/>
          <w:bCs w:val="1"/>
          <w:sz w:val="28"/>
          <w:szCs w:val="28"/>
        </w:rPr>
      </w:pPr>
      <w:r w:rsidRPr="642D1DB6" w:rsidR="642D1DB6">
        <w:rPr>
          <w:b w:val="1"/>
          <w:bCs w:val="1"/>
          <w:sz w:val="28"/>
          <w:szCs w:val="28"/>
        </w:rPr>
        <w:t xml:space="preserve">Contacto: </w:t>
      </w:r>
    </w:p>
    <w:p w:rsidR="642D1DB6" w:rsidRDefault="642D1DB6" w14:paraId="663D6B77" w14:textId="4B48D65D">
      <w:r w:rsidR="642D1DB6">
        <w:rPr/>
        <w:t>+5493765039117</w:t>
      </w:r>
    </w:p>
    <w:p w:rsidR="642D1DB6" w:rsidP="642D1DB6" w:rsidRDefault="642D1DB6" w14:paraId="6050001D" w14:textId="24AB0400">
      <w:pPr>
        <w:pStyle w:val="Normal"/>
        <w:spacing w:line="300" w:lineRule="exact"/>
        <w:ind w:left="0"/>
        <w:rPr>
          <w:rFonts w:ascii="Calibri" w:hAnsi="Calibri" w:eastAsia="Calibri" w:cs="Calibri" w:asciiTheme="minorAscii" w:hAnsiTheme="minorAscii" w:eastAsiaTheme="minorAscii" w:cstheme="minorAscii"/>
          <w:b w:val="0"/>
          <w:bCs w:val="0"/>
          <w:i w:val="0"/>
          <w:iCs w:val="0"/>
          <w:caps w:val="0"/>
          <w:smallCaps w:val="0"/>
          <w:noProof w:val="0"/>
          <w:sz w:val="22"/>
          <w:szCs w:val="22"/>
          <w:lang w:val="es-ES"/>
        </w:rPr>
      </w:pP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s-ES"/>
        </w:rPr>
        <w:t>E-ma</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s-ES"/>
        </w:rPr>
        <w:t>il:</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 xml:space="preserve"> </w:t>
      </w:r>
      <w:proofErr w:type="gramStart"/>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fundación.cuprudam@gmail.com</w:t>
      </w:r>
      <w:proofErr w:type="gramEnd"/>
    </w:p>
    <w:p w:rsidR="642D1DB6" w:rsidP="642D1DB6" w:rsidRDefault="642D1DB6" w14:paraId="1EAA8F8E" w14:textId="72603347">
      <w:pPr>
        <w:pStyle w:val="Normal"/>
        <w:jc w:val="center"/>
        <w:rPr>
          <w:b w:val="1"/>
          <w:bCs w:val="1"/>
          <w:color w:val="000000" w:themeColor="text1" w:themeTint="FF" w:themeShade="FF"/>
          <w:u w:val="single"/>
        </w:rPr>
      </w:pPr>
      <w:r w:rsidR="642D1DB6">
        <w:rPr/>
        <w:t xml:space="preserve"> </w:t>
      </w:r>
      <w:r w:rsidRPr="642D1DB6" w:rsidR="642D1DB6">
        <w:rPr>
          <w:b w:val="1"/>
          <w:bCs w:val="1"/>
          <w:color w:val="000000" w:themeColor="text1" w:themeTint="FF" w:themeShade="FF"/>
          <w:u w:val="single"/>
        </w:rPr>
        <w:t>OTRO APARTADO</w:t>
      </w:r>
    </w:p>
    <w:p w:rsidR="642D1DB6" w:rsidP="642D1DB6" w:rsidRDefault="642D1DB6" w14:paraId="361F7027" w14:textId="134D8FE3">
      <w:pPr>
        <w:pStyle w:val="Normal"/>
      </w:pPr>
      <w:r w:rsidR="642D1DB6">
        <w:rPr/>
        <w:t>¡Recibí compensación económica por tu reciclado!</w:t>
      </w:r>
    </w:p>
    <w:p w:rsidR="642D1DB6" w:rsidP="642D1DB6" w:rsidRDefault="642D1DB6" w14:paraId="1B507301" w14:textId="278A6D42">
      <w:pPr>
        <w:jc w:val="center"/>
      </w:pPr>
      <w:r w:rsidRPr="642D1DB6" w:rsidR="642D1DB6">
        <w:rPr>
          <w:rFonts w:ascii="Calibri" w:hAnsi="Calibri" w:eastAsia="Calibri" w:cs="Calibri"/>
          <w:i w:val="0"/>
          <w:iCs w:val="0"/>
          <w:caps w:val="0"/>
          <w:smallCaps w:val="0"/>
          <w:noProof w:val="0"/>
          <w:color w:val="000000" w:themeColor="text1" w:themeTint="FF" w:themeShade="FF"/>
          <w:sz w:val="22"/>
          <w:szCs w:val="22"/>
          <w:lang w:val="es-ES"/>
        </w:rPr>
        <w:t xml:space="preserve">¿Cómo </w:t>
      </w:r>
      <w:r w:rsidRPr="642D1DB6" w:rsidR="642D1DB6">
        <w:rPr>
          <w:rFonts w:ascii="Calibri" w:hAnsi="Calibri" w:eastAsia="Calibri" w:cs="Calibri"/>
          <w:i w:val="0"/>
          <w:iCs w:val="0"/>
          <w:caps w:val="0"/>
          <w:smallCaps w:val="0"/>
          <w:noProof w:val="0"/>
          <w:color w:val="000000" w:themeColor="text1" w:themeTint="FF" w:themeShade="FF"/>
          <w:sz w:val="22"/>
          <w:szCs w:val="22"/>
          <w:lang w:val="es-ES"/>
        </w:rPr>
        <w:t>puedo recibir</w:t>
      </w:r>
      <w:r w:rsidRPr="642D1DB6" w:rsidR="642D1DB6">
        <w:rPr>
          <w:rFonts w:ascii="Calibri" w:hAnsi="Calibri" w:eastAsia="Calibri" w:cs="Calibri"/>
          <w:i w:val="0"/>
          <w:iCs w:val="0"/>
          <w:caps w:val="0"/>
          <w:smallCaps w:val="0"/>
          <w:noProof w:val="0"/>
          <w:color w:val="000000" w:themeColor="text1" w:themeTint="FF" w:themeShade="FF"/>
          <w:sz w:val="22"/>
          <w:szCs w:val="22"/>
          <w:lang w:val="es-ES"/>
        </w:rPr>
        <w:t xml:space="preserve"> dicha compensación por mí reciclado?</w:t>
      </w:r>
    </w:p>
    <w:p w:rsidR="642D1DB6" w:rsidP="642D1DB6" w:rsidRDefault="642D1DB6" w14:paraId="7EF7FB7F" w14:textId="7106013D">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Aquí te dejamos el paso a paso de cómo puedes pagar con tus residuos.</w:t>
      </w:r>
      <w:r>
        <w:br/>
      </w: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si todavía tienes dudas, puedes contactarnos a </w:t>
      </w:r>
      <w:proofErr w:type="gramStart"/>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s-ES"/>
        </w:rPr>
        <w:t>fundación.cuprudam@gmail.com</w:t>
      </w:r>
      <w:proofErr w:type="gramEnd"/>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o por las redes sociales.</w:t>
      </w:r>
    </w:p>
    <w:p w:rsidR="642D1DB6" w:rsidP="642D1DB6" w:rsidRDefault="642D1DB6" w14:paraId="538100F3" w14:textId="17632ED2">
      <w:pPr>
        <w:jc w:val="cente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1. Recolecta tus residuos en bolsas de basura</w:t>
      </w:r>
    </w:p>
    <w:p w:rsidR="642D1DB6" w:rsidP="642D1DB6" w:rsidRDefault="642D1DB6" w14:paraId="0111BE23" w14:textId="32B2FD05">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Separa tu reciclaje por material y anda juntándolo partiendo de 5 bolsas como mínimo. Los residuos deben estar separados de esta manera:</w:t>
      </w:r>
    </w:p>
    <w:p w:rsidR="642D1DB6" w:rsidP="642D1DB6" w:rsidRDefault="642D1DB6" w14:paraId="3DFA4E3B" w14:textId="2D1080F1">
      <w:pPr>
        <w:spacing w:line="360" w:lineRule="exact"/>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Papel y cartón</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cajas, sobres, revistas, diarios, folletos, tetra </w:t>
      </w:r>
      <w:proofErr w:type="spellStart"/>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brick</w:t>
      </w:r>
      <w:proofErr w:type="spellEnd"/>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w:t>
      </w:r>
      <w:r>
        <w:br/>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Plásticos</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botellas, tapas, papel, </w:t>
      </w:r>
      <w:proofErr w:type="spellStart"/>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sachets</w:t>
      </w:r>
      <w:proofErr w:type="spellEnd"/>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bidones, potes, papel film, vajilla descartable.</w:t>
      </w:r>
      <w:r>
        <w:br/>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Metales</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latas de conservas, latas de bebidas, desodorantes, llaves.</w:t>
      </w:r>
      <w:r>
        <w:br/>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r w:rsidRPr="642D1DB6" w:rsidR="642D1DB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Vidrios</w:t>
      </w:r>
      <w:r w:rsidRPr="642D1DB6" w:rsidR="642D1D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botellas y frascos que no estén rotos.</w:t>
      </w:r>
    </w:p>
    <w:p w:rsidR="642D1DB6" w:rsidP="642D1DB6" w:rsidRDefault="642D1DB6" w14:paraId="1949F659" w14:textId="7B0C88D3">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642D1DB6" w:rsidP="642D1DB6" w:rsidRDefault="642D1DB6" w14:paraId="26078DF3" w14:textId="6B663347">
      <w:pPr>
        <w:jc w:val="cente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2. Agenda el Retiro Gratuito</w:t>
      </w:r>
    </w:p>
    <w:p w:rsidR="642D1DB6" w:rsidP="642D1DB6" w:rsidRDefault="642D1DB6" w14:paraId="2CA2A599" w14:textId="3BB5AE11">
      <w:pPr>
        <w:jc w:val="cente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Ingresa los datos solicitados en nuestro formulario para poder ir a retirar lo acumulado. </w:t>
      </w:r>
    </w:p>
    <w:p w:rsidR="642D1DB6" w:rsidP="642D1DB6" w:rsidRDefault="642D1DB6" w14:paraId="525B45F7" w14:textId="337C0BB7">
      <w:pPr>
        <w:pStyle w:val="Normal"/>
        <w:jc w:val="center"/>
      </w:pPr>
      <w:hyperlink r:id="R238f60d6a16748cd">
        <w:r w:rsidRPr="642D1DB6" w:rsidR="642D1DB6">
          <w:rPr>
            <w:rStyle w:val="Hyperlink"/>
            <w:rFonts w:ascii="Calibri" w:hAnsi="Calibri" w:eastAsia="Calibri" w:cs="Calibri"/>
            <w:b w:val="0"/>
            <w:bCs w:val="0"/>
            <w:i w:val="0"/>
            <w:iCs w:val="0"/>
            <w:caps w:val="0"/>
            <w:smallCaps w:val="0"/>
            <w:strike w:val="0"/>
            <w:dstrike w:val="0"/>
            <w:noProof w:val="0"/>
            <w:sz w:val="22"/>
            <w:szCs w:val="22"/>
            <w:lang w:val="es-ES"/>
          </w:rPr>
          <w:t>ENTRA AQUÍ</w:t>
        </w:r>
      </w:hyperlink>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(formulario) si es el retiro es de manera particular o domiciliario.</w:t>
      </w:r>
    </w:p>
    <w:p w:rsidR="642D1DB6" w:rsidP="642D1DB6" w:rsidRDefault="642D1DB6" w14:paraId="5A0E068E" w14:textId="3079AEE8">
      <w:pPr>
        <w:pStyle w:val="Normal"/>
        <w:jc w:val="center"/>
      </w:pPr>
      <w:hyperlink r:id="R4f745ffb5e3743b2">
        <w:r w:rsidRPr="642D1DB6" w:rsidR="642D1DB6">
          <w:rPr>
            <w:rStyle w:val="Hyperlink"/>
            <w:rFonts w:ascii="Calibri" w:hAnsi="Calibri" w:eastAsia="Calibri" w:cs="Calibri"/>
            <w:b w:val="0"/>
            <w:bCs w:val="0"/>
            <w:i w:val="0"/>
            <w:iCs w:val="0"/>
            <w:caps w:val="0"/>
            <w:smallCaps w:val="0"/>
            <w:strike w:val="0"/>
            <w:dstrike w:val="0"/>
            <w:noProof w:val="0"/>
            <w:sz w:val="22"/>
            <w:szCs w:val="22"/>
            <w:lang w:val="es-ES"/>
          </w:rPr>
          <w:t>ENTRA AQUÍ</w:t>
        </w:r>
      </w:hyperlink>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(formulario) si es el retiro en una empresa.</w:t>
      </w:r>
    </w:p>
    <w:p w:rsidR="642D1DB6" w:rsidP="642D1DB6" w:rsidRDefault="642D1DB6" w14:paraId="27F54C2C" w14:textId="323D1B39">
      <w:pPr>
        <w:pStyle w:val="Heading3"/>
        <w:rPr>
          <w:rFonts w:ascii="Calibri" w:hAnsi="Calibri" w:eastAsia="Calibri" w:cs="Calibri"/>
          <w:b w:val="1"/>
          <w:bCs w:val="1"/>
          <w:i w:val="0"/>
          <w:iCs w:val="0"/>
          <w:caps w:val="0"/>
          <w:smallCaps w:val="0"/>
          <w:noProof w:val="0"/>
          <w:color w:val="000000" w:themeColor="text1" w:themeTint="FF" w:themeShade="FF"/>
          <w:sz w:val="21"/>
          <w:szCs w:val="21"/>
          <w:lang w:val="es-ES"/>
        </w:rPr>
      </w:pPr>
      <w:r w:rsidRPr="642D1DB6" w:rsidR="642D1DB6">
        <w:rPr>
          <w:rFonts w:ascii="Calibri" w:hAnsi="Calibri" w:eastAsia="Calibri" w:cs="Calibri"/>
          <w:b w:val="0"/>
          <w:bCs w:val="0"/>
          <w:caps w:val="0"/>
          <w:smallCaps w:val="0"/>
          <w:noProof w:val="0"/>
          <w:color w:val="000000" w:themeColor="text1" w:themeTint="FF" w:themeShade="FF"/>
          <w:sz w:val="36"/>
          <w:szCs w:val="36"/>
          <w:lang w:val="es-ES"/>
        </w:rPr>
        <w:t>Para solicitar el retiro gratuito de reciclaje a particulares, debes completar el siguiente formulario:</w:t>
      </w:r>
      <w:r w:rsidRPr="642D1DB6" w:rsidR="642D1DB6">
        <w:rPr>
          <w:rFonts w:ascii="Calibri" w:hAnsi="Calibri" w:eastAsia="Calibri" w:cs="Calibri"/>
          <w:b w:val="1"/>
          <w:bCs w:val="1"/>
          <w:i w:val="0"/>
          <w:iCs w:val="0"/>
          <w:caps w:val="0"/>
          <w:smallCaps w:val="0"/>
          <w:noProof w:val="0"/>
          <w:color w:val="000000" w:themeColor="text1" w:themeTint="FF" w:themeShade="FF"/>
          <w:sz w:val="21"/>
          <w:szCs w:val="21"/>
          <w:lang w:val="es-ES"/>
        </w:rPr>
        <w:t xml:space="preserve"> </w:t>
      </w:r>
    </w:p>
    <w:p w:rsidR="642D1DB6" w:rsidP="642D1DB6" w:rsidRDefault="642D1DB6" w14:paraId="165570C2" w14:textId="3BA9BC37">
      <w:pPr>
        <w:pStyle w:val="Normal"/>
        <w:rPr>
          <w:noProof w:val="0"/>
          <w:lang w:val="es-ES"/>
        </w:rPr>
      </w:pPr>
    </w:p>
    <w:p w:rsidR="642D1DB6" w:rsidP="642D1DB6" w:rsidRDefault="642D1DB6" w14:paraId="09EC9F70" w14:textId="7FB0F450">
      <w:pPr>
        <w:jc w:val="center"/>
        <w:rPr>
          <w:rFonts w:ascii="Calibri" w:hAnsi="Calibri" w:eastAsia="Calibri" w:cs="Calibri"/>
          <w:b w:val="1"/>
          <w:bCs w:val="1"/>
          <w:i w:val="0"/>
          <w:iCs w:val="0"/>
          <w:caps w:val="0"/>
          <w:smallCaps w:val="0"/>
          <w:noProof w:val="0"/>
          <w:color w:val="000000" w:themeColor="text1" w:themeTint="FF" w:themeShade="FF"/>
          <w:sz w:val="21"/>
          <w:szCs w:val="21"/>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1"/>
          <w:szCs w:val="21"/>
          <w:lang w:val="es-ES"/>
        </w:rPr>
        <w:t>Nombre y apellido*</w:t>
      </w:r>
    </w:p>
    <w:p w:rsidR="642D1DB6" w:rsidP="642D1DB6" w:rsidRDefault="642D1DB6" w14:paraId="570EEFEF" w14:textId="61EEA4B3">
      <w:pPr>
        <w:pStyle w:val="Normal"/>
        <w:jc w:val="center"/>
        <w:rPr>
          <w:rFonts w:ascii="Calibri" w:hAnsi="Calibri" w:eastAsia="Calibri" w:cs="Calibri"/>
          <w:b w:val="1"/>
          <w:bCs w:val="1"/>
          <w:i w:val="0"/>
          <w:iCs w:val="0"/>
          <w:caps w:val="0"/>
          <w:smallCaps w:val="0"/>
          <w:noProof w:val="0"/>
          <w:color w:val="000000" w:themeColor="text1" w:themeTint="FF" w:themeShade="FF"/>
          <w:sz w:val="21"/>
          <w:szCs w:val="21"/>
          <w:lang w:val="es-ES"/>
        </w:rPr>
      </w:pPr>
    </w:p>
    <w:p w:rsidR="642D1DB6" w:rsidP="642D1DB6" w:rsidRDefault="642D1DB6" w14:paraId="112B112E" w14:textId="609FBD8C">
      <w:pPr>
        <w:jc w:val="center"/>
        <w:rPr>
          <w:rFonts w:ascii="Calibri" w:hAnsi="Calibri" w:eastAsia="Calibri" w:cs="Calibri"/>
          <w:b w:val="1"/>
          <w:bCs w:val="1"/>
          <w:i w:val="0"/>
          <w:iCs w:val="0"/>
          <w:caps w:val="0"/>
          <w:smallCaps w:val="0"/>
          <w:noProof w:val="0"/>
          <w:color w:val="000000" w:themeColor="text1" w:themeTint="FF" w:themeShade="FF"/>
          <w:sz w:val="21"/>
          <w:szCs w:val="21"/>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1"/>
          <w:szCs w:val="21"/>
          <w:lang w:val="es-ES"/>
        </w:rPr>
        <w:t>E-mail*</w:t>
      </w:r>
      <w:r>
        <w:br/>
      </w:r>
    </w:p>
    <w:p w:rsidR="642D1DB6" w:rsidP="642D1DB6" w:rsidRDefault="642D1DB6" w14:paraId="54FD1A8E" w14:textId="5A3816E9">
      <w:pPr>
        <w:jc w:val="center"/>
        <w:rPr>
          <w:rFonts w:ascii="Calibri" w:hAnsi="Calibri" w:eastAsia="Calibri" w:cs="Calibri"/>
          <w:b w:val="1"/>
          <w:bCs w:val="1"/>
          <w:i w:val="0"/>
          <w:iCs w:val="0"/>
          <w:caps w:val="0"/>
          <w:smallCaps w:val="0"/>
          <w:noProof w:val="0"/>
          <w:color w:val="000000" w:themeColor="text1" w:themeTint="FF" w:themeShade="FF"/>
          <w:sz w:val="21"/>
          <w:szCs w:val="21"/>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1"/>
          <w:szCs w:val="21"/>
          <w:lang w:val="es-ES"/>
        </w:rPr>
        <w:t>Teléfono o Móvil*</w:t>
      </w:r>
      <w:r>
        <w:br/>
      </w:r>
    </w:p>
    <w:p w:rsidR="642D1DB6" w:rsidP="642D1DB6" w:rsidRDefault="642D1DB6" w14:paraId="75174BE5" w14:textId="624885CA">
      <w:pPr>
        <w:jc w:val="center"/>
        <w:rPr>
          <w:rFonts w:ascii="Calibri" w:hAnsi="Calibri" w:eastAsia="Calibri" w:cs="Calibri"/>
          <w:b w:val="1"/>
          <w:bCs w:val="1"/>
          <w:i w:val="0"/>
          <w:iCs w:val="0"/>
          <w:caps w:val="0"/>
          <w:smallCaps w:val="0"/>
          <w:noProof w:val="0"/>
          <w:color w:val="000000" w:themeColor="text1" w:themeTint="FF" w:themeShade="FF"/>
          <w:sz w:val="21"/>
          <w:szCs w:val="21"/>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1"/>
          <w:szCs w:val="21"/>
          <w:lang w:val="es-ES"/>
        </w:rPr>
        <w:t>Dirección*</w:t>
      </w:r>
      <w:r>
        <w:br/>
      </w:r>
    </w:p>
    <w:p w:rsidR="642D1DB6" w:rsidP="642D1DB6" w:rsidRDefault="642D1DB6" w14:paraId="278489C4" w14:textId="1F6ADB30">
      <w:pPr>
        <w:pStyle w:val="Normal"/>
        <w:jc w:val="center"/>
        <w:rPr>
          <w:rFonts w:ascii="Calibri" w:hAnsi="Calibri" w:eastAsia="Calibri" w:cs="Calibri"/>
          <w:noProof w:val="0"/>
          <w:color w:val="000000" w:themeColor="text1" w:themeTint="FF" w:themeShade="FF"/>
          <w:sz w:val="22"/>
          <w:szCs w:val="22"/>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1"/>
          <w:szCs w:val="21"/>
          <w:lang w:val="es-ES"/>
        </w:rPr>
        <w:t xml:space="preserve">Adjuntar imágenes de los bolsas de residuos </w:t>
      </w:r>
    </w:p>
    <w:p w:rsidR="642D1DB6" w:rsidP="642D1DB6" w:rsidRDefault="642D1DB6" w14:paraId="3A2D76C8" w14:textId="20FC6B59">
      <w:pPr>
        <w:pStyle w:val="Normal"/>
        <w:jc w:val="center"/>
        <w:rPr>
          <w:rFonts w:ascii="Calibri" w:hAnsi="Calibri" w:eastAsia="Calibri" w:cs="Calibri"/>
          <w:noProof w:val="0"/>
          <w:color w:val="000000" w:themeColor="text1" w:themeTint="FF" w:themeShade="FF"/>
          <w:sz w:val="22"/>
          <w:szCs w:val="22"/>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1"/>
          <w:szCs w:val="21"/>
          <w:lang w:val="es-ES"/>
        </w:rPr>
        <w:t>(NOTA: Es obligatorio adjuntar 1 foto, peso máximo 2MB)</w:t>
      </w:r>
    </w:p>
    <w:p w:rsidR="642D1DB6" w:rsidP="642D1DB6" w:rsidRDefault="642D1DB6" w14:paraId="5BA48E2B" w14:textId="2A90ADB4">
      <w:pPr>
        <w:pStyle w:val="Normal"/>
        <w:jc w:val="center"/>
        <w:rPr>
          <w:rFonts w:ascii="Calibri" w:hAnsi="Calibri" w:eastAsia="Calibri" w:cs="Calibri"/>
          <w:b w:val="1"/>
          <w:bCs w:val="1"/>
          <w:i w:val="0"/>
          <w:iCs w:val="0"/>
          <w:caps w:val="0"/>
          <w:smallCaps w:val="0"/>
          <w:noProof w:val="0"/>
          <w:color w:val="000000" w:themeColor="text1" w:themeTint="FF" w:themeShade="FF"/>
          <w:sz w:val="21"/>
          <w:szCs w:val="21"/>
          <w:lang w:val="es-ES"/>
        </w:rPr>
      </w:pPr>
    </w:p>
    <w:p w:rsidR="642D1DB6" w:rsidP="642D1DB6" w:rsidRDefault="642D1DB6" w14:paraId="351F1367" w14:textId="1C37397D">
      <w:pPr>
        <w:pStyle w:val="Normal"/>
        <w:jc w:val="center"/>
        <w:rPr>
          <w:rFonts w:ascii="Calibri" w:hAnsi="Calibri" w:eastAsia="Calibri" w:cs="Calibri"/>
          <w:b w:val="1"/>
          <w:bCs w:val="1"/>
          <w:i w:val="0"/>
          <w:iCs w:val="0"/>
          <w:caps w:val="0"/>
          <w:smallCaps w:val="0"/>
          <w:noProof w:val="0"/>
          <w:color w:val="444444"/>
          <w:sz w:val="21"/>
          <w:szCs w:val="21"/>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2"/>
          <w:szCs w:val="22"/>
          <w:lang w:val="es-ES"/>
        </w:rPr>
        <w:t>Observación</w:t>
      </w:r>
    </w:p>
    <w:p w:rsidR="642D1DB6" w:rsidP="642D1DB6" w:rsidRDefault="642D1DB6" w14:paraId="50D16B3E" w14:textId="332EB1B4">
      <w:pPr>
        <w:pStyle w:val="Normal"/>
        <w:jc w:val="center"/>
        <w:rPr>
          <w:rFonts w:ascii="Calibri" w:hAnsi="Calibri" w:eastAsia="Calibri" w:cs="Calibri"/>
          <w:b w:val="1"/>
          <w:bCs w:val="1"/>
          <w:i w:val="0"/>
          <w:iCs w:val="0"/>
          <w:caps w:val="0"/>
          <w:smallCaps w:val="0"/>
          <w:noProof w:val="0"/>
          <w:color w:val="000000" w:themeColor="text1" w:themeTint="FF" w:themeShade="FF"/>
          <w:sz w:val="22"/>
          <w:szCs w:val="22"/>
          <w:lang w:val="es-ES"/>
        </w:rPr>
      </w:pPr>
    </w:p>
    <w:p w:rsidR="642D1DB6" w:rsidP="642D1DB6" w:rsidRDefault="642D1DB6" w14:paraId="4E39C1FD" w14:textId="4FD5269D">
      <w:pPr>
        <w:jc w:val="center"/>
      </w:pPr>
      <w:hyperlink r:id="Rac5a680668a54b09">
        <w:r w:rsidRPr="642D1DB6" w:rsidR="642D1DB6">
          <w:rPr>
            <w:rStyle w:val="Hyperlink"/>
            <w:rFonts w:ascii="Calibri" w:hAnsi="Calibri" w:eastAsia="Calibri" w:cs="Calibri"/>
            <w:b w:val="0"/>
            <w:bCs w:val="0"/>
            <w:i w:val="0"/>
            <w:iCs w:val="0"/>
            <w:caps w:val="1"/>
            <w:strike w:val="0"/>
            <w:dstrike w:val="0"/>
            <w:noProof w:val="0"/>
            <w:sz w:val="22"/>
            <w:szCs w:val="22"/>
            <w:lang w:val="es-ES"/>
          </w:rPr>
          <w:t>AGENDAR RETIRO</w:t>
        </w:r>
      </w:hyperlink>
    </w:p>
    <w:p w:rsidR="642D1DB6" w:rsidP="642D1DB6" w:rsidRDefault="642D1DB6" w14:paraId="1B9B5541" w14:textId="06218D55">
      <w:pPr>
        <w:pStyle w:val="Normal"/>
        <w:jc w:val="center"/>
        <w:rPr>
          <w:rFonts w:ascii="Calibri" w:hAnsi="Calibri" w:eastAsia="Calibri" w:cs="Calibri"/>
          <w:b w:val="0"/>
          <w:bCs w:val="0"/>
          <w:i w:val="0"/>
          <w:iCs w:val="0"/>
          <w:caps w:val="1"/>
          <w:strike w:val="0"/>
          <w:dstrike w:val="0"/>
          <w:noProof w:val="0"/>
          <w:sz w:val="22"/>
          <w:szCs w:val="22"/>
          <w:lang w:val="es-ES"/>
        </w:rPr>
      </w:pPr>
    </w:p>
    <w:p w:rsidR="642D1DB6" w:rsidP="642D1DB6" w:rsidRDefault="642D1DB6" w14:paraId="275BA216" w14:textId="59AF11BC">
      <w:pPr>
        <w:pStyle w:val="Heading3"/>
        <w:rPr>
          <w:rFonts w:ascii="Calibri" w:hAnsi="Calibri" w:eastAsia="Calibri" w:cs="Calibri"/>
          <w:b w:val="0"/>
          <w:bCs w:val="0"/>
          <w:caps w:val="0"/>
          <w:smallCaps w:val="0"/>
          <w:noProof w:val="0"/>
          <w:color w:val="000000" w:themeColor="text1" w:themeTint="FF" w:themeShade="FF"/>
          <w:sz w:val="36"/>
          <w:szCs w:val="36"/>
          <w:lang w:val="es-ES"/>
        </w:rPr>
      </w:pPr>
      <w:r w:rsidRPr="642D1DB6" w:rsidR="642D1DB6">
        <w:rPr>
          <w:rFonts w:ascii="Calibri" w:hAnsi="Calibri" w:eastAsia="Calibri" w:cs="Calibri"/>
          <w:b w:val="0"/>
          <w:bCs w:val="0"/>
          <w:caps w:val="0"/>
          <w:smallCaps w:val="0"/>
          <w:noProof w:val="0"/>
          <w:color w:val="000000" w:themeColor="text1" w:themeTint="FF" w:themeShade="FF"/>
          <w:sz w:val="36"/>
          <w:szCs w:val="36"/>
          <w:lang w:val="es-ES"/>
        </w:rPr>
        <w:t>Para solicitar el retiro gratuito de reciclaje a empresas, debes completar el siguiente formulario:</w:t>
      </w:r>
    </w:p>
    <w:p w:rsidR="642D1DB6" w:rsidP="642D1DB6" w:rsidRDefault="642D1DB6" w14:paraId="4F7176DC" w14:textId="6B169DE6">
      <w:pPr>
        <w:jc w:val="center"/>
        <w:rPr>
          <w:rFonts w:ascii="Calibri" w:hAnsi="Calibri" w:eastAsia="Calibri" w:cs="Calibri"/>
          <w:b w:val="1"/>
          <w:bCs w:val="1"/>
          <w:noProof w:val="0"/>
          <w:sz w:val="22"/>
          <w:szCs w:val="22"/>
          <w:lang w:val="es-ES"/>
        </w:rPr>
      </w:pPr>
    </w:p>
    <w:p w:rsidR="642D1DB6" w:rsidP="642D1DB6" w:rsidRDefault="642D1DB6" w14:paraId="7CF72FBE" w14:textId="28E9DB73">
      <w:pPr>
        <w:jc w:val="center"/>
        <w:rPr>
          <w:rFonts w:ascii="Calibri" w:hAnsi="Calibri" w:eastAsia="Calibri" w:cs="Calibri"/>
          <w:b w:val="1"/>
          <w:bCs w:val="1"/>
          <w:noProof w:val="0"/>
          <w:sz w:val="22"/>
          <w:szCs w:val="22"/>
          <w:lang w:val="es-ES"/>
        </w:rPr>
      </w:pPr>
      <w:r w:rsidRPr="642D1DB6" w:rsidR="642D1DB6">
        <w:rPr>
          <w:rFonts w:ascii="Calibri" w:hAnsi="Calibri" w:eastAsia="Calibri" w:cs="Calibri"/>
          <w:b w:val="1"/>
          <w:bCs w:val="1"/>
          <w:noProof w:val="0"/>
          <w:sz w:val="22"/>
          <w:szCs w:val="22"/>
          <w:lang w:val="es-ES"/>
        </w:rPr>
        <w:t>Nombre de la empresa*</w:t>
      </w:r>
      <w:r>
        <w:br/>
      </w:r>
      <w:r>
        <w:br/>
      </w:r>
    </w:p>
    <w:p w:rsidR="642D1DB6" w:rsidP="642D1DB6" w:rsidRDefault="642D1DB6" w14:paraId="625FE1F2" w14:textId="140584F1">
      <w:pPr>
        <w:jc w:val="center"/>
        <w:rPr>
          <w:rFonts w:ascii="Calibri" w:hAnsi="Calibri" w:eastAsia="Calibri" w:cs="Calibri"/>
          <w:b w:val="1"/>
          <w:bCs w:val="1"/>
          <w:noProof w:val="0"/>
          <w:sz w:val="22"/>
          <w:szCs w:val="22"/>
          <w:lang w:val="es-ES"/>
        </w:rPr>
      </w:pPr>
      <w:r w:rsidRPr="642D1DB6" w:rsidR="642D1DB6">
        <w:rPr>
          <w:rFonts w:ascii="Calibri" w:hAnsi="Calibri" w:eastAsia="Calibri" w:cs="Calibri"/>
          <w:b w:val="1"/>
          <w:bCs w:val="1"/>
          <w:noProof w:val="0"/>
          <w:sz w:val="22"/>
          <w:szCs w:val="22"/>
          <w:lang w:val="es-ES"/>
        </w:rPr>
        <w:t>Dirección*</w:t>
      </w:r>
      <w:r>
        <w:br/>
      </w:r>
      <w:r>
        <w:br/>
      </w:r>
    </w:p>
    <w:p w:rsidR="642D1DB6" w:rsidP="642D1DB6" w:rsidRDefault="642D1DB6" w14:paraId="0E197CBE" w14:textId="53337F4C">
      <w:pPr>
        <w:jc w:val="center"/>
        <w:rPr>
          <w:rFonts w:ascii="Calibri" w:hAnsi="Calibri" w:eastAsia="Calibri" w:cs="Calibri"/>
          <w:b w:val="1"/>
          <w:bCs w:val="1"/>
          <w:noProof w:val="0"/>
          <w:sz w:val="22"/>
          <w:szCs w:val="22"/>
          <w:lang w:val="es-ES"/>
        </w:rPr>
      </w:pPr>
      <w:r w:rsidRPr="642D1DB6" w:rsidR="642D1DB6">
        <w:rPr>
          <w:rFonts w:ascii="Calibri" w:hAnsi="Calibri" w:eastAsia="Calibri" w:cs="Calibri"/>
          <w:b w:val="1"/>
          <w:bCs w:val="1"/>
          <w:noProof w:val="0"/>
          <w:sz w:val="22"/>
          <w:szCs w:val="22"/>
          <w:lang w:val="es-ES"/>
        </w:rPr>
        <w:t>Nombre del representante legal*</w:t>
      </w:r>
      <w:r>
        <w:br/>
      </w:r>
    </w:p>
    <w:p w:rsidR="642D1DB6" w:rsidP="642D1DB6" w:rsidRDefault="642D1DB6" w14:paraId="18051D66" w14:textId="5DB74193">
      <w:pPr>
        <w:jc w:val="center"/>
        <w:rPr>
          <w:rFonts w:ascii="Calibri" w:hAnsi="Calibri" w:eastAsia="Calibri" w:cs="Calibri"/>
          <w:b w:val="1"/>
          <w:bCs w:val="1"/>
          <w:noProof w:val="0"/>
          <w:sz w:val="22"/>
          <w:szCs w:val="22"/>
          <w:lang w:val="es-ES"/>
        </w:rPr>
      </w:pPr>
      <w:r w:rsidRPr="642D1DB6" w:rsidR="642D1DB6">
        <w:rPr>
          <w:rFonts w:ascii="Calibri" w:hAnsi="Calibri" w:eastAsia="Calibri" w:cs="Calibri"/>
          <w:b w:val="1"/>
          <w:bCs w:val="1"/>
          <w:noProof w:val="0"/>
          <w:sz w:val="22"/>
          <w:szCs w:val="22"/>
          <w:lang w:val="es-ES"/>
        </w:rPr>
        <w:t>Nombre del encargado del reciclaje*</w:t>
      </w:r>
      <w:r>
        <w:br/>
      </w:r>
    </w:p>
    <w:p w:rsidR="642D1DB6" w:rsidP="642D1DB6" w:rsidRDefault="642D1DB6" w14:paraId="0FC00308" w14:textId="43DC5AA2">
      <w:pPr>
        <w:jc w:val="center"/>
        <w:rPr>
          <w:rFonts w:ascii="Calibri" w:hAnsi="Calibri" w:eastAsia="Calibri" w:cs="Calibri"/>
          <w:b w:val="1"/>
          <w:bCs w:val="1"/>
          <w:noProof w:val="0"/>
          <w:sz w:val="22"/>
          <w:szCs w:val="22"/>
          <w:lang w:val="es-ES"/>
        </w:rPr>
      </w:pPr>
      <w:r w:rsidRPr="642D1DB6" w:rsidR="642D1DB6">
        <w:rPr>
          <w:rFonts w:ascii="Calibri" w:hAnsi="Calibri" w:eastAsia="Calibri" w:cs="Calibri"/>
          <w:b w:val="1"/>
          <w:bCs w:val="1"/>
          <w:noProof w:val="0"/>
          <w:sz w:val="22"/>
          <w:szCs w:val="22"/>
          <w:lang w:val="es-ES"/>
        </w:rPr>
        <w:t>Teléfono o Móvil del encargado del reciclaje*</w:t>
      </w:r>
      <w:r>
        <w:br/>
      </w:r>
    </w:p>
    <w:p w:rsidR="642D1DB6" w:rsidP="642D1DB6" w:rsidRDefault="642D1DB6" w14:paraId="1087E5E8" w14:textId="6691991E">
      <w:pPr>
        <w:jc w:val="center"/>
        <w:rPr>
          <w:rFonts w:ascii="Calibri" w:hAnsi="Calibri" w:eastAsia="Calibri" w:cs="Calibri"/>
          <w:b w:val="1"/>
          <w:bCs w:val="1"/>
          <w:noProof w:val="0"/>
          <w:sz w:val="22"/>
          <w:szCs w:val="22"/>
          <w:lang w:val="es-ES"/>
        </w:rPr>
      </w:pPr>
      <w:r w:rsidRPr="642D1DB6" w:rsidR="642D1DB6">
        <w:rPr>
          <w:rFonts w:ascii="Calibri" w:hAnsi="Calibri" w:eastAsia="Calibri" w:cs="Calibri"/>
          <w:b w:val="1"/>
          <w:bCs w:val="1"/>
          <w:noProof w:val="0"/>
          <w:sz w:val="22"/>
          <w:szCs w:val="22"/>
          <w:lang w:val="es-ES"/>
        </w:rPr>
        <w:t>E-mail*</w:t>
      </w:r>
      <w:r>
        <w:br/>
      </w:r>
    </w:p>
    <w:p w:rsidR="642D1DB6" w:rsidP="642D1DB6" w:rsidRDefault="642D1DB6" w14:paraId="0BA1A82E" w14:textId="64A308EF">
      <w:pPr>
        <w:jc w:val="center"/>
        <w:rPr>
          <w:rFonts w:ascii="Calibri" w:hAnsi="Calibri" w:eastAsia="Calibri" w:cs="Calibri"/>
          <w:b w:val="1"/>
          <w:bCs w:val="1"/>
          <w:i w:val="0"/>
          <w:iCs w:val="0"/>
          <w:caps w:val="0"/>
          <w:smallCaps w:val="0"/>
          <w:noProof w:val="0"/>
          <w:color w:val="444444"/>
          <w:sz w:val="21"/>
          <w:szCs w:val="21"/>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1"/>
          <w:szCs w:val="21"/>
          <w:lang w:val="es-ES"/>
        </w:rPr>
        <w:t>Indicar cantidad de contenedores destinados y volumen de estos:</w:t>
      </w:r>
      <w:r>
        <w:br/>
      </w:r>
    </w:p>
    <w:p w:rsidR="642D1DB6" w:rsidP="642D1DB6" w:rsidRDefault="642D1DB6" w14:paraId="28C404C9" w14:textId="1F56ECC7">
      <w:pPr>
        <w:pStyle w:val="Normal"/>
        <w:jc w:val="center"/>
        <w:rPr>
          <w:rFonts w:ascii="Calibri" w:hAnsi="Calibri" w:eastAsia="Calibri" w:cs="Calibri"/>
          <w:b w:val="0"/>
          <w:bCs w:val="0"/>
          <w:i w:val="0"/>
          <w:iCs w:val="0"/>
          <w:caps w:val="1"/>
          <w:strike w:val="0"/>
          <w:dstrike w:val="0"/>
          <w:noProof w:val="0"/>
          <w:sz w:val="22"/>
          <w:szCs w:val="22"/>
          <w:lang w:val="es-ES"/>
        </w:rPr>
      </w:pPr>
    </w:p>
    <w:p w:rsidR="642D1DB6" w:rsidP="642D1DB6" w:rsidRDefault="642D1DB6" w14:paraId="05FE3C41" w14:textId="2BD02BF6">
      <w:pPr>
        <w:jc w:val="cente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3. </w:t>
      </w:r>
      <w:r w:rsidRPr="642D1DB6" w:rsidR="642D1DB6">
        <w:rPr>
          <w:rFonts w:ascii="Calibri" w:hAnsi="Calibri" w:eastAsia="Calibri" w:cs="Calibri"/>
          <w:b w:val="0"/>
          <w:bCs w:val="0"/>
          <w:i w:val="0"/>
          <w:iCs w:val="0"/>
          <w:caps w:val="0"/>
          <w:smallCaps w:val="0"/>
          <w:noProof w:val="0"/>
          <w:color w:val="000000" w:themeColor="text1" w:themeTint="FF" w:themeShade="FF"/>
          <w:sz w:val="22"/>
          <w:szCs w:val="22"/>
          <w:highlight w:val="yellow"/>
          <w:lang w:val="es-ES"/>
        </w:rPr>
        <w:t>Recibe tu compensación</w:t>
      </w:r>
    </w:p>
    <w:p w:rsidR="642D1DB6" w:rsidP="642D1DB6" w:rsidRDefault="642D1DB6" w14:paraId="468F9C25" w14:textId="4A400515">
      <w:pPr>
        <w:jc w:val="cente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Dependiendo de la cantidad de bolsas que hayas recolectado, recibirás la compensación económica de tres maneras que lo desees, en las cuales son: </w:t>
      </w:r>
    </w:p>
    <w:p w:rsidR="642D1DB6" w:rsidP="642D1DB6" w:rsidRDefault="642D1DB6" w14:paraId="3FDB653B" w14:textId="3C806CEB">
      <w:pPr>
        <w:pStyle w:val="ListParagraph"/>
        <w:numPr>
          <w:ilvl w:val="0"/>
          <w:numId w:val="4"/>
        </w:num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Billete </w:t>
      </w: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físico</w:t>
      </w:r>
    </w:p>
    <w:p w:rsidR="642D1DB6" w:rsidP="642D1DB6" w:rsidRDefault="642D1DB6" w14:paraId="0E29A4CC" w14:textId="36D6A7ED">
      <w:pPr>
        <w:pStyle w:val="ListParagraph"/>
        <w:numPr>
          <w:ilvl w:val="0"/>
          <w:numId w:val="4"/>
        </w:num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r w:rsidRPr="642D1DB6" w:rsidR="642D1DB6">
        <w:rPr>
          <w:rFonts w:ascii="Calibri" w:hAnsi="Calibri" w:eastAsia="Calibri" w:cs="Calibri"/>
          <w:b w:val="0"/>
          <w:bCs w:val="0"/>
          <w:i w:val="0"/>
          <w:iCs w:val="0"/>
          <w:caps w:val="0"/>
          <w:smallCaps w:val="0"/>
          <w:noProof w:val="0"/>
          <w:color w:val="000000" w:themeColor="text1" w:themeTint="FF" w:themeShade="FF"/>
          <w:sz w:val="22"/>
          <w:szCs w:val="22"/>
          <w:lang w:val="es-ES"/>
        </w:rPr>
        <w:t>Por billetera virtual</w:t>
      </w:r>
    </w:p>
    <w:p w:rsidR="642D1DB6" w:rsidP="642D1DB6" w:rsidRDefault="642D1DB6" w14:paraId="66DCEB06" w14:textId="1D8319A9">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es-ES"/>
        </w:rPr>
      </w:pPr>
    </w:p>
    <w:p w:rsidR="642D1DB6" w:rsidP="642D1DB6" w:rsidRDefault="642D1DB6" w14:paraId="15F5AE59" w14:textId="19F8328E">
      <w:pPr>
        <w:rPr>
          <w:rFonts w:ascii="Calibri" w:hAnsi="Calibri" w:eastAsia="Calibri" w:cs="Calibri"/>
          <w:b w:val="1"/>
          <w:bCs w:val="1"/>
          <w:i w:val="0"/>
          <w:iCs w:val="0"/>
          <w:caps w:val="1"/>
          <w:noProof w:val="0"/>
          <w:color w:val="000000" w:themeColor="text1" w:themeTint="FF" w:themeShade="FF"/>
          <w:sz w:val="22"/>
          <w:szCs w:val="22"/>
          <w:lang w:val="es-ES"/>
        </w:rPr>
      </w:pPr>
      <w:r w:rsidRPr="642D1DB6" w:rsidR="642D1DB6">
        <w:rPr>
          <w:rFonts w:ascii="Calibri" w:hAnsi="Calibri" w:eastAsia="Calibri" w:cs="Calibri"/>
          <w:b w:val="1"/>
          <w:bCs w:val="1"/>
          <w:i w:val="0"/>
          <w:iCs w:val="0"/>
          <w:caps w:val="1"/>
          <w:noProof w:val="0"/>
          <w:color w:val="000000" w:themeColor="text1" w:themeTint="FF" w:themeShade="FF"/>
          <w:sz w:val="22"/>
          <w:szCs w:val="22"/>
          <w:lang w:val="es-ES"/>
        </w:rPr>
        <w:t>PREGUNTAS FRECUENTES</w:t>
      </w:r>
    </w:p>
    <w:p w:rsidR="642D1DB6" w:rsidRDefault="642D1DB6" w14:paraId="77195A23" w14:textId="5CB78E27">
      <w:r w:rsidRPr="642D1DB6" w:rsidR="642D1DB6">
        <w:rPr>
          <w:rFonts w:ascii="Calibri" w:hAnsi="Calibri" w:eastAsia="Calibri" w:cs="Calibri"/>
          <w:b w:val="1"/>
          <w:bCs w:val="1"/>
          <w:i w:val="0"/>
          <w:iCs w:val="0"/>
          <w:caps w:val="0"/>
          <w:smallCaps w:val="0"/>
          <w:noProof w:val="0"/>
          <w:color w:val="000000" w:themeColor="text1" w:themeTint="FF" w:themeShade="FF"/>
          <w:sz w:val="24"/>
          <w:szCs w:val="24"/>
          <w:lang w:val="es-ES"/>
        </w:rPr>
        <w:t>¿Hay un mínimo de bolsas?</w:t>
      </w:r>
    </w:p>
    <w:p w:rsidR="642D1DB6" w:rsidRDefault="642D1DB6" w14:paraId="2798F5DF" w14:textId="3C2FD75E">
      <w:r w:rsidRPr="642D1DB6" w:rsidR="642D1DB6">
        <w:rPr>
          <w:rFonts w:ascii="Calibri" w:hAnsi="Calibri" w:eastAsia="Calibri" w:cs="Calibri"/>
          <w:b w:val="0"/>
          <w:bCs w:val="0"/>
          <w:i w:val="0"/>
          <w:iCs w:val="0"/>
          <w:caps w:val="0"/>
          <w:smallCaps w:val="0"/>
          <w:noProof w:val="0"/>
          <w:color w:val="000000" w:themeColor="text1" w:themeTint="FF" w:themeShade="FF"/>
          <w:sz w:val="24"/>
          <w:szCs w:val="24"/>
          <w:lang w:val="es-ES"/>
        </w:rPr>
        <w:t>- Sí, el mínimo exigido para pasar a buscar tu reciclaje gratuito es de 5 bolsas, partiendo del tamaño de 60x90.</w:t>
      </w:r>
      <w:r>
        <w:br/>
      </w:r>
      <w:r>
        <w:br/>
      </w:r>
      <w:r w:rsidRPr="642D1DB6" w:rsidR="642D1DB6">
        <w:rPr>
          <w:rFonts w:ascii="Calibri" w:hAnsi="Calibri" w:eastAsia="Calibri" w:cs="Calibri"/>
          <w:b w:val="1"/>
          <w:bCs w:val="1"/>
          <w:i w:val="0"/>
          <w:iCs w:val="0"/>
          <w:caps w:val="0"/>
          <w:smallCaps w:val="0"/>
          <w:noProof w:val="0"/>
          <w:color w:val="000000" w:themeColor="text1" w:themeTint="FF" w:themeShade="FF"/>
          <w:sz w:val="24"/>
          <w:szCs w:val="24"/>
          <w:lang w:val="es-ES"/>
        </w:rPr>
        <w:t>¿Cómo y cuándo recibiré mi compensación económica?</w:t>
      </w:r>
      <w:r>
        <w:br/>
      </w:r>
      <w:r>
        <w:br/>
      </w:r>
      <w:r w:rsidRPr="642D1DB6" w:rsidR="642D1DB6">
        <w:rPr>
          <w:rFonts w:ascii="Calibri" w:hAnsi="Calibri" w:eastAsia="Calibri" w:cs="Calibri"/>
          <w:b w:val="0"/>
          <w:bCs w:val="0"/>
          <w:i w:val="0"/>
          <w:iCs w:val="0"/>
          <w:caps w:val="0"/>
          <w:smallCaps w:val="0"/>
          <w:noProof w:val="0"/>
          <w:color w:val="000000" w:themeColor="text1" w:themeTint="FF" w:themeShade="FF"/>
          <w:sz w:val="24"/>
          <w:szCs w:val="24"/>
          <w:lang w:val="es-ES"/>
        </w:rPr>
        <w:t>- Dependiendo de la manera que elijas, puede tardar hasta 5 días hábiles en ser entregado.</w:t>
      </w:r>
    </w:p>
    <w:p w:rsidR="642D1DB6" w:rsidP="642D1DB6" w:rsidRDefault="642D1DB6" w14:paraId="2A9F8E49" w14:textId="18806929">
      <w:pPr>
        <w:rPr>
          <w:rFonts w:ascii="Calibri" w:hAnsi="Calibri" w:eastAsia="Calibri" w:cs="Calibri"/>
          <w:b w:val="1"/>
          <w:bCs w:val="1"/>
          <w:i w:val="0"/>
          <w:iCs w:val="0"/>
          <w:caps w:val="0"/>
          <w:smallCaps w:val="0"/>
          <w:noProof w:val="0"/>
          <w:color w:val="000000" w:themeColor="text1" w:themeTint="FF" w:themeShade="FF"/>
          <w:sz w:val="24"/>
          <w:szCs w:val="24"/>
          <w:lang w:val="es-ES"/>
        </w:rPr>
      </w:pPr>
      <w:r w:rsidRPr="642D1DB6" w:rsidR="642D1DB6">
        <w:rPr>
          <w:rFonts w:ascii="Calibri" w:hAnsi="Calibri" w:eastAsia="Calibri" w:cs="Calibri"/>
          <w:b w:val="1"/>
          <w:bCs w:val="1"/>
          <w:i w:val="0"/>
          <w:iCs w:val="0"/>
          <w:caps w:val="0"/>
          <w:smallCaps w:val="0"/>
          <w:noProof w:val="0"/>
          <w:color w:val="000000" w:themeColor="text1" w:themeTint="FF" w:themeShade="FF"/>
          <w:sz w:val="24"/>
          <w:szCs w:val="24"/>
          <w:lang w:val="es-ES"/>
        </w:rPr>
        <w:t>¿Qué hacen después con el reciclaje?</w:t>
      </w:r>
    </w:p>
    <w:p w:rsidR="642D1DB6" w:rsidRDefault="642D1DB6" w14:paraId="06AEF431" w14:textId="41DD3A68">
      <w:r>
        <w:br/>
      </w:r>
      <w:r w:rsidRPr="642D1DB6" w:rsidR="642D1DB6">
        <w:rPr>
          <w:rFonts w:ascii="Calibri" w:hAnsi="Calibri" w:eastAsia="Calibri" w:cs="Calibri"/>
          <w:b w:val="0"/>
          <w:bCs w:val="0"/>
          <w:i w:val="0"/>
          <w:iCs w:val="0"/>
          <w:caps w:val="0"/>
          <w:smallCaps w:val="0"/>
          <w:noProof w:val="0"/>
          <w:color w:val="000000" w:themeColor="text1" w:themeTint="FF" w:themeShade="FF"/>
          <w:sz w:val="24"/>
          <w:szCs w:val="24"/>
          <w:lang w:val="es-ES"/>
        </w:rPr>
        <w:t>- Nos encargamos de separar y procesar los residuos, para luego llevarlos a empresas recicladoras industriales ya que ellos los reutilizan como materia prima para generar nuevos productos comercializables y cerrar así la Economía Circular.</w:t>
      </w:r>
      <w:r>
        <w:br/>
      </w:r>
      <w:r>
        <w:br/>
      </w:r>
      <w:r w:rsidRPr="642D1DB6" w:rsidR="642D1DB6">
        <w:rPr>
          <w:rFonts w:ascii="Calibri" w:hAnsi="Calibri" w:eastAsia="Calibri" w:cs="Calibri"/>
          <w:b w:val="1"/>
          <w:bCs w:val="1"/>
          <w:i w:val="0"/>
          <w:iCs w:val="0"/>
          <w:caps w:val="0"/>
          <w:smallCaps w:val="0"/>
          <w:noProof w:val="0"/>
          <w:color w:val="000000" w:themeColor="text1" w:themeTint="FF" w:themeShade="FF"/>
          <w:sz w:val="24"/>
          <w:szCs w:val="24"/>
          <w:lang w:val="es-ES"/>
        </w:rPr>
        <w:t>¿Cómo sé a cuánto equivale el reciclaje que tengo?</w:t>
      </w:r>
    </w:p>
    <w:p w:rsidR="642D1DB6" w:rsidP="642D1DB6" w:rsidRDefault="642D1DB6" w14:paraId="499C1083" w14:textId="0B30DDD2">
      <w:pPr>
        <w:pStyle w:val="Normal"/>
        <w:ind w:left="0"/>
      </w:pPr>
      <w:r w:rsidR="642D1DB6">
        <w:rPr/>
        <w:t>- Va a depender mucho de la clase de residuos (orgánicos e inorgánicos) y el gramaje de los mismos que recolectó, y en el momento del retiro le damos el valor aproximado.</w:t>
      </w:r>
    </w:p>
    <w:p w:rsidR="642D1DB6" w:rsidP="642D1DB6" w:rsidRDefault="642D1DB6" w14:paraId="5FB4BF9D" w14:textId="3F219C46">
      <w:pPr>
        <w:pStyle w:val="Normal"/>
      </w:pPr>
    </w:p>
    <w:p w:rsidR="642D1DB6" w:rsidP="642D1DB6" w:rsidRDefault="642D1DB6" w14:paraId="2DBDAF7E" w14:textId="46881379">
      <w:pPr>
        <w:pStyle w:val="Normal"/>
      </w:pPr>
    </w:p>
    <w:p w:rsidR="642D1DB6" w:rsidP="642D1DB6" w:rsidRDefault="642D1DB6" w14:paraId="389164B7" w14:textId="7EE374C0">
      <w:pPr>
        <w:pStyle w:val="Normal"/>
      </w:pPr>
    </w:p>
    <w:p w:rsidR="642D1DB6" w:rsidP="642D1DB6" w:rsidRDefault="642D1DB6" w14:paraId="66B6CC7B" w14:textId="2D4E4587">
      <w:pPr>
        <w:pStyle w:val="Normal"/>
        <w:rPr>
          <w:rFonts w:ascii="Lato" w:hAnsi="Lato" w:eastAsia="Lato" w:cs="Lato"/>
          <w:b w:val="0"/>
          <w:bCs w:val="0"/>
          <w:i w:val="0"/>
          <w:iCs w:val="0"/>
          <w:caps w:val="0"/>
          <w:smallCaps w:val="0"/>
          <w:noProof w:val="0"/>
          <w:color w:val="27303F"/>
          <w:sz w:val="24"/>
          <w:szCs w:val="24"/>
          <w:lang w:val="es-ES"/>
        </w:rPr>
      </w:pPr>
    </w:p>
    <w:p w:rsidR="642D1DB6" w:rsidP="642D1DB6" w:rsidRDefault="642D1DB6" w14:paraId="5D7AF8E8" w14:textId="2DC0F974">
      <w:pPr>
        <w:pStyle w:val="Normal"/>
        <w:rPr>
          <w:rFonts w:ascii="Lato" w:hAnsi="Lato" w:eastAsia="Lato" w:cs="Lato"/>
          <w:b w:val="0"/>
          <w:bCs w:val="0"/>
          <w:i w:val="0"/>
          <w:iCs w:val="0"/>
          <w:caps w:val="0"/>
          <w:smallCaps w:val="0"/>
          <w:noProof w:val="0"/>
          <w:color w:val="27303F"/>
          <w:sz w:val="24"/>
          <w:szCs w:val="24"/>
          <w:lang w:val="es-ES"/>
        </w:rPr>
      </w:pPr>
    </w:p>
    <w:p w:rsidR="642D1DB6" w:rsidP="642D1DB6" w:rsidRDefault="642D1DB6" w14:paraId="61317B3F" w14:textId="05B892D2">
      <w:pPr>
        <w:pStyle w:val="Normal"/>
        <w:rPr>
          <w:rFonts w:ascii="Lato" w:hAnsi="Lato" w:eastAsia="Lato" w:cs="Lato"/>
          <w:b w:val="0"/>
          <w:bCs w:val="0"/>
          <w:i w:val="0"/>
          <w:iCs w:val="0"/>
          <w:caps w:val="0"/>
          <w:smallCaps w:val="0"/>
          <w:noProof w:val="0"/>
          <w:color w:val="27303F"/>
          <w:sz w:val="24"/>
          <w:szCs w:val="24"/>
          <w:lang w:val="es-ES"/>
        </w:rPr>
      </w:pPr>
    </w:p>
    <w:p w:rsidR="642D1DB6" w:rsidP="642D1DB6" w:rsidRDefault="642D1DB6" w14:paraId="552CE11A" w14:textId="40DA5295">
      <w:pPr>
        <w:pStyle w:val="Normal"/>
        <w:rPr>
          <w:rFonts w:ascii="Lato" w:hAnsi="Lato" w:eastAsia="Lato" w:cs="Lato"/>
          <w:b w:val="0"/>
          <w:bCs w:val="0"/>
          <w:i w:val="0"/>
          <w:iCs w:val="0"/>
          <w:caps w:val="0"/>
          <w:smallCaps w:val="0"/>
          <w:noProof w:val="0"/>
          <w:color w:val="27303F"/>
          <w:sz w:val="24"/>
          <w:szCs w:val="24"/>
          <w:lang w:val="es-ES"/>
        </w:rPr>
      </w:pPr>
    </w:p>
    <w:p w:rsidR="642D1DB6" w:rsidP="642D1DB6" w:rsidRDefault="642D1DB6" w14:paraId="1C7A81DE" w14:textId="2FB9B2F3">
      <w:pPr>
        <w:pStyle w:val="Normal"/>
        <w:rPr>
          <w:rFonts w:ascii="Lato" w:hAnsi="Lato" w:eastAsia="Lato" w:cs="Lato"/>
          <w:b w:val="0"/>
          <w:bCs w:val="0"/>
          <w:i w:val="0"/>
          <w:iCs w:val="0"/>
          <w:caps w:val="0"/>
          <w:smallCaps w:val="0"/>
          <w:noProof w:val="0"/>
          <w:color w:val="27303F"/>
          <w:sz w:val="24"/>
          <w:szCs w:val="24"/>
          <w:lang w:val="es-ES"/>
        </w:rPr>
      </w:pPr>
    </w:p>
    <w:p w:rsidR="642D1DB6" w:rsidP="642D1DB6" w:rsidRDefault="642D1DB6" w14:paraId="632D8F66" w14:textId="7CC801CA">
      <w:pPr>
        <w:pStyle w:val="Normal"/>
        <w:rPr>
          <w:rFonts w:ascii="Lato" w:hAnsi="Lato" w:eastAsia="Lato" w:cs="Lato"/>
          <w:b w:val="0"/>
          <w:bCs w:val="0"/>
          <w:i w:val="0"/>
          <w:iCs w:val="0"/>
          <w:caps w:val="0"/>
          <w:smallCaps w:val="0"/>
          <w:noProof w:val="0"/>
          <w:color w:val="27303F"/>
          <w:sz w:val="24"/>
          <w:szCs w:val="24"/>
          <w:lang w:val="es-ES"/>
        </w:rPr>
      </w:pPr>
    </w:p>
    <w:p w:rsidR="642D1DB6" w:rsidP="642D1DB6" w:rsidRDefault="642D1DB6" w14:paraId="76ADEE3C" w14:textId="1618F0A4">
      <w:pPr>
        <w:pStyle w:val="Normal"/>
        <w:rPr>
          <w:rFonts w:ascii="Lato" w:hAnsi="Lato" w:eastAsia="Lato" w:cs="Lato"/>
          <w:b w:val="0"/>
          <w:bCs w:val="0"/>
          <w:i w:val="0"/>
          <w:iCs w:val="0"/>
          <w:caps w:val="0"/>
          <w:smallCaps w:val="0"/>
          <w:noProof w:val="0"/>
          <w:color w:val="27303F"/>
          <w:sz w:val="24"/>
          <w:szCs w:val="24"/>
          <w:lang w:val="es-ES"/>
        </w:rPr>
      </w:pPr>
      <w:r w:rsidRPr="642D1DB6" w:rsidR="642D1DB6">
        <w:rPr>
          <w:rFonts w:ascii="Lato" w:hAnsi="Lato" w:eastAsia="Lato" w:cs="Lato"/>
          <w:b w:val="0"/>
          <w:bCs w:val="0"/>
          <w:i w:val="0"/>
          <w:iCs w:val="0"/>
          <w:caps w:val="0"/>
          <w:smallCaps w:val="0"/>
          <w:noProof w:val="0"/>
          <w:color w:val="27303F"/>
          <w:sz w:val="24"/>
          <w:szCs w:val="24"/>
          <w:lang w:val="es-ES"/>
        </w:rPr>
        <w:t>Fuente:</w:t>
      </w:r>
    </w:p>
    <w:p w:rsidR="642D1DB6" w:rsidP="642D1DB6" w:rsidRDefault="642D1DB6" w14:paraId="602582F9" w14:textId="049E8F76">
      <w:pPr>
        <w:pStyle w:val="Normal"/>
        <w:rPr>
          <w:rFonts w:ascii="Lato" w:hAnsi="Lato" w:eastAsia="Lato" w:cs="Lato"/>
          <w:b w:val="0"/>
          <w:bCs w:val="0"/>
          <w:i w:val="0"/>
          <w:iCs w:val="0"/>
          <w:caps w:val="0"/>
          <w:smallCaps w:val="0"/>
          <w:noProof w:val="0"/>
          <w:color w:val="27303F"/>
          <w:sz w:val="24"/>
          <w:szCs w:val="24"/>
          <w:lang w:val="es-ES"/>
        </w:rPr>
      </w:pPr>
      <w:hyperlink r:id="R13f8e3ed3a084ed5">
        <w:r w:rsidRPr="642D1DB6" w:rsidR="642D1DB6">
          <w:rPr>
            <w:rStyle w:val="Hyperlink"/>
            <w:rFonts w:ascii="Lato" w:hAnsi="Lato" w:eastAsia="Lato" w:cs="Lato"/>
            <w:b w:val="0"/>
            <w:bCs w:val="0"/>
            <w:i w:val="0"/>
            <w:iCs w:val="0"/>
            <w:caps w:val="0"/>
            <w:smallCaps w:val="0"/>
            <w:noProof w:val="0"/>
            <w:sz w:val="24"/>
            <w:szCs w:val="24"/>
            <w:lang w:val="es-ES"/>
          </w:rPr>
          <w:t>https://www.holcim.com.ar/sostenibilidad/economia-circular</w:t>
        </w:r>
      </w:hyperlink>
    </w:p>
    <w:p w:rsidR="642D1DB6" w:rsidP="642D1DB6" w:rsidRDefault="642D1DB6" w14:paraId="2F5C8D64" w14:textId="3E5ADE99">
      <w:pPr>
        <w:pStyle w:val="Normal"/>
        <w:rPr>
          <w:rFonts w:ascii="Lato" w:hAnsi="Lato" w:eastAsia="Lato" w:cs="Lato"/>
          <w:b w:val="0"/>
          <w:bCs w:val="0"/>
          <w:i w:val="0"/>
          <w:iCs w:val="0"/>
          <w:caps w:val="0"/>
          <w:smallCaps w:val="0"/>
          <w:noProof w:val="0"/>
          <w:color w:val="27303F"/>
          <w:sz w:val="24"/>
          <w:szCs w:val="24"/>
          <w:lang w:val="es-ES"/>
        </w:rPr>
      </w:pPr>
      <w:hyperlink r:id="R338898c27ac54dcb">
        <w:r w:rsidRPr="642D1DB6" w:rsidR="642D1DB6">
          <w:rPr>
            <w:rStyle w:val="Hyperlink"/>
            <w:rFonts w:ascii="Lato" w:hAnsi="Lato" w:eastAsia="Lato" w:cs="Lato"/>
            <w:b w:val="0"/>
            <w:bCs w:val="0"/>
            <w:i w:val="0"/>
            <w:iCs w:val="0"/>
            <w:caps w:val="0"/>
            <w:smallCaps w:val="0"/>
            <w:noProof w:val="0"/>
            <w:sz w:val="24"/>
            <w:szCs w:val="24"/>
            <w:lang w:val="es-ES"/>
          </w:rPr>
          <w:t>https://www.ecoembes.com/es/conoce-ecoembes/que-es-ecoembes/nuestra-razon-de-ser-y-proposito</w:t>
        </w:r>
      </w:hyperlink>
    </w:p>
    <w:p w:rsidR="642D1DB6" w:rsidP="642D1DB6" w:rsidRDefault="642D1DB6" w14:paraId="15FBA78A" w14:textId="5A0D2DE4">
      <w:pPr>
        <w:pStyle w:val="Normal"/>
        <w:rPr>
          <w:rFonts w:ascii="Lato" w:hAnsi="Lato" w:eastAsia="Lato" w:cs="Lato"/>
          <w:b w:val="0"/>
          <w:bCs w:val="0"/>
          <w:i w:val="0"/>
          <w:iCs w:val="0"/>
          <w:caps w:val="0"/>
          <w:smallCaps w:val="0"/>
          <w:noProof w:val="0"/>
          <w:color w:val="27303F"/>
          <w:sz w:val="24"/>
          <w:szCs w:val="24"/>
          <w:lang w:val="es-ES"/>
        </w:rPr>
      </w:pPr>
      <w:hyperlink r:id="R85161b0f27d14761">
        <w:r w:rsidRPr="642D1DB6" w:rsidR="642D1DB6">
          <w:rPr>
            <w:rStyle w:val="Hyperlink"/>
            <w:rFonts w:ascii="Lato" w:hAnsi="Lato" w:eastAsia="Lato" w:cs="Lato"/>
            <w:b w:val="0"/>
            <w:bCs w:val="0"/>
            <w:i w:val="0"/>
            <w:iCs w:val="0"/>
            <w:caps w:val="0"/>
            <w:smallCaps w:val="0"/>
            <w:noProof w:val="0"/>
            <w:sz w:val="24"/>
            <w:szCs w:val="24"/>
            <w:lang w:val="es-ES"/>
          </w:rPr>
          <w:t>https://www.plugchile.cl/pages/paga-con-plastico-2</w:t>
        </w:r>
      </w:hyperlink>
    </w:p>
    <w:p w:rsidR="642D1DB6" w:rsidP="642D1DB6" w:rsidRDefault="642D1DB6" w14:paraId="3727E1BB" w14:textId="43B21E55">
      <w:pPr>
        <w:pStyle w:val="Normal"/>
        <w:rPr>
          <w:rFonts w:ascii="Lato" w:hAnsi="Lato" w:eastAsia="Lato" w:cs="Lato"/>
          <w:b w:val="0"/>
          <w:bCs w:val="0"/>
          <w:i w:val="0"/>
          <w:iCs w:val="0"/>
          <w:caps w:val="0"/>
          <w:smallCaps w:val="0"/>
          <w:noProof w:val="0"/>
          <w:color w:val="27303F"/>
          <w:sz w:val="24"/>
          <w:szCs w:val="24"/>
          <w:lang w:val="es-ES"/>
        </w:rPr>
      </w:pPr>
      <w:hyperlink r:id="R8aac7d3c7db34727">
        <w:r w:rsidRPr="642D1DB6" w:rsidR="642D1DB6">
          <w:rPr>
            <w:rStyle w:val="Hyperlink"/>
            <w:rFonts w:ascii="Lato" w:hAnsi="Lato" w:eastAsia="Lato" w:cs="Lato"/>
            <w:b w:val="0"/>
            <w:bCs w:val="0"/>
            <w:i w:val="0"/>
            <w:iCs w:val="0"/>
            <w:caps w:val="0"/>
            <w:smallCaps w:val="0"/>
            <w:noProof w:val="0"/>
            <w:sz w:val="24"/>
            <w:szCs w:val="24"/>
            <w:lang w:val="es-ES"/>
          </w:rPr>
          <w:t>https://www.unilever-southlatam.com/planet-and-society/hacia-una-economia-circular/</w:t>
        </w:r>
      </w:hyperlink>
    </w:p>
    <w:p w:rsidR="642D1DB6" w:rsidP="642D1DB6" w:rsidRDefault="642D1DB6" w14:paraId="2AA6916C" w14:textId="45664CED">
      <w:pPr>
        <w:pStyle w:val="Normal"/>
        <w:rPr>
          <w:rFonts w:ascii="Lato" w:hAnsi="Lato" w:eastAsia="Lato" w:cs="Lato"/>
          <w:b w:val="0"/>
          <w:bCs w:val="0"/>
          <w:i w:val="0"/>
          <w:iCs w:val="0"/>
          <w:caps w:val="0"/>
          <w:smallCaps w:val="0"/>
          <w:noProof w:val="0"/>
          <w:color w:val="27303F"/>
          <w:sz w:val="24"/>
          <w:szCs w:val="24"/>
          <w:lang w:val="es-ES"/>
        </w:rPr>
      </w:pPr>
      <w:hyperlink r:id="Rd6c4c3d577d2418e">
        <w:r w:rsidRPr="642D1DB6" w:rsidR="642D1DB6">
          <w:rPr>
            <w:rStyle w:val="Hyperlink"/>
            <w:rFonts w:ascii="Lato" w:hAnsi="Lato" w:eastAsia="Lato" w:cs="Lato"/>
            <w:b w:val="0"/>
            <w:bCs w:val="0"/>
            <w:i w:val="0"/>
            <w:iCs w:val="0"/>
            <w:caps w:val="0"/>
            <w:smallCaps w:val="0"/>
            <w:noProof w:val="0"/>
            <w:sz w:val="24"/>
            <w:szCs w:val="24"/>
            <w:lang w:val="es-ES"/>
          </w:rPr>
          <w:t>https://www.reciqlo.org/</w:t>
        </w:r>
      </w:hyperlink>
    </w:p>
    <w:p w:rsidR="642D1DB6" w:rsidP="642D1DB6" w:rsidRDefault="642D1DB6" w14:paraId="41F6966A" w14:textId="4CB0870B">
      <w:pPr>
        <w:pStyle w:val="Normal"/>
        <w:rPr>
          <w:rFonts w:ascii="Lato" w:hAnsi="Lato" w:eastAsia="Lato" w:cs="Lato"/>
          <w:b w:val="0"/>
          <w:bCs w:val="0"/>
          <w:i w:val="0"/>
          <w:iCs w:val="0"/>
          <w:caps w:val="0"/>
          <w:smallCaps w:val="0"/>
          <w:noProof w:val="0"/>
          <w:color w:val="27303F"/>
          <w:sz w:val="24"/>
          <w:szCs w:val="24"/>
          <w:lang w:val="es-ES"/>
        </w:rPr>
      </w:pPr>
      <w:hyperlink r:id="Ra9f4cc1dc4c545ef">
        <w:r w:rsidRPr="642D1DB6" w:rsidR="642D1DB6">
          <w:rPr>
            <w:rStyle w:val="Hyperlink"/>
            <w:rFonts w:ascii="Lato" w:hAnsi="Lato" w:eastAsia="Lato" w:cs="Lato"/>
            <w:b w:val="0"/>
            <w:bCs w:val="0"/>
            <w:i w:val="0"/>
            <w:iCs w:val="0"/>
            <w:caps w:val="0"/>
            <w:smallCaps w:val="0"/>
            <w:noProof w:val="0"/>
            <w:sz w:val="24"/>
            <w:szCs w:val="24"/>
            <w:lang w:val="es-ES"/>
          </w:rPr>
          <w:t>https://www.cmplastik.com/quienes-somos/</w:t>
        </w:r>
      </w:hyperlink>
    </w:p>
    <w:p w:rsidR="642D1DB6" w:rsidP="642D1DB6" w:rsidRDefault="642D1DB6" w14:paraId="1B19C8A7" w14:textId="30E61C42">
      <w:pPr>
        <w:pStyle w:val="Normal"/>
        <w:rPr>
          <w:rFonts w:ascii="Lato" w:hAnsi="Lato" w:eastAsia="Lato" w:cs="Lato"/>
          <w:b w:val="0"/>
          <w:bCs w:val="0"/>
          <w:i w:val="0"/>
          <w:iCs w:val="0"/>
          <w:caps w:val="0"/>
          <w:smallCaps w:val="0"/>
          <w:noProof w:val="0"/>
          <w:color w:val="27303F"/>
          <w:sz w:val="24"/>
          <w:szCs w:val="24"/>
          <w:lang w:val="es-ES"/>
        </w:rPr>
      </w:pPr>
      <w:hyperlink r:id="R77b974cb0fbe487a">
        <w:r w:rsidRPr="642D1DB6" w:rsidR="642D1DB6">
          <w:rPr>
            <w:rStyle w:val="Hyperlink"/>
            <w:rFonts w:ascii="Lato" w:hAnsi="Lato" w:eastAsia="Lato" w:cs="Lato"/>
            <w:b w:val="0"/>
            <w:bCs w:val="0"/>
            <w:i w:val="0"/>
            <w:iCs w:val="0"/>
            <w:caps w:val="0"/>
            <w:smallCaps w:val="0"/>
            <w:noProof w:val="0"/>
            <w:sz w:val="24"/>
            <w:szCs w:val="24"/>
            <w:lang w:val="es-ES"/>
          </w:rPr>
          <w:t>https://economiacircular.mma.gob.cl/reciclaje/</w:t>
        </w:r>
      </w:hyperlink>
    </w:p>
    <w:p w:rsidR="642D1DB6" w:rsidP="642D1DB6" w:rsidRDefault="642D1DB6" w14:paraId="5B2B2507" w14:textId="1E2CFCC3">
      <w:pPr>
        <w:pStyle w:val="Normal"/>
        <w:rPr>
          <w:rFonts w:ascii="Lato" w:hAnsi="Lato" w:eastAsia="Lato" w:cs="Lato"/>
          <w:b w:val="0"/>
          <w:bCs w:val="0"/>
          <w:i w:val="0"/>
          <w:iCs w:val="0"/>
          <w:caps w:val="0"/>
          <w:smallCaps w:val="0"/>
          <w:noProof w:val="0"/>
          <w:color w:val="27303F"/>
          <w:sz w:val="24"/>
          <w:szCs w:val="24"/>
          <w:lang w:val="es-ES"/>
        </w:rPr>
      </w:pPr>
      <w:hyperlink r:id="R081319b4e440481a">
        <w:r w:rsidRPr="642D1DB6" w:rsidR="642D1DB6">
          <w:rPr>
            <w:rStyle w:val="Hyperlink"/>
            <w:rFonts w:ascii="Lato" w:hAnsi="Lato" w:eastAsia="Lato" w:cs="Lato"/>
            <w:b w:val="0"/>
            <w:bCs w:val="0"/>
            <w:i w:val="0"/>
            <w:iCs w:val="0"/>
            <w:caps w:val="0"/>
            <w:smallCaps w:val="0"/>
            <w:noProof w:val="0"/>
            <w:sz w:val="24"/>
            <w:szCs w:val="24"/>
            <w:lang w:val="es-ES"/>
          </w:rPr>
          <w:t>https://recologico.cl/</w:t>
        </w:r>
      </w:hyperlink>
    </w:p>
    <w:p w:rsidR="642D1DB6" w:rsidP="642D1DB6" w:rsidRDefault="642D1DB6" w14:paraId="2102A73F" w14:textId="490E4033">
      <w:pPr>
        <w:pStyle w:val="Normal"/>
        <w:rPr>
          <w:rFonts w:ascii="Lato" w:hAnsi="Lato" w:eastAsia="Lato" w:cs="Lato"/>
          <w:b w:val="0"/>
          <w:bCs w:val="0"/>
          <w:i w:val="0"/>
          <w:iCs w:val="0"/>
          <w:caps w:val="0"/>
          <w:smallCaps w:val="0"/>
          <w:noProof w:val="0"/>
          <w:color w:val="27303F"/>
          <w:sz w:val="24"/>
          <w:szCs w:val="24"/>
          <w:lang w:val="es-ES"/>
        </w:rPr>
      </w:pPr>
    </w:p>
    <w:p w:rsidR="642D1DB6" w:rsidP="642D1DB6" w:rsidRDefault="642D1DB6" w14:paraId="66FBC1FF" w14:textId="1E5FAD98">
      <w:pPr>
        <w:pStyle w:val="Normal"/>
        <w:rPr>
          <w:rFonts w:ascii="Lato" w:hAnsi="Lato" w:eastAsia="Lato" w:cs="Lato"/>
          <w:b w:val="0"/>
          <w:bCs w:val="0"/>
          <w:i w:val="0"/>
          <w:iCs w:val="0"/>
          <w:caps w:val="0"/>
          <w:smallCaps w:val="0"/>
          <w:noProof w:val="0"/>
          <w:color w:val="27303F"/>
          <w:sz w:val="24"/>
          <w:szCs w:val="24"/>
          <w:lang w:val="es-ES"/>
        </w:rPr>
      </w:pPr>
    </w:p>
    <w:p w:rsidR="642D1DB6" w:rsidP="642D1DB6" w:rsidRDefault="642D1DB6" w14:paraId="1951C5EB" w14:textId="6645D032">
      <w:pPr>
        <w:pStyle w:val="Normal"/>
        <w:rPr>
          <w:rFonts w:ascii="Lato" w:hAnsi="Lato" w:eastAsia="Lato" w:cs="Lato"/>
          <w:b w:val="0"/>
          <w:bCs w:val="0"/>
          <w:i w:val="0"/>
          <w:iCs w:val="0"/>
          <w:caps w:val="0"/>
          <w:smallCaps w:val="0"/>
          <w:noProof w:val="0"/>
          <w:color w:val="27303F"/>
          <w:sz w:val="24"/>
          <w:szCs w:val="24"/>
          <w:lang w:val="es-ES"/>
        </w:rPr>
      </w:pPr>
      <w:r w:rsidRPr="642D1DB6" w:rsidR="642D1DB6">
        <w:rPr>
          <w:rFonts w:ascii="Lato" w:hAnsi="Lato" w:eastAsia="Lato" w:cs="Lato"/>
          <w:b w:val="0"/>
          <w:bCs w:val="0"/>
          <w:i w:val="0"/>
          <w:iCs w:val="0"/>
          <w:caps w:val="0"/>
          <w:smallCaps w:val="0"/>
          <w:noProof w:val="0"/>
          <w:color w:val="27303F"/>
          <w:sz w:val="24"/>
          <w:szCs w:val="24"/>
          <w:lang w:val="es-ES"/>
        </w:rPr>
        <w:t xml:space="preserve">Información: </w:t>
      </w:r>
      <w:r w:rsidRPr="642D1DB6" w:rsidR="642D1DB6">
        <w:rPr>
          <w:rFonts w:ascii="Lato" w:hAnsi="Lato" w:eastAsia="Lato" w:cs="Lato"/>
          <w:b w:val="0"/>
          <w:bCs w:val="0"/>
          <w:i w:val="0"/>
          <w:iCs w:val="0"/>
          <w:caps w:val="0"/>
          <w:smallCaps w:val="0"/>
          <w:noProof w:val="0"/>
          <w:color w:val="27303F"/>
          <w:sz w:val="24"/>
          <w:szCs w:val="24"/>
          <w:lang w:val="es-ES"/>
        </w:rPr>
        <w:t>economía</w:t>
      </w:r>
      <w:r w:rsidRPr="642D1DB6" w:rsidR="642D1DB6">
        <w:rPr>
          <w:rFonts w:ascii="Lato" w:hAnsi="Lato" w:eastAsia="Lato" w:cs="Lato"/>
          <w:b w:val="0"/>
          <w:bCs w:val="0"/>
          <w:i w:val="0"/>
          <w:iCs w:val="0"/>
          <w:caps w:val="0"/>
          <w:smallCaps w:val="0"/>
          <w:noProof w:val="0"/>
          <w:color w:val="27303F"/>
          <w:sz w:val="24"/>
          <w:szCs w:val="24"/>
          <w:lang w:val="es-ES"/>
        </w:rPr>
        <w:t xml:space="preserve"> circular-reciclaje-argentina </w:t>
      </w:r>
      <w:hyperlink r:id="R869db77426684bb8">
        <w:r w:rsidRPr="642D1DB6" w:rsidR="642D1DB6">
          <w:rPr>
            <w:rStyle w:val="Hyperlink"/>
            <w:rFonts w:ascii="Lato" w:hAnsi="Lato" w:eastAsia="Lato" w:cs="Lato"/>
            <w:b w:val="0"/>
            <w:bCs w:val="0"/>
            <w:i w:val="0"/>
            <w:iCs w:val="0"/>
            <w:caps w:val="0"/>
            <w:smallCaps w:val="0"/>
            <w:noProof w:val="0"/>
            <w:sz w:val="24"/>
            <w:szCs w:val="24"/>
            <w:lang w:val="es-ES"/>
          </w:rPr>
          <w:t>https://www.mincotur.gob.es/Publicaciones/Publicacionesperiodicas/EconomiaIndustrial/RevistaEconomiaIndustrial/422/BRIONES,%20MARTI%CC%81NEZ,GA%CC%81LVEZ%20Y%20CASTEJO%CC%81N.pdf</w:t>
        </w:r>
      </w:hyperlink>
    </w:p>
    <w:p w:rsidR="642D1DB6" w:rsidP="642D1DB6" w:rsidRDefault="642D1DB6" w14:paraId="490CA142" w14:textId="309D02BD">
      <w:pPr>
        <w:pStyle w:val="Normal"/>
        <w:rPr>
          <w:rFonts w:ascii="Lato" w:hAnsi="Lato" w:eastAsia="Lato" w:cs="Lato"/>
          <w:b w:val="0"/>
          <w:bCs w:val="0"/>
          <w:i w:val="0"/>
          <w:iCs w:val="0"/>
          <w:caps w:val="0"/>
          <w:smallCaps w:val="0"/>
          <w:noProof w:val="0"/>
          <w:color w:val="27303F"/>
          <w:sz w:val="24"/>
          <w:szCs w:val="24"/>
          <w:lang w:val="es-ES"/>
        </w:rPr>
      </w:pPr>
      <w:hyperlink r:id="Rbf0e2592795d4178">
        <w:r w:rsidRPr="642D1DB6" w:rsidR="642D1DB6">
          <w:rPr>
            <w:rStyle w:val="Hyperlink"/>
            <w:rFonts w:ascii="Lato" w:hAnsi="Lato" w:eastAsia="Lato" w:cs="Lato"/>
            <w:b w:val="0"/>
            <w:bCs w:val="0"/>
            <w:i w:val="0"/>
            <w:iCs w:val="0"/>
            <w:caps w:val="0"/>
            <w:smallCaps w:val="0"/>
            <w:noProof w:val="0"/>
            <w:sz w:val="24"/>
            <w:szCs w:val="24"/>
            <w:lang w:val="es-ES"/>
          </w:rPr>
          <w:t>https://www.econstor.eu/bitstream/10419/231450/1/1750175681.pdf</w:t>
        </w:r>
      </w:hyperlink>
    </w:p>
    <w:p w:rsidR="642D1DB6" w:rsidP="642D1DB6" w:rsidRDefault="642D1DB6" w14:paraId="2EE42632" w14:textId="714E28AA">
      <w:pPr>
        <w:pStyle w:val="Normal"/>
        <w:rPr>
          <w:rFonts w:ascii="Lato" w:hAnsi="Lato" w:eastAsia="Lato" w:cs="Lato"/>
          <w:b w:val="0"/>
          <w:bCs w:val="0"/>
          <w:i w:val="0"/>
          <w:iCs w:val="0"/>
          <w:caps w:val="0"/>
          <w:smallCaps w:val="0"/>
          <w:noProof w:val="0"/>
          <w:sz w:val="24"/>
          <w:szCs w:val="24"/>
          <w:lang w:val="es-ES"/>
        </w:rPr>
      </w:pPr>
      <w:hyperlink r:id="R14154362b2f140b3">
        <w:r w:rsidRPr="642D1DB6" w:rsidR="642D1DB6">
          <w:rPr>
            <w:rStyle w:val="Hyperlink"/>
            <w:rFonts w:ascii="Lato" w:hAnsi="Lato" w:eastAsia="Lato" w:cs="Lato"/>
            <w:b w:val="0"/>
            <w:bCs w:val="0"/>
            <w:i w:val="0"/>
            <w:iCs w:val="0"/>
            <w:caps w:val="0"/>
            <w:smallCaps w:val="0"/>
            <w:noProof w:val="0"/>
            <w:sz w:val="24"/>
            <w:szCs w:val="24"/>
            <w:lang w:val="es-ES"/>
          </w:rPr>
          <w:t>http://videla-rivero.bdigital.uncu.edu.ar/3027</w:t>
        </w:r>
      </w:hyperlink>
    </w:p>
    <w:p w:rsidR="642D1DB6" w:rsidP="642D1DB6" w:rsidRDefault="642D1DB6" w14:paraId="0145D4A3" w14:textId="6C109C82">
      <w:pPr>
        <w:pStyle w:val="Normal"/>
        <w:rPr>
          <w:rFonts w:ascii="Lato" w:hAnsi="Lato" w:eastAsia="Lato" w:cs="Lato"/>
          <w:b w:val="0"/>
          <w:bCs w:val="0"/>
          <w:i w:val="0"/>
          <w:iCs w:val="0"/>
          <w:caps w:val="0"/>
          <w:smallCaps w:val="0"/>
          <w:noProof w:val="0"/>
          <w:sz w:val="24"/>
          <w:szCs w:val="24"/>
          <w:lang w:val="es-ES"/>
        </w:rPr>
      </w:pPr>
      <w:hyperlink r:id="Ra09746808ad04ea1">
        <w:r w:rsidRPr="642D1DB6" w:rsidR="642D1DB6">
          <w:rPr>
            <w:rStyle w:val="Hyperlink"/>
            <w:rFonts w:ascii="Lato" w:hAnsi="Lato" w:eastAsia="Lato" w:cs="Lato"/>
            <w:b w:val="0"/>
            <w:bCs w:val="0"/>
            <w:i w:val="0"/>
            <w:iCs w:val="0"/>
            <w:caps w:val="0"/>
            <w:smallCaps w:val="0"/>
            <w:noProof w:val="0"/>
            <w:sz w:val="24"/>
            <w:szCs w:val="24"/>
            <w:lang w:val="es-ES"/>
          </w:rPr>
          <w:t>https://dialnet.unirioja.es/servlet/articulo?codigo=6760587</w:t>
        </w:r>
      </w:hyperlink>
    </w:p>
    <w:p w:rsidR="642D1DB6" w:rsidP="642D1DB6" w:rsidRDefault="642D1DB6" w14:paraId="3B71C2FD" w14:textId="78451AD5">
      <w:pPr>
        <w:pStyle w:val="Normal"/>
        <w:rPr>
          <w:rFonts w:ascii="Lato" w:hAnsi="Lato" w:eastAsia="Lato" w:cs="Lato"/>
          <w:b w:val="0"/>
          <w:bCs w:val="0"/>
          <w:i w:val="0"/>
          <w:iCs w:val="0"/>
          <w:caps w:val="0"/>
          <w:smallCaps w:val="0"/>
          <w:noProof w:val="0"/>
          <w:sz w:val="24"/>
          <w:szCs w:val="24"/>
          <w:lang w:val="es-ES"/>
        </w:rPr>
      </w:pPr>
      <w:hyperlink r:id="Racaed76db8b341bd">
        <w:r w:rsidRPr="642D1DB6" w:rsidR="642D1DB6">
          <w:rPr>
            <w:rStyle w:val="Hyperlink"/>
            <w:rFonts w:ascii="Lato" w:hAnsi="Lato" w:eastAsia="Lato" w:cs="Lato"/>
            <w:b w:val="0"/>
            <w:bCs w:val="0"/>
            <w:i w:val="0"/>
            <w:iCs w:val="0"/>
            <w:caps w:val="0"/>
            <w:smallCaps w:val="0"/>
            <w:noProof w:val="0"/>
            <w:sz w:val="24"/>
            <w:szCs w:val="24"/>
            <w:lang w:val="es-ES"/>
          </w:rPr>
          <w:t>https://dialnet.unirioja.es/servlet/articulo?codigo=6995230</w:t>
        </w:r>
      </w:hyperlink>
    </w:p>
    <w:p w:rsidR="642D1DB6" w:rsidP="642D1DB6" w:rsidRDefault="642D1DB6" w14:paraId="3D8CBA07" w14:textId="52B16F0C">
      <w:pPr>
        <w:pStyle w:val="Normal"/>
        <w:rPr>
          <w:rFonts w:ascii="Lato" w:hAnsi="Lato" w:eastAsia="Lato" w:cs="Lato"/>
          <w:b w:val="0"/>
          <w:bCs w:val="0"/>
          <w:i w:val="0"/>
          <w:iCs w:val="0"/>
          <w:caps w:val="0"/>
          <w:smallCaps w:val="0"/>
          <w:noProof w:val="0"/>
          <w:sz w:val="24"/>
          <w:szCs w:val="24"/>
          <w:lang w:val="es-ES"/>
        </w:rPr>
      </w:pPr>
      <w:hyperlink r:id="R8058f3cf1a484926">
        <w:r w:rsidRPr="642D1DB6" w:rsidR="642D1DB6">
          <w:rPr>
            <w:rStyle w:val="Hyperlink"/>
            <w:rFonts w:ascii="Lato" w:hAnsi="Lato" w:eastAsia="Lato" w:cs="Lato"/>
            <w:b w:val="0"/>
            <w:bCs w:val="0"/>
            <w:i w:val="0"/>
            <w:iCs w:val="0"/>
            <w:caps w:val="0"/>
            <w:smallCaps w:val="0"/>
            <w:noProof w:val="0"/>
            <w:sz w:val="24"/>
            <w:szCs w:val="24"/>
            <w:lang w:val="es-ES"/>
          </w:rPr>
          <w:t>https://www.argentina.gob.ar/ambiente/accion/basurales</w:t>
        </w:r>
      </w:hyperlink>
    </w:p>
    <w:p w:rsidR="642D1DB6" w:rsidP="642D1DB6" w:rsidRDefault="642D1DB6" w14:paraId="5C4156A7" w14:textId="301B44BA">
      <w:pPr>
        <w:pStyle w:val="Normal"/>
        <w:rPr>
          <w:rFonts w:ascii="Lato" w:hAnsi="Lato" w:eastAsia="Lato" w:cs="Lato"/>
          <w:noProof w:val="0"/>
          <w:sz w:val="24"/>
          <w:szCs w:val="24"/>
          <w:lang w:val="es-ES"/>
        </w:rPr>
      </w:pPr>
      <w:r w:rsidRPr="642D1DB6" w:rsidR="642D1DB6">
        <w:rPr>
          <w:rFonts w:ascii="Lato" w:hAnsi="Lato" w:eastAsia="Lato" w:cs="Lato"/>
          <w:b w:val="0"/>
          <w:bCs w:val="0"/>
          <w:i w:val="0"/>
          <w:iCs w:val="0"/>
          <w:caps w:val="0"/>
          <w:smallCaps w:val="0"/>
          <w:noProof w:val="0"/>
          <w:color w:val="333333"/>
          <w:sz w:val="24"/>
          <w:szCs w:val="24"/>
          <w:lang w:val="es-ES"/>
        </w:rPr>
        <w:t xml:space="preserve">El Ministerio de Ambiente y Desarrollo Sostenible de la </w:t>
      </w:r>
      <w:r w:rsidRPr="642D1DB6" w:rsidR="642D1DB6">
        <w:rPr>
          <w:rFonts w:ascii="Lato" w:hAnsi="Lato" w:eastAsia="Lato" w:cs="Lato"/>
          <w:b w:val="0"/>
          <w:bCs w:val="0"/>
          <w:i w:val="0"/>
          <w:iCs w:val="0"/>
          <w:caps w:val="0"/>
          <w:smallCaps w:val="0"/>
          <w:noProof w:val="0"/>
          <w:color w:val="333333"/>
          <w:sz w:val="24"/>
          <w:szCs w:val="24"/>
          <w:lang w:val="es-ES"/>
        </w:rPr>
        <w:t>Nación</w:t>
      </w:r>
    </w:p>
    <w:p w:rsidR="642D1DB6" w:rsidP="642D1DB6" w:rsidRDefault="642D1DB6" w14:paraId="128298E3" w14:textId="5CA3BBA5">
      <w:pPr>
        <w:pStyle w:val="Normal"/>
        <w:rPr>
          <w:rFonts w:ascii="Lato" w:hAnsi="Lato" w:eastAsia="Lato" w:cs="Lato"/>
          <w:b w:val="0"/>
          <w:bCs w:val="0"/>
          <w:i w:val="0"/>
          <w:iCs w:val="0"/>
          <w:caps w:val="0"/>
          <w:smallCaps w:val="0"/>
          <w:noProof w:val="0"/>
          <w:color w:val="333333"/>
          <w:sz w:val="24"/>
          <w:szCs w:val="24"/>
          <w:lang w:val="es-ES"/>
        </w:rPr>
      </w:pPr>
      <w:r w:rsidRPr="642D1DB6" w:rsidR="642D1DB6">
        <w:rPr>
          <w:rFonts w:ascii="Lato" w:hAnsi="Lato" w:eastAsia="Lato" w:cs="Lato"/>
          <w:b w:val="0"/>
          <w:bCs w:val="0"/>
          <w:i w:val="0"/>
          <w:iCs w:val="0"/>
          <w:caps w:val="0"/>
          <w:smallCaps w:val="0"/>
          <w:noProof w:val="0"/>
          <w:color w:val="333333"/>
          <w:sz w:val="24"/>
          <w:szCs w:val="24"/>
          <w:lang w:val="es-ES"/>
        </w:rPr>
        <w:t>https://repository.udca.edu.co/bitstream/handle/11158/956/Economia%20circular252c%20procesos%20comerciales%20y%20marketing.pdf;jsessionid=245A7878F5465E13FD3988D7F500A67C?sequence=1</w:t>
      </w:r>
    </w:p>
    <w:p w:rsidR="642D1DB6" w:rsidP="642D1DB6" w:rsidRDefault="642D1DB6" w14:paraId="5CF7FD68" w14:textId="5A49F166">
      <w:pPr>
        <w:pStyle w:val="Normal"/>
        <w:rPr>
          <w:rFonts w:ascii="Lato" w:hAnsi="Lato" w:eastAsia="Lato" w:cs="Lato"/>
          <w:b w:val="0"/>
          <w:bCs w:val="0"/>
          <w:i w:val="0"/>
          <w:iCs w:val="0"/>
          <w:caps w:val="0"/>
          <w:smallCaps w:val="0"/>
          <w:noProof w:val="0"/>
          <w:sz w:val="24"/>
          <w:szCs w:val="24"/>
          <w:lang w:val="es-ES"/>
        </w:rPr>
      </w:pPr>
      <w:r w:rsidRPr="642D1DB6" w:rsidR="642D1DB6">
        <w:rPr>
          <w:rFonts w:ascii="Lato" w:hAnsi="Lato" w:eastAsia="Lato" w:cs="Lato"/>
          <w:b w:val="0"/>
          <w:bCs w:val="0"/>
          <w:i w:val="0"/>
          <w:iCs w:val="0"/>
          <w:caps w:val="0"/>
          <w:smallCaps w:val="0"/>
          <w:noProof w:val="0"/>
          <w:sz w:val="24"/>
          <w:szCs w:val="24"/>
          <w:lang w:val="es-ES"/>
        </w:rPr>
        <w:t>https://cambioclimatico.misiones.gob.ar/a-ser-circular-ii-edicion/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c87b4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0d4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843b5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c0cf0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329c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aee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3C8478"/>
    <w:rsid w:val="573C8478"/>
    <w:rsid w:val="642D1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8478"/>
  <w15:chartTrackingRefBased/>
  <w15:docId w15:val="{3841E738-DC10-4EF8-969B-48A245DB31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ea4808418d34972" /><Relationship Type="http://schemas.openxmlformats.org/officeDocument/2006/relationships/hyperlink" Target="https://recologico.cl/solicitud-de-retiro-a-domicilio-reciclaje-recologico/" TargetMode="External" Id="R238f60d6a16748cd" /><Relationship Type="http://schemas.openxmlformats.org/officeDocument/2006/relationships/hyperlink" Target="https://recologico.cl/solicitud-de-retiro-a-domicilio-reciclaje-recologico/" TargetMode="External" Id="R4f745ffb5e3743b2" /><Relationship Type="http://schemas.openxmlformats.org/officeDocument/2006/relationships/hyperlink" Target="https://recologico.cl/solicitud-de-retiro-a-domicilio-reciclaje-recologico/" TargetMode="External" Id="Rac5a680668a54b09" /><Relationship Type="http://schemas.openxmlformats.org/officeDocument/2006/relationships/hyperlink" Target="https://www.holcim.com.ar/sostenibilidad/economia-circular" TargetMode="External" Id="R13f8e3ed3a084ed5" /><Relationship Type="http://schemas.openxmlformats.org/officeDocument/2006/relationships/hyperlink" Target="https://www.ecoembes.com/es/conoce-ecoembes/que-es-ecoembes/nuestra-razon-de-ser-y-proposito" TargetMode="External" Id="R338898c27ac54dcb" /><Relationship Type="http://schemas.openxmlformats.org/officeDocument/2006/relationships/hyperlink" Target="https://www.plugchile.cl/pages/paga-con-plastico-2" TargetMode="External" Id="R85161b0f27d14761" /><Relationship Type="http://schemas.openxmlformats.org/officeDocument/2006/relationships/hyperlink" Target="https://www.unilever-southlatam.com/planet-and-society/hacia-una-economia-circular/" TargetMode="External" Id="R8aac7d3c7db34727" /><Relationship Type="http://schemas.openxmlformats.org/officeDocument/2006/relationships/hyperlink" Target="https://www.reciqlo.org/" TargetMode="External" Id="Rd6c4c3d577d2418e" /><Relationship Type="http://schemas.openxmlformats.org/officeDocument/2006/relationships/hyperlink" Target="https://www.cmplastik.com/quienes-somos/" TargetMode="External" Id="Ra9f4cc1dc4c545ef" /><Relationship Type="http://schemas.openxmlformats.org/officeDocument/2006/relationships/hyperlink" Target="https://economiacircular.mma.gob.cl/reciclaje/" TargetMode="External" Id="R77b974cb0fbe487a" /><Relationship Type="http://schemas.openxmlformats.org/officeDocument/2006/relationships/hyperlink" Target="https://recologico.cl/" TargetMode="External" Id="R081319b4e440481a" /><Relationship Type="http://schemas.openxmlformats.org/officeDocument/2006/relationships/hyperlink" Target="https://www.mincotur.gob.es/Publicaciones/Publicacionesperiodicas/EconomiaIndustrial/RevistaEconomiaIndustrial/422/BRIONES,%20MARTI%CC%81NEZ,GA%CC%81LVEZ%20Y%20CASTEJO%CC%81N.pdf" TargetMode="External" Id="R869db77426684bb8" /><Relationship Type="http://schemas.openxmlformats.org/officeDocument/2006/relationships/hyperlink" Target="https://www.econstor.eu/bitstream/10419/231450/1/1750175681.pdf" TargetMode="External" Id="Rbf0e2592795d4178" /><Relationship Type="http://schemas.openxmlformats.org/officeDocument/2006/relationships/hyperlink" Target="http://videla-rivero.bdigital.uncu.edu.ar/3027" TargetMode="External" Id="R14154362b2f140b3" /><Relationship Type="http://schemas.openxmlformats.org/officeDocument/2006/relationships/hyperlink" Target="https://dialnet.unirioja.es/servlet/articulo?codigo=6760587" TargetMode="External" Id="Ra09746808ad04ea1" /><Relationship Type="http://schemas.openxmlformats.org/officeDocument/2006/relationships/hyperlink" Target="https://dialnet.unirioja.es/servlet/articulo?codigo=6995230" TargetMode="External" Id="Racaed76db8b341bd" /><Relationship Type="http://schemas.openxmlformats.org/officeDocument/2006/relationships/hyperlink" Target="https://www.argentina.gob.ar/ambiente/accion/basurales" TargetMode="External" Id="R8058f3cf1a484926" /><Relationship Type="http://schemas.openxmlformats.org/officeDocument/2006/relationships/numbering" Target="numbering.xml" Id="R001d14f773b34b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2022-10-25T13:41:23.8861779Z</dcterms:created>
  <dcterms:modified xsi:type="dcterms:W3CDTF">2022-11-01T15:00:11.8869276Z</dcterms:modified>
  <dc:creator>Franco Perick Romero</dc:creator>
  <lastModifiedBy>Franco Perick Romero</lastModifiedBy>
</coreProperties>
</file>