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2E" w:rsidRDefault="0033242E" w:rsidP="0033242E">
      <w:pPr>
        <w:pStyle w:val="berschrift1"/>
        <w:jc w:val="center"/>
      </w:pPr>
      <w:r>
        <w:t>Projekt-Milestone 2</w:t>
      </w:r>
    </w:p>
    <w:p w:rsidR="0033242E" w:rsidRDefault="0033242E" w:rsidP="0033242E">
      <w:pPr>
        <w:pStyle w:val="berschrift2"/>
      </w:pPr>
      <w:r>
        <w:t>Titel der Visualisierung / Fragestellung:</w:t>
      </w:r>
    </w:p>
    <w:p w:rsidR="0033242E" w:rsidRDefault="0033242E" w:rsidP="0033242E">
      <w:r>
        <w:t>Münchner - wo kommen wir her, wo gehen wir hin?</w:t>
      </w:r>
      <w:r>
        <w:t xml:space="preserve"> </w:t>
      </w:r>
    </w:p>
    <w:p w:rsidR="0033242E" w:rsidRDefault="0033242E" w:rsidP="0033242E"/>
    <w:p w:rsidR="0033242E" w:rsidRDefault="0033242E" w:rsidP="0033242E">
      <w:pPr>
        <w:pStyle w:val="berschrift2"/>
      </w:pPr>
      <w:r>
        <w:t>Visualisierung:</w:t>
      </w:r>
    </w:p>
    <w:p w:rsidR="0033242E" w:rsidRDefault="0033242E" w:rsidP="0033242E">
      <w:r>
        <w:t>Zeigt Animation der Außen- und (im Idealfall auch) Binnenwanderung Münchens, dargestellt durch animierte Pfeile auf einer Karte</w:t>
      </w:r>
    </w:p>
    <w:p w:rsidR="0033242E" w:rsidRDefault="0033242E" w:rsidP="0033242E"/>
    <w:p w:rsidR="0033242E" w:rsidRDefault="0033242E" w:rsidP="0033242E">
      <w:pPr>
        <w:pStyle w:val="berschrift2"/>
      </w:pPr>
      <w:r>
        <w:t>Interaktions-Möglichkeiten: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Klick auf eine Zone (Stadteil Münchens/Bayern/Deut</w:t>
      </w:r>
      <w:r>
        <w:t xml:space="preserve">schland/Ausland) aktiviert diese --&gt; </w:t>
      </w:r>
      <w:r>
        <w:t>Hovern über andere Zone zeigt Pfeil(e) zwischen den beiden.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Zeitstrahl-Slider lässt verschiedene Jahre auswählen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Extra-Button visualisiert den Kosmopoliten-Stadtteil Maxvorstadt (meiste Zuzüge aus dem Umland, meiste Wegzüge ins Ausland)</w:t>
      </w:r>
    </w:p>
    <w:p w:rsidR="0033242E" w:rsidRDefault="0033242E" w:rsidP="0033242E"/>
    <w:p w:rsidR="0033242E" w:rsidRDefault="0033242E" w:rsidP="0033242E">
      <w:pPr>
        <w:pStyle w:val="berschrift2"/>
      </w:pPr>
      <w:r>
        <w:t>Zeitplan:</w:t>
      </w:r>
    </w:p>
    <w:p w:rsidR="0033242E" w:rsidRDefault="0033242E" w:rsidP="0033242E">
      <w:pPr>
        <w:pStyle w:val="berschrift3"/>
      </w:pPr>
      <w:r>
        <w:t>Team-</w:t>
      </w:r>
      <w:r>
        <w:t>Milestone 1 (9.12.2015):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Zonen (München, Bayern, Deutschland, Rest) zusammenbringen auf eine Karte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Mittelpunkte der Zonen definieren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Schreiben der Pfeil-Logik:</w:t>
      </w:r>
    </w:p>
    <w:p w:rsidR="0033242E" w:rsidRDefault="0033242E" w:rsidP="0033242E">
      <w:pPr>
        <w:pStyle w:val="Listenabsatz"/>
        <w:numPr>
          <w:ilvl w:val="0"/>
          <w:numId w:val="5"/>
        </w:numPr>
      </w:pPr>
      <w:r>
        <w:t xml:space="preserve">Eingabewerte: Startpunkt, Endpunkt, Intensität und Richtung </w:t>
      </w:r>
    </w:p>
    <w:p w:rsidR="0033242E" w:rsidRDefault="0033242E" w:rsidP="0033242E">
      <w:pPr>
        <w:pStyle w:val="Listenabsatz"/>
        <w:numPr>
          <w:ilvl w:val="0"/>
          <w:numId w:val="4"/>
        </w:numPr>
      </w:pPr>
      <w:r>
        <w:t>Ergebnis: zeichnet einfachen, unanimierten Pfeil von A nach B mit Dummy-Breite</w:t>
      </w:r>
    </w:p>
    <w:p w:rsidR="0033242E" w:rsidRDefault="0033242E" w:rsidP="0033242E">
      <w:pPr>
        <w:pStyle w:val="Listenabsatz"/>
        <w:numPr>
          <w:ilvl w:val="0"/>
          <w:numId w:val="3"/>
        </w:numPr>
      </w:pPr>
      <w:r>
        <w:t>Onclick-Methode auf Zonen zeigt Pfeile zur anschließend gehoverten Zone</w:t>
      </w:r>
    </w:p>
    <w:p w:rsidR="0033242E" w:rsidRDefault="0033242E" w:rsidP="0033242E"/>
    <w:p w:rsidR="0033242E" w:rsidRDefault="0033242E" w:rsidP="0033242E">
      <w:pPr>
        <w:pStyle w:val="berschrift3"/>
      </w:pPr>
      <w:r>
        <w:t>Team-</w:t>
      </w:r>
      <w:r>
        <w:t>Milestone 2 (30.12.2015):</w:t>
      </w:r>
    </w:p>
    <w:p w:rsidR="0033242E" w:rsidRDefault="0033242E" w:rsidP="0033242E">
      <w:r>
        <w:t>Parallel:</w:t>
      </w:r>
    </w:p>
    <w:p w:rsidR="0033242E" w:rsidRDefault="0033242E" w:rsidP="0033242E">
      <w:pPr>
        <w:pStyle w:val="Listenabsatz"/>
        <w:numPr>
          <w:ilvl w:val="0"/>
          <w:numId w:val="3"/>
        </w:numPr>
      </w:pPr>
      <w:r>
        <w:t>Pfeile gestalten</w:t>
      </w:r>
    </w:p>
    <w:p w:rsidR="0033242E" w:rsidRDefault="0033242E" w:rsidP="0033242E">
      <w:pPr>
        <w:pStyle w:val="Listenabsatz"/>
        <w:numPr>
          <w:ilvl w:val="1"/>
          <w:numId w:val="6"/>
        </w:numPr>
      </w:pPr>
      <w:r>
        <w:t>Bezier-Kurven</w:t>
      </w:r>
    </w:p>
    <w:p w:rsidR="0033242E" w:rsidRDefault="0033242E" w:rsidP="0033242E">
      <w:pPr>
        <w:pStyle w:val="Listenabsatz"/>
        <w:numPr>
          <w:ilvl w:val="1"/>
          <w:numId w:val="6"/>
        </w:numPr>
      </w:pPr>
      <w:r>
        <w:t>Animation</w:t>
      </w:r>
    </w:p>
    <w:p w:rsidR="0033242E" w:rsidRDefault="0033242E" w:rsidP="0033242E">
      <w:pPr>
        <w:pStyle w:val="Listenabsatz"/>
        <w:numPr>
          <w:ilvl w:val="1"/>
          <w:numId w:val="6"/>
        </w:numPr>
      </w:pPr>
      <w:r>
        <w:t>Kodierung der Datenwerte (Animation/Breite des Pfeiles/etc.)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Richtigen Datensatz einbinden</w:t>
      </w:r>
      <w:r>
        <w:t xml:space="preserve"> (idealerweise per API)</w:t>
      </w:r>
    </w:p>
    <w:p w:rsidR="0033242E" w:rsidRDefault="0033242E" w:rsidP="0033242E"/>
    <w:p w:rsidR="0033242E" w:rsidRDefault="0033242E" w:rsidP="0033242E">
      <w:pPr>
        <w:pStyle w:val="berschrift3"/>
      </w:pPr>
      <w:r>
        <w:t>Team-</w:t>
      </w:r>
      <w:r w:rsidRPr="0033242E">
        <w:t>Milestone</w:t>
      </w:r>
      <w:r>
        <w:t xml:space="preserve"> 3 (20.01.2016):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Restliche Interaktionsmöglichkeiten implementieren (Jahreszahl, Kosmopolitenindex)</w:t>
      </w:r>
    </w:p>
    <w:p w:rsidR="0033242E" w:rsidRDefault="0033242E" w:rsidP="0033242E">
      <w:pPr>
        <w:pStyle w:val="Listenabsatz"/>
        <w:numPr>
          <w:ilvl w:val="0"/>
          <w:numId w:val="2"/>
        </w:numPr>
      </w:pPr>
      <w:r>
        <w:t>Pfeile verschönern</w:t>
      </w:r>
      <w:bookmarkStart w:id="0" w:name="_GoBack"/>
      <w:bookmarkEnd w:id="0"/>
    </w:p>
    <w:p w:rsidR="0033242E" w:rsidRDefault="0033242E" w:rsidP="0033242E"/>
    <w:p w:rsidR="0033242E" w:rsidRDefault="0033242E" w:rsidP="0033242E"/>
    <w:p w:rsidR="005768A4" w:rsidRDefault="005768A4"/>
    <w:sectPr w:rsidR="005768A4" w:rsidSect="005768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C60"/>
    <w:multiLevelType w:val="hybridMultilevel"/>
    <w:tmpl w:val="EF9E110C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6D1889A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2CF9"/>
    <w:multiLevelType w:val="hybridMultilevel"/>
    <w:tmpl w:val="0D028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A63AE"/>
    <w:multiLevelType w:val="hybridMultilevel"/>
    <w:tmpl w:val="FD7297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89359F"/>
    <w:multiLevelType w:val="hybridMultilevel"/>
    <w:tmpl w:val="88EC2E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D27AC5"/>
    <w:multiLevelType w:val="hybridMultilevel"/>
    <w:tmpl w:val="4EACA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00211"/>
    <w:multiLevelType w:val="hybridMultilevel"/>
    <w:tmpl w:val="0AEECEAA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34E91"/>
    <w:multiLevelType w:val="hybridMultilevel"/>
    <w:tmpl w:val="A6686CEA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017"/>
    <w:multiLevelType w:val="hybridMultilevel"/>
    <w:tmpl w:val="7F60ED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2E"/>
    <w:rsid w:val="0033242E"/>
    <w:rsid w:val="005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5D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324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32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32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3242E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3324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324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32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32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3242E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3324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Zeemawn</dc:creator>
  <cp:keywords/>
  <dc:description/>
  <cp:lastModifiedBy>Zeemawn</cp:lastModifiedBy>
  <cp:revision>1</cp:revision>
  <dcterms:created xsi:type="dcterms:W3CDTF">2015-11-25T17:16:00Z</dcterms:created>
  <dcterms:modified xsi:type="dcterms:W3CDTF">2015-11-25T17:21:00Z</dcterms:modified>
</cp:coreProperties>
</file>