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E2251" w14:textId="77777777" w:rsidR="000933FA" w:rsidRPr="00625E66" w:rsidRDefault="000933FA">
      <w:pPr>
        <w:jc w:val="center"/>
        <w:rPr>
          <w:rFonts w:ascii="Arial" w:hAnsi="Arial" w:cs="Arial"/>
          <w:sz w:val="48"/>
          <w:szCs w:val="64"/>
        </w:rPr>
      </w:pPr>
      <w:r w:rsidRPr="00625E66">
        <w:rPr>
          <w:rFonts w:ascii="Arial" w:hAnsi="Arial" w:cs="Arial"/>
          <w:sz w:val="48"/>
          <w:szCs w:val="64"/>
        </w:rPr>
        <w:t>UNIVERSIDAD PRIVADA DOMINGO SAVIO</w:t>
      </w:r>
    </w:p>
    <w:p w14:paraId="0A073C38" w14:textId="77777777" w:rsidR="000933FA" w:rsidRDefault="000933FA">
      <w:pPr>
        <w:jc w:val="center"/>
        <w:rPr>
          <w:rFonts w:ascii="Algerian" w:hAnsi="Algerian"/>
          <w:i/>
          <w:iCs/>
          <w:sz w:val="64"/>
          <w:szCs w:val="64"/>
        </w:rPr>
      </w:pPr>
      <w:r>
        <w:rPr>
          <w:rFonts w:ascii="Algerian" w:hAnsi="Algerian"/>
          <w:i/>
          <w:iCs/>
          <w:noProof/>
          <w:sz w:val="64"/>
          <w:szCs w:val="64"/>
          <w:lang w:val="en-US"/>
        </w:rPr>
        <w:drawing>
          <wp:inline distT="0" distB="0" distL="0" distR="0" wp14:anchorId="596650A5" wp14:editId="4530A79A">
            <wp:extent cx="3810000" cy="3676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versidad-privada-domingo-savio.png"/>
                    <pic:cNvPicPr/>
                  </pic:nvPicPr>
                  <pic:blipFill>
                    <a:blip r:embed="rId8">
                      <a:extLst>
                        <a:ext uri="{28A0092B-C50C-407E-A947-70E740481C1C}">
                          <a14:useLocalDpi xmlns:a14="http://schemas.microsoft.com/office/drawing/2010/main" val="0"/>
                        </a:ext>
                      </a:extLst>
                    </a:blip>
                    <a:stretch>
                      <a:fillRect/>
                    </a:stretch>
                  </pic:blipFill>
                  <pic:spPr>
                    <a:xfrm>
                      <a:off x="0" y="0"/>
                      <a:ext cx="3810000" cy="3676650"/>
                    </a:xfrm>
                    <a:prstGeom prst="rect">
                      <a:avLst/>
                    </a:prstGeom>
                  </pic:spPr>
                </pic:pic>
              </a:graphicData>
            </a:graphic>
          </wp:inline>
        </w:drawing>
      </w:r>
    </w:p>
    <w:p w14:paraId="529DEC10" w14:textId="684CFCF8" w:rsidR="000933FA" w:rsidRPr="00625E66" w:rsidRDefault="000933FA">
      <w:pPr>
        <w:jc w:val="center"/>
        <w:rPr>
          <w:rFonts w:ascii="Arial" w:hAnsi="Arial" w:cs="Arial"/>
          <w:sz w:val="56"/>
          <w:szCs w:val="56"/>
          <w:u w:val="single"/>
        </w:rPr>
      </w:pPr>
      <w:r>
        <w:rPr>
          <w:rFonts w:ascii="Arial" w:hAnsi="Arial" w:cs="Arial"/>
          <w:sz w:val="56"/>
          <w:szCs w:val="56"/>
          <w:u w:val="single"/>
        </w:rPr>
        <w:t>Separador de Voz y Ruido</w:t>
      </w:r>
    </w:p>
    <w:p w14:paraId="0F75F2BD" w14:textId="77777777" w:rsidR="000933FA" w:rsidRPr="00625E66" w:rsidRDefault="000933FA">
      <w:pPr>
        <w:jc w:val="center"/>
        <w:rPr>
          <w:rFonts w:ascii="Arial" w:hAnsi="Arial" w:cs="Arial"/>
          <w:sz w:val="56"/>
          <w:szCs w:val="56"/>
          <w:u w:val="single"/>
        </w:rPr>
      </w:pPr>
    </w:p>
    <w:p w14:paraId="3AEDF6BB" w14:textId="77777777" w:rsidR="000933FA" w:rsidRPr="00625E66" w:rsidRDefault="000933FA">
      <w:pPr>
        <w:rPr>
          <w:rFonts w:ascii="Arial" w:hAnsi="Arial" w:cs="Arial"/>
          <w:iCs/>
          <w:sz w:val="24"/>
          <w:szCs w:val="24"/>
        </w:rPr>
      </w:pPr>
      <w:r w:rsidRPr="00625E66">
        <w:rPr>
          <w:rFonts w:ascii="Arial" w:hAnsi="Arial" w:cs="Arial"/>
          <w:b/>
          <w:iCs/>
          <w:sz w:val="24"/>
          <w:szCs w:val="24"/>
        </w:rPr>
        <w:t>Estudiante:</w:t>
      </w:r>
      <w:r>
        <w:rPr>
          <w:rFonts w:ascii="Arial" w:hAnsi="Arial" w:cs="Arial"/>
          <w:b/>
          <w:iCs/>
          <w:sz w:val="24"/>
          <w:szCs w:val="24"/>
        </w:rPr>
        <w:t xml:space="preserve">  </w:t>
      </w:r>
      <w:r>
        <w:rPr>
          <w:rFonts w:ascii="Arial" w:hAnsi="Arial" w:cs="Arial"/>
          <w:iCs/>
          <w:sz w:val="24"/>
          <w:szCs w:val="24"/>
        </w:rPr>
        <w:t>Franz Denis Choque Villaca</w:t>
      </w:r>
      <w:r w:rsidRPr="00625E66">
        <w:rPr>
          <w:rFonts w:ascii="Arial" w:hAnsi="Arial" w:cs="Arial"/>
          <w:iCs/>
          <w:sz w:val="24"/>
          <w:szCs w:val="24"/>
        </w:rPr>
        <w:t xml:space="preserve">  </w:t>
      </w:r>
    </w:p>
    <w:p w14:paraId="561F3501" w14:textId="51B9F61C" w:rsidR="000933FA" w:rsidRPr="00625E66" w:rsidRDefault="000933FA">
      <w:pPr>
        <w:rPr>
          <w:rFonts w:ascii="Arial" w:hAnsi="Arial" w:cs="Arial"/>
          <w:iCs/>
          <w:sz w:val="24"/>
          <w:szCs w:val="24"/>
        </w:rPr>
      </w:pPr>
      <w:r w:rsidRPr="00625E66">
        <w:rPr>
          <w:rFonts w:ascii="Arial" w:hAnsi="Arial" w:cs="Arial"/>
          <w:b/>
          <w:iCs/>
          <w:sz w:val="24"/>
          <w:szCs w:val="24"/>
        </w:rPr>
        <w:t>Docente:</w:t>
      </w:r>
      <w:r w:rsidRPr="00625E66">
        <w:rPr>
          <w:rFonts w:ascii="Arial" w:hAnsi="Arial" w:cs="Arial"/>
          <w:iCs/>
          <w:sz w:val="24"/>
          <w:szCs w:val="24"/>
        </w:rPr>
        <w:t xml:space="preserve">  </w:t>
      </w:r>
      <w:r>
        <w:rPr>
          <w:rFonts w:ascii="Arial" w:hAnsi="Arial" w:cs="Arial"/>
          <w:iCs/>
          <w:sz w:val="24"/>
          <w:szCs w:val="24"/>
        </w:rPr>
        <w:t>Ing. Luis Miguel Flores Estrada</w:t>
      </w:r>
    </w:p>
    <w:p w14:paraId="064155BD" w14:textId="77777777" w:rsidR="000933FA" w:rsidRPr="00625E66" w:rsidRDefault="000933FA">
      <w:pPr>
        <w:rPr>
          <w:rFonts w:ascii="Arial" w:hAnsi="Arial" w:cs="Arial"/>
          <w:iCs/>
          <w:sz w:val="24"/>
          <w:szCs w:val="24"/>
        </w:rPr>
      </w:pPr>
      <w:r w:rsidRPr="00625E66">
        <w:rPr>
          <w:rFonts w:ascii="Arial" w:hAnsi="Arial" w:cs="Arial"/>
          <w:b/>
          <w:iCs/>
          <w:sz w:val="24"/>
          <w:szCs w:val="24"/>
        </w:rPr>
        <w:t>Carrera:</w:t>
      </w:r>
      <w:r>
        <w:rPr>
          <w:rFonts w:ascii="Arial" w:hAnsi="Arial" w:cs="Arial"/>
          <w:b/>
          <w:iCs/>
          <w:sz w:val="24"/>
          <w:szCs w:val="24"/>
        </w:rPr>
        <w:t xml:space="preserve"> </w:t>
      </w:r>
      <w:r>
        <w:rPr>
          <w:rFonts w:ascii="Arial" w:hAnsi="Arial" w:cs="Arial"/>
          <w:iCs/>
          <w:sz w:val="24"/>
          <w:szCs w:val="24"/>
        </w:rPr>
        <w:t xml:space="preserve">Ingeniería de Sistemas </w:t>
      </w:r>
    </w:p>
    <w:p w14:paraId="1382D621" w14:textId="77777777" w:rsidR="000933FA" w:rsidRPr="00625E66" w:rsidRDefault="000933FA">
      <w:pPr>
        <w:rPr>
          <w:rFonts w:ascii="Arial" w:hAnsi="Arial" w:cs="Arial"/>
          <w:iCs/>
          <w:sz w:val="24"/>
          <w:szCs w:val="24"/>
        </w:rPr>
      </w:pPr>
      <w:r w:rsidRPr="00625E66">
        <w:rPr>
          <w:rFonts w:ascii="Arial" w:hAnsi="Arial" w:cs="Arial"/>
          <w:b/>
          <w:iCs/>
          <w:sz w:val="24"/>
          <w:szCs w:val="24"/>
        </w:rPr>
        <w:t>Gestión</w:t>
      </w:r>
      <w:r w:rsidRPr="00625E66">
        <w:rPr>
          <w:rFonts w:ascii="Arial" w:hAnsi="Arial" w:cs="Arial"/>
          <w:iCs/>
          <w:sz w:val="24"/>
          <w:szCs w:val="24"/>
        </w:rPr>
        <w:t xml:space="preserve">: </w:t>
      </w:r>
      <w:r>
        <w:rPr>
          <w:rFonts w:ascii="Arial" w:hAnsi="Arial" w:cs="Arial"/>
          <w:iCs/>
          <w:sz w:val="24"/>
          <w:szCs w:val="24"/>
        </w:rPr>
        <w:t xml:space="preserve"> 2024</w:t>
      </w:r>
    </w:p>
    <w:p w14:paraId="1D5D78BF" w14:textId="77777777" w:rsidR="000933FA" w:rsidRPr="00625E66" w:rsidRDefault="000933FA">
      <w:pPr>
        <w:rPr>
          <w:rFonts w:ascii="Arial" w:hAnsi="Arial" w:cs="Arial"/>
          <w:iCs/>
          <w:sz w:val="24"/>
          <w:szCs w:val="24"/>
        </w:rPr>
      </w:pPr>
    </w:p>
    <w:p w14:paraId="25EDF92D" w14:textId="77777777" w:rsidR="000933FA" w:rsidRPr="00625E66" w:rsidRDefault="000933FA">
      <w:pPr>
        <w:rPr>
          <w:rFonts w:ascii="Arial" w:hAnsi="Arial" w:cs="Arial"/>
          <w:iCs/>
          <w:sz w:val="24"/>
          <w:szCs w:val="24"/>
        </w:rPr>
      </w:pPr>
    </w:p>
    <w:p w14:paraId="357CF942" w14:textId="11E1FFCA" w:rsidR="000933FA" w:rsidRDefault="000933FA">
      <w:pPr>
        <w:rPr>
          <w:rFonts w:ascii="Arial" w:hAnsi="Arial" w:cs="Arial"/>
          <w:b/>
          <w:iCs/>
          <w:sz w:val="24"/>
          <w:szCs w:val="24"/>
        </w:rPr>
      </w:pPr>
      <w:r w:rsidRPr="00625E66">
        <w:rPr>
          <w:rFonts w:ascii="Arial" w:hAnsi="Arial" w:cs="Arial"/>
          <w:iCs/>
          <w:sz w:val="24"/>
          <w:szCs w:val="24"/>
        </w:rPr>
        <w:t xml:space="preserve">                                         </w:t>
      </w:r>
      <w:r w:rsidRPr="00625E66">
        <w:rPr>
          <w:rFonts w:ascii="Arial" w:hAnsi="Arial" w:cs="Arial"/>
          <w:b/>
          <w:iCs/>
          <w:sz w:val="24"/>
          <w:szCs w:val="24"/>
        </w:rPr>
        <w:t>Tarija-Bolivia</w:t>
      </w:r>
      <w:r>
        <w:rPr>
          <w:rFonts w:ascii="Arial" w:hAnsi="Arial" w:cs="Arial"/>
          <w:b/>
          <w:iCs/>
          <w:sz w:val="24"/>
          <w:szCs w:val="24"/>
        </w:rPr>
        <w:t xml:space="preserve"> Diciembre-2024</w:t>
      </w:r>
    </w:p>
    <w:p w14:paraId="7D8CBCCC" w14:textId="77777777" w:rsidR="000933FA" w:rsidRDefault="000933FA">
      <w:pPr>
        <w:rPr>
          <w:rFonts w:ascii="Arial" w:hAnsi="Arial" w:cs="Arial"/>
          <w:b/>
          <w:iCs/>
          <w:sz w:val="24"/>
          <w:szCs w:val="24"/>
        </w:rPr>
      </w:pPr>
      <w:r>
        <w:rPr>
          <w:rFonts w:ascii="Arial" w:hAnsi="Arial" w:cs="Arial"/>
          <w:b/>
          <w:iCs/>
          <w:sz w:val="24"/>
          <w:szCs w:val="24"/>
        </w:rPr>
        <w:br w:type="page"/>
      </w:r>
    </w:p>
    <w:sdt>
      <w:sdtPr>
        <w:id w:val="1861925899"/>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FB8CF32" w14:textId="41012B0A" w:rsidR="000933FA" w:rsidRDefault="00676C72">
          <w:pPr>
            <w:pStyle w:val="TtuloTDC"/>
          </w:pPr>
          <w:r>
            <w:t>Índice</w:t>
          </w:r>
        </w:p>
        <w:p w14:paraId="2AD5CBB0" w14:textId="41F1BEA9" w:rsidR="00676C72" w:rsidRDefault="000933FA">
          <w:pPr>
            <w:pStyle w:val="TDC1"/>
            <w:tabs>
              <w:tab w:val="right" w:leader="dot" w:pos="8494"/>
            </w:tabs>
            <w:rPr>
              <w:noProof/>
              <w:kern w:val="2"/>
              <w:lang w:eastAsia="es-ES"/>
              <w14:ligatures w14:val="standardContextual"/>
            </w:rPr>
          </w:pPr>
          <w:r>
            <w:fldChar w:fldCharType="begin"/>
          </w:r>
          <w:r>
            <w:instrText xml:space="preserve"> TOC \o "1-3" \h \z \u </w:instrText>
          </w:r>
          <w:r>
            <w:fldChar w:fldCharType="separate"/>
          </w:r>
          <w:hyperlink w:anchor="_Toc185549929" w:history="1">
            <w:r w:rsidR="00676C72" w:rsidRPr="00BD5D2B">
              <w:rPr>
                <w:rStyle w:val="Hipervnculo"/>
                <w:rFonts w:ascii="Arial" w:hAnsi="Arial" w:cs="Arial"/>
                <w:b/>
                <w:bCs/>
                <w:noProof/>
              </w:rPr>
              <w:t>1. Objetivos del Proyecto</w:t>
            </w:r>
            <w:r w:rsidR="00676C72">
              <w:rPr>
                <w:noProof/>
                <w:webHidden/>
              </w:rPr>
              <w:tab/>
            </w:r>
            <w:r w:rsidR="00676C72">
              <w:rPr>
                <w:noProof/>
                <w:webHidden/>
              </w:rPr>
              <w:fldChar w:fldCharType="begin"/>
            </w:r>
            <w:r w:rsidR="00676C72">
              <w:rPr>
                <w:noProof/>
                <w:webHidden/>
              </w:rPr>
              <w:instrText xml:space="preserve"> PAGEREF _Toc185549929 \h </w:instrText>
            </w:r>
            <w:r w:rsidR="00676C72">
              <w:rPr>
                <w:noProof/>
                <w:webHidden/>
              </w:rPr>
            </w:r>
            <w:r w:rsidR="00676C72">
              <w:rPr>
                <w:noProof/>
                <w:webHidden/>
              </w:rPr>
              <w:fldChar w:fldCharType="separate"/>
            </w:r>
            <w:r w:rsidR="00D00771">
              <w:rPr>
                <w:noProof/>
                <w:webHidden/>
              </w:rPr>
              <w:t>1</w:t>
            </w:r>
            <w:r w:rsidR="00676C72">
              <w:rPr>
                <w:noProof/>
                <w:webHidden/>
              </w:rPr>
              <w:fldChar w:fldCharType="end"/>
            </w:r>
          </w:hyperlink>
        </w:p>
        <w:p w14:paraId="66F3EDAF" w14:textId="79F3C406" w:rsidR="00676C72" w:rsidRDefault="00676C72">
          <w:pPr>
            <w:pStyle w:val="TDC1"/>
            <w:tabs>
              <w:tab w:val="right" w:leader="dot" w:pos="8494"/>
            </w:tabs>
            <w:rPr>
              <w:noProof/>
              <w:kern w:val="2"/>
              <w:lang w:eastAsia="es-ES"/>
              <w14:ligatures w14:val="standardContextual"/>
            </w:rPr>
          </w:pPr>
          <w:hyperlink w:anchor="_Toc185549930" w:history="1">
            <w:r w:rsidRPr="00BD5D2B">
              <w:rPr>
                <w:rStyle w:val="Hipervnculo"/>
                <w:rFonts w:ascii="Arial" w:hAnsi="Arial" w:cs="Arial"/>
                <w:b/>
                <w:bCs/>
                <w:noProof/>
              </w:rPr>
              <w:t>2. Marco Referencial</w:t>
            </w:r>
            <w:r>
              <w:rPr>
                <w:noProof/>
                <w:webHidden/>
              </w:rPr>
              <w:tab/>
            </w:r>
            <w:r>
              <w:rPr>
                <w:noProof/>
                <w:webHidden/>
              </w:rPr>
              <w:fldChar w:fldCharType="begin"/>
            </w:r>
            <w:r>
              <w:rPr>
                <w:noProof/>
                <w:webHidden/>
              </w:rPr>
              <w:instrText xml:space="preserve"> PAGEREF _Toc185549930 \h </w:instrText>
            </w:r>
            <w:r>
              <w:rPr>
                <w:noProof/>
                <w:webHidden/>
              </w:rPr>
            </w:r>
            <w:r>
              <w:rPr>
                <w:noProof/>
                <w:webHidden/>
              </w:rPr>
              <w:fldChar w:fldCharType="separate"/>
            </w:r>
            <w:r w:rsidR="00D00771">
              <w:rPr>
                <w:noProof/>
                <w:webHidden/>
              </w:rPr>
              <w:t>1</w:t>
            </w:r>
            <w:r>
              <w:rPr>
                <w:noProof/>
                <w:webHidden/>
              </w:rPr>
              <w:fldChar w:fldCharType="end"/>
            </w:r>
          </w:hyperlink>
        </w:p>
        <w:p w14:paraId="36F24F1B" w14:textId="6FA7BE7C" w:rsidR="00676C72" w:rsidRDefault="00676C72">
          <w:pPr>
            <w:pStyle w:val="TDC1"/>
            <w:tabs>
              <w:tab w:val="right" w:leader="dot" w:pos="8494"/>
            </w:tabs>
            <w:rPr>
              <w:noProof/>
              <w:kern w:val="2"/>
              <w:lang w:eastAsia="es-ES"/>
              <w14:ligatures w14:val="standardContextual"/>
            </w:rPr>
          </w:pPr>
          <w:hyperlink w:anchor="_Toc185549931" w:history="1">
            <w:r w:rsidRPr="00BD5D2B">
              <w:rPr>
                <w:rStyle w:val="Hipervnculo"/>
                <w:rFonts w:ascii="Arial" w:hAnsi="Arial" w:cs="Arial"/>
                <w:b/>
                <w:bCs/>
                <w:noProof/>
              </w:rPr>
              <w:t>3. Materiales, Instrumentos y Herramientas</w:t>
            </w:r>
            <w:r>
              <w:rPr>
                <w:noProof/>
                <w:webHidden/>
              </w:rPr>
              <w:tab/>
            </w:r>
            <w:r>
              <w:rPr>
                <w:noProof/>
                <w:webHidden/>
              </w:rPr>
              <w:fldChar w:fldCharType="begin"/>
            </w:r>
            <w:r>
              <w:rPr>
                <w:noProof/>
                <w:webHidden/>
              </w:rPr>
              <w:instrText xml:space="preserve"> PAGEREF _Toc185549931 \h </w:instrText>
            </w:r>
            <w:r>
              <w:rPr>
                <w:noProof/>
                <w:webHidden/>
              </w:rPr>
            </w:r>
            <w:r>
              <w:rPr>
                <w:noProof/>
                <w:webHidden/>
              </w:rPr>
              <w:fldChar w:fldCharType="separate"/>
            </w:r>
            <w:r w:rsidR="00D00771">
              <w:rPr>
                <w:noProof/>
                <w:webHidden/>
              </w:rPr>
              <w:t>2</w:t>
            </w:r>
            <w:r>
              <w:rPr>
                <w:noProof/>
                <w:webHidden/>
              </w:rPr>
              <w:fldChar w:fldCharType="end"/>
            </w:r>
          </w:hyperlink>
        </w:p>
        <w:p w14:paraId="08D1944E" w14:textId="6A5CCFEC" w:rsidR="00676C72" w:rsidRDefault="00676C72">
          <w:pPr>
            <w:pStyle w:val="TDC1"/>
            <w:tabs>
              <w:tab w:val="right" w:leader="dot" w:pos="8494"/>
            </w:tabs>
            <w:rPr>
              <w:noProof/>
              <w:kern w:val="2"/>
              <w:lang w:eastAsia="es-ES"/>
              <w14:ligatures w14:val="standardContextual"/>
            </w:rPr>
          </w:pPr>
          <w:hyperlink w:anchor="_Toc185549932" w:history="1">
            <w:r w:rsidRPr="00BD5D2B">
              <w:rPr>
                <w:rStyle w:val="Hipervnculo"/>
                <w:rFonts w:ascii="Arial" w:hAnsi="Arial" w:cs="Arial"/>
                <w:b/>
                <w:bCs/>
                <w:noProof/>
              </w:rPr>
              <w:t>4. Ingeniería del Proyecto</w:t>
            </w:r>
            <w:r>
              <w:rPr>
                <w:noProof/>
                <w:webHidden/>
              </w:rPr>
              <w:tab/>
            </w:r>
            <w:r>
              <w:rPr>
                <w:noProof/>
                <w:webHidden/>
              </w:rPr>
              <w:fldChar w:fldCharType="begin"/>
            </w:r>
            <w:r>
              <w:rPr>
                <w:noProof/>
                <w:webHidden/>
              </w:rPr>
              <w:instrText xml:space="preserve"> PAGEREF _Toc185549932 \h </w:instrText>
            </w:r>
            <w:r>
              <w:rPr>
                <w:noProof/>
                <w:webHidden/>
              </w:rPr>
            </w:r>
            <w:r>
              <w:rPr>
                <w:noProof/>
                <w:webHidden/>
              </w:rPr>
              <w:fldChar w:fldCharType="separate"/>
            </w:r>
            <w:r w:rsidR="00D00771">
              <w:rPr>
                <w:noProof/>
                <w:webHidden/>
              </w:rPr>
              <w:t>2</w:t>
            </w:r>
            <w:r>
              <w:rPr>
                <w:noProof/>
                <w:webHidden/>
              </w:rPr>
              <w:fldChar w:fldCharType="end"/>
            </w:r>
          </w:hyperlink>
        </w:p>
        <w:p w14:paraId="6B33317A" w14:textId="1FDDD468" w:rsidR="00676C72" w:rsidRDefault="00676C72">
          <w:pPr>
            <w:pStyle w:val="TDC1"/>
            <w:tabs>
              <w:tab w:val="right" w:leader="dot" w:pos="8494"/>
            </w:tabs>
            <w:rPr>
              <w:noProof/>
              <w:kern w:val="2"/>
              <w:lang w:eastAsia="es-ES"/>
              <w14:ligatures w14:val="standardContextual"/>
            </w:rPr>
          </w:pPr>
          <w:hyperlink w:anchor="_Toc185549933" w:history="1">
            <w:r w:rsidRPr="00BD5D2B">
              <w:rPr>
                <w:rStyle w:val="Hipervnculo"/>
                <w:rFonts w:ascii="Arial" w:hAnsi="Arial" w:cs="Arial"/>
                <w:b/>
                <w:bCs/>
                <w:noProof/>
              </w:rPr>
              <w:t>5. Cálculos y Resultados</w:t>
            </w:r>
            <w:r>
              <w:rPr>
                <w:noProof/>
                <w:webHidden/>
              </w:rPr>
              <w:tab/>
            </w:r>
            <w:r>
              <w:rPr>
                <w:noProof/>
                <w:webHidden/>
              </w:rPr>
              <w:fldChar w:fldCharType="begin"/>
            </w:r>
            <w:r>
              <w:rPr>
                <w:noProof/>
                <w:webHidden/>
              </w:rPr>
              <w:instrText xml:space="preserve"> PAGEREF _Toc185549933 \h </w:instrText>
            </w:r>
            <w:r>
              <w:rPr>
                <w:noProof/>
                <w:webHidden/>
              </w:rPr>
            </w:r>
            <w:r>
              <w:rPr>
                <w:noProof/>
                <w:webHidden/>
              </w:rPr>
              <w:fldChar w:fldCharType="separate"/>
            </w:r>
            <w:r w:rsidR="00D00771">
              <w:rPr>
                <w:noProof/>
                <w:webHidden/>
              </w:rPr>
              <w:t>4</w:t>
            </w:r>
            <w:r>
              <w:rPr>
                <w:noProof/>
                <w:webHidden/>
              </w:rPr>
              <w:fldChar w:fldCharType="end"/>
            </w:r>
          </w:hyperlink>
        </w:p>
        <w:p w14:paraId="25FDF78E" w14:textId="22E1D51A" w:rsidR="00676C72" w:rsidRDefault="00676C72">
          <w:pPr>
            <w:pStyle w:val="TDC1"/>
            <w:tabs>
              <w:tab w:val="right" w:leader="dot" w:pos="8494"/>
            </w:tabs>
            <w:rPr>
              <w:noProof/>
              <w:kern w:val="2"/>
              <w:lang w:eastAsia="es-ES"/>
              <w14:ligatures w14:val="standardContextual"/>
            </w:rPr>
          </w:pPr>
          <w:hyperlink w:anchor="_Toc185549934" w:history="1">
            <w:r w:rsidRPr="00BD5D2B">
              <w:rPr>
                <w:rStyle w:val="Hipervnculo"/>
                <w:rFonts w:ascii="Arial" w:hAnsi="Arial" w:cs="Arial"/>
                <w:b/>
                <w:bCs/>
                <w:noProof/>
              </w:rPr>
              <w:t>6. Conclusiones y Recomendaciones</w:t>
            </w:r>
            <w:r>
              <w:rPr>
                <w:noProof/>
                <w:webHidden/>
              </w:rPr>
              <w:tab/>
            </w:r>
            <w:r>
              <w:rPr>
                <w:noProof/>
                <w:webHidden/>
              </w:rPr>
              <w:fldChar w:fldCharType="begin"/>
            </w:r>
            <w:r>
              <w:rPr>
                <w:noProof/>
                <w:webHidden/>
              </w:rPr>
              <w:instrText xml:space="preserve"> PAGEREF _Toc185549934 \h </w:instrText>
            </w:r>
            <w:r>
              <w:rPr>
                <w:noProof/>
                <w:webHidden/>
              </w:rPr>
            </w:r>
            <w:r>
              <w:rPr>
                <w:noProof/>
                <w:webHidden/>
              </w:rPr>
              <w:fldChar w:fldCharType="separate"/>
            </w:r>
            <w:r w:rsidR="00D00771">
              <w:rPr>
                <w:noProof/>
                <w:webHidden/>
              </w:rPr>
              <w:t>4</w:t>
            </w:r>
            <w:r>
              <w:rPr>
                <w:noProof/>
                <w:webHidden/>
              </w:rPr>
              <w:fldChar w:fldCharType="end"/>
            </w:r>
          </w:hyperlink>
        </w:p>
        <w:p w14:paraId="1B0EBB29" w14:textId="7069B81E" w:rsidR="00676C72" w:rsidRDefault="00676C72">
          <w:pPr>
            <w:pStyle w:val="TDC1"/>
            <w:tabs>
              <w:tab w:val="right" w:leader="dot" w:pos="8494"/>
            </w:tabs>
            <w:rPr>
              <w:noProof/>
              <w:kern w:val="2"/>
              <w:lang w:eastAsia="es-ES"/>
              <w14:ligatures w14:val="standardContextual"/>
            </w:rPr>
          </w:pPr>
          <w:hyperlink w:anchor="_Toc185549935" w:history="1">
            <w:r w:rsidRPr="00BD5D2B">
              <w:rPr>
                <w:rStyle w:val="Hipervnculo"/>
                <w:rFonts w:ascii="Arial" w:hAnsi="Arial" w:cs="Arial"/>
                <w:b/>
                <w:bCs/>
                <w:noProof/>
              </w:rPr>
              <w:t>7. Anexos</w:t>
            </w:r>
            <w:r>
              <w:rPr>
                <w:noProof/>
                <w:webHidden/>
              </w:rPr>
              <w:tab/>
            </w:r>
            <w:r>
              <w:rPr>
                <w:noProof/>
                <w:webHidden/>
              </w:rPr>
              <w:fldChar w:fldCharType="begin"/>
            </w:r>
            <w:r>
              <w:rPr>
                <w:noProof/>
                <w:webHidden/>
              </w:rPr>
              <w:instrText xml:space="preserve"> PAGEREF _Toc185549935 \h </w:instrText>
            </w:r>
            <w:r>
              <w:rPr>
                <w:noProof/>
                <w:webHidden/>
              </w:rPr>
            </w:r>
            <w:r>
              <w:rPr>
                <w:noProof/>
                <w:webHidden/>
              </w:rPr>
              <w:fldChar w:fldCharType="separate"/>
            </w:r>
            <w:r w:rsidR="00D00771">
              <w:rPr>
                <w:noProof/>
                <w:webHidden/>
              </w:rPr>
              <w:t>5</w:t>
            </w:r>
            <w:r>
              <w:rPr>
                <w:noProof/>
                <w:webHidden/>
              </w:rPr>
              <w:fldChar w:fldCharType="end"/>
            </w:r>
          </w:hyperlink>
        </w:p>
        <w:p w14:paraId="1F2ECCB1" w14:textId="1FE04079" w:rsidR="00676C72" w:rsidRDefault="00676C72">
          <w:pPr>
            <w:pStyle w:val="TDC1"/>
            <w:tabs>
              <w:tab w:val="right" w:leader="dot" w:pos="8494"/>
            </w:tabs>
            <w:rPr>
              <w:noProof/>
              <w:kern w:val="2"/>
              <w:lang w:eastAsia="es-ES"/>
              <w14:ligatures w14:val="standardContextual"/>
            </w:rPr>
          </w:pPr>
          <w:hyperlink w:anchor="_Toc185549936" w:history="1">
            <w:r w:rsidRPr="00BD5D2B">
              <w:rPr>
                <w:rStyle w:val="Hipervnculo"/>
                <w:rFonts w:ascii="Arial" w:hAnsi="Arial" w:cs="Arial"/>
                <w:b/>
                <w:bCs/>
                <w:noProof/>
              </w:rPr>
              <w:t>8. Bibliografía</w:t>
            </w:r>
            <w:r>
              <w:rPr>
                <w:noProof/>
                <w:webHidden/>
              </w:rPr>
              <w:tab/>
            </w:r>
            <w:r>
              <w:rPr>
                <w:noProof/>
                <w:webHidden/>
              </w:rPr>
              <w:fldChar w:fldCharType="begin"/>
            </w:r>
            <w:r>
              <w:rPr>
                <w:noProof/>
                <w:webHidden/>
              </w:rPr>
              <w:instrText xml:space="preserve"> PAGEREF _Toc185549936 \h </w:instrText>
            </w:r>
            <w:r>
              <w:rPr>
                <w:noProof/>
                <w:webHidden/>
              </w:rPr>
            </w:r>
            <w:r>
              <w:rPr>
                <w:noProof/>
                <w:webHidden/>
              </w:rPr>
              <w:fldChar w:fldCharType="separate"/>
            </w:r>
            <w:r w:rsidR="00D00771">
              <w:rPr>
                <w:noProof/>
                <w:webHidden/>
              </w:rPr>
              <w:t>6</w:t>
            </w:r>
            <w:r>
              <w:rPr>
                <w:noProof/>
                <w:webHidden/>
              </w:rPr>
              <w:fldChar w:fldCharType="end"/>
            </w:r>
          </w:hyperlink>
        </w:p>
        <w:p w14:paraId="7DACBD4A" w14:textId="1AE2B9F9" w:rsidR="00676C72" w:rsidRPr="00676C72" w:rsidRDefault="000933FA">
          <w:pPr>
            <w:sectPr w:rsidR="00676C72" w:rsidRPr="00676C72" w:rsidSect="00676C72">
              <w:headerReference w:type="default" r:id="rId9"/>
              <w:footerReference w:type="defaul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rPr>
            <w:fldChar w:fldCharType="end"/>
          </w:r>
        </w:p>
      </w:sdtContent>
    </w:sdt>
    <w:p w14:paraId="544B7836" w14:textId="345838D2" w:rsidR="000933FA" w:rsidRDefault="000933FA">
      <w:pPr>
        <w:rPr>
          <w:rFonts w:ascii="Arial" w:hAnsi="Arial" w:cs="Arial"/>
          <w:b/>
          <w:iCs/>
          <w:sz w:val="24"/>
          <w:szCs w:val="24"/>
        </w:rPr>
      </w:pPr>
    </w:p>
    <w:p w14:paraId="11E4878A" w14:textId="77777777" w:rsidR="000933FA" w:rsidRPr="000933FA" w:rsidRDefault="000933FA" w:rsidP="000933FA">
      <w:pPr>
        <w:pStyle w:val="Ttulo1"/>
        <w:rPr>
          <w:rFonts w:ascii="Arial" w:hAnsi="Arial" w:cs="Arial"/>
          <w:b/>
          <w:bCs/>
          <w:color w:val="000000" w:themeColor="text1"/>
          <w:sz w:val="24"/>
          <w:szCs w:val="24"/>
        </w:rPr>
      </w:pPr>
      <w:bookmarkStart w:id="0" w:name="_Toc185549929"/>
      <w:r w:rsidRPr="000933FA">
        <w:rPr>
          <w:rFonts w:ascii="Arial" w:hAnsi="Arial" w:cs="Arial"/>
          <w:b/>
          <w:bCs/>
          <w:color w:val="000000" w:themeColor="text1"/>
          <w:sz w:val="24"/>
          <w:szCs w:val="24"/>
        </w:rPr>
        <w:t>1. Objetivos del Proyecto</w:t>
      </w:r>
      <w:bookmarkEnd w:id="0"/>
    </w:p>
    <w:p w14:paraId="07308351"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Objetivo General:</w:t>
      </w:r>
    </w:p>
    <w:p w14:paraId="6B2A6728"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Desarrollar una aplicación en Python que permita separar la voz y el ruido de un archivo de audio o una grabación, utilizando técnicas de procesamiento de señales, específicamente la Transformada Rápida de Fourier (FFT).</w:t>
      </w:r>
    </w:p>
    <w:p w14:paraId="54C4543A"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Objetivos Específicos:</w:t>
      </w:r>
    </w:p>
    <w:p w14:paraId="0AE02817" w14:textId="77777777" w:rsidR="000933FA" w:rsidRPr="000933FA" w:rsidRDefault="000933FA" w:rsidP="000933FA">
      <w:pPr>
        <w:numPr>
          <w:ilvl w:val="0"/>
          <w:numId w:val="1"/>
        </w:numPr>
        <w:spacing w:line="360" w:lineRule="auto"/>
        <w:rPr>
          <w:rFonts w:ascii="Arial" w:hAnsi="Arial" w:cs="Arial"/>
          <w:iCs/>
          <w:sz w:val="24"/>
          <w:szCs w:val="24"/>
        </w:rPr>
      </w:pPr>
      <w:r w:rsidRPr="000933FA">
        <w:rPr>
          <w:rFonts w:ascii="Arial" w:hAnsi="Arial" w:cs="Arial"/>
          <w:iCs/>
          <w:sz w:val="24"/>
          <w:szCs w:val="24"/>
        </w:rPr>
        <w:t>Implementar una interfaz gráfica amigable que permita al usuario importar un archivo de audio o realizar una grabación en tiempo real.</w:t>
      </w:r>
    </w:p>
    <w:p w14:paraId="546EA6DD" w14:textId="77777777" w:rsidR="000933FA" w:rsidRPr="000933FA" w:rsidRDefault="000933FA" w:rsidP="000933FA">
      <w:pPr>
        <w:numPr>
          <w:ilvl w:val="0"/>
          <w:numId w:val="1"/>
        </w:numPr>
        <w:spacing w:line="360" w:lineRule="auto"/>
        <w:rPr>
          <w:rFonts w:ascii="Arial" w:hAnsi="Arial" w:cs="Arial"/>
          <w:iCs/>
          <w:sz w:val="24"/>
          <w:szCs w:val="24"/>
        </w:rPr>
      </w:pPr>
      <w:r w:rsidRPr="000933FA">
        <w:rPr>
          <w:rFonts w:ascii="Arial" w:hAnsi="Arial" w:cs="Arial"/>
          <w:iCs/>
          <w:sz w:val="24"/>
          <w:szCs w:val="24"/>
        </w:rPr>
        <w:t>Analizar las frecuencias del audio utilizando la FFT y separar las componentes correspondientes a la voz y al ruido.</w:t>
      </w:r>
    </w:p>
    <w:p w14:paraId="34044214" w14:textId="77777777" w:rsidR="000933FA" w:rsidRPr="000933FA" w:rsidRDefault="000933FA" w:rsidP="000933FA">
      <w:pPr>
        <w:numPr>
          <w:ilvl w:val="0"/>
          <w:numId w:val="1"/>
        </w:numPr>
        <w:spacing w:line="360" w:lineRule="auto"/>
        <w:rPr>
          <w:rFonts w:ascii="Arial" w:hAnsi="Arial" w:cs="Arial"/>
          <w:iCs/>
          <w:sz w:val="24"/>
          <w:szCs w:val="24"/>
        </w:rPr>
      </w:pPr>
      <w:r w:rsidRPr="000933FA">
        <w:rPr>
          <w:rFonts w:ascii="Arial" w:hAnsi="Arial" w:cs="Arial"/>
          <w:iCs/>
          <w:sz w:val="24"/>
          <w:szCs w:val="24"/>
        </w:rPr>
        <w:t>Identificar e imprimir la frecuencia dominante de la voz en el rango de 85 Hz a 4000 Hz.</w:t>
      </w:r>
    </w:p>
    <w:p w14:paraId="2267D248" w14:textId="77777777" w:rsidR="000933FA" w:rsidRPr="000933FA" w:rsidRDefault="000933FA" w:rsidP="000933FA">
      <w:pPr>
        <w:numPr>
          <w:ilvl w:val="0"/>
          <w:numId w:val="1"/>
        </w:numPr>
        <w:spacing w:line="360" w:lineRule="auto"/>
        <w:rPr>
          <w:rFonts w:ascii="Arial" w:hAnsi="Arial" w:cs="Arial"/>
          <w:iCs/>
          <w:sz w:val="24"/>
          <w:szCs w:val="24"/>
        </w:rPr>
      </w:pPr>
      <w:r w:rsidRPr="000933FA">
        <w:rPr>
          <w:rFonts w:ascii="Arial" w:hAnsi="Arial" w:cs="Arial"/>
          <w:iCs/>
          <w:sz w:val="24"/>
          <w:szCs w:val="24"/>
        </w:rPr>
        <w:t>Guardar los resultados procesados en archivos separados y reproducirlos automáticamente.</w:t>
      </w:r>
    </w:p>
    <w:p w14:paraId="03FAE5E8" w14:textId="77777777" w:rsidR="000933FA" w:rsidRPr="000933FA" w:rsidRDefault="000933FA" w:rsidP="000933FA">
      <w:pPr>
        <w:numPr>
          <w:ilvl w:val="0"/>
          <w:numId w:val="1"/>
        </w:numPr>
        <w:spacing w:line="360" w:lineRule="auto"/>
        <w:rPr>
          <w:rFonts w:ascii="Arial" w:hAnsi="Arial" w:cs="Arial"/>
          <w:iCs/>
          <w:sz w:val="24"/>
          <w:szCs w:val="24"/>
        </w:rPr>
      </w:pPr>
      <w:r w:rsidRPr="000933FA">
        <w:rPr>
          <w:rFonts w:ascii="Arial" w:hAnsi="Arial" w:cs="Arial"/>
          <w:iCs/>
          <w:sz w:val="24"/>
          <w:szCs w:val="24"/>
        </w:rPr>
        <w:t>Visualizar gráficamente las señales originales, de voz y de ruido.</w:t>
      </w:r>
    </w:p>
    <w:p w14:paraId="4B52AF46" w14:textId="4BB6786A" w:rsidR="000933FA" w:rsidRPr="000933FA" w:rsidRDefault="000933FA" w:rsidP="000933FA">
      <w:pPr>
        <w:spacing w:line="360" w:lineRule="auto"/>
        <w:rPr>
          <w:rFonts w:ascii="Arial" w:hAnsi="Arial" w:cs="Arial"/>
          <w:iCs/>
          <w:sz w:val="24"/>
          <w:szCs w:val="24"/>
        </w:rPr>
      </w:pPr>
    </w:p>
    <w:p w14:paraId="3E1B00E6" w14:textId="77777777" w:rsidR="000933FA" w:rsidRPr="000933FA" w:rsidRDefault="000933FA" w:rsidP="000933FA">
      <w:pPr>
        <w:pStyle w:val="Ttulo1"/>
        <w:rPr>
          <w:rFonts w:ascii="Arial" w:hAnsi="Arial" w:cs="Arial"/>
          <w:b/>
          <w:bCs/>
          <w:color w:val="000000" w:themeColor="text1"/>
          <w:sz w:val="24"/>
          <w:szCs w:val="24"/>
        </w:rPr>
      </w:pPr>
      <w:bookmarkStart w:id="1" w:name="_Toc185549930"/>
      <w:r w:rsidRPr="000933FA">
        <w:rPr>
          <w:rFonts w:ascii="Arial" w:hAnsi="Arial" w:cs="Arial"/>
          <w:b/>
          <w:bCs/>
          <w:color w:val="000000" w:themeColor="text1"/>
          <w:sz w:val="24"/>
          <w:szCs w:val="24"/>
        </w:rPr>
        <w:t>2. Marco Referencial</w:t>
      </w:r>
      <w:bookmarkEnd w:id="1"/>
    </w:p>
    <w:p w14:paraId="2CFE43AF"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El análisis y procesamiento de señales es fundamental en diversas áreas, como telecomunicaciones, acústica y control de calidad de audio. La Transformada Rápida de Fourier (FFT) es una herramienta matemática que permite transformar una señal del dominio del tiempo al dominio de la frecuencia, facilitando la identificación y manipulación de sus componentes frecuenciales.</w:t>
      </w:r>
    </w:p>
    <w:p w14:paraId="31775908"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En este proyecto, se define el rango de la voz humana como frecuencias entre 85 Hz y 4000 Hz, basado en estudios acústicos que identifican las frecuencias fundamentales y armónicos típicos de las voces humanas.</w:t>
      </w:r>
    </w:p>
    <w:p w14:paraId="655DCCCB" w14:textId="77777777" w:rsidR="000933FA" w:rsidRPr="000933FA" w:rsidRDefault="000933FA" w:rsidP="000933FA">
      <w:pPr>
        <w:spacing w:line="360" w:lineRule="auto"/>
        <w:rPr>
          <w:rFonts w:ascii="Arial" w:hAnsi="Arial" w:cs="Arial"/>
          <w:iCs/>
          <w:sz w:val="24"/>
          <w:szCs w:val="24"/>
        </w:rPr>
      </w:pPr>
    </w:p>
    <w:p w14:paraId="5D6D6577" w14:textId="77777777" w:rsidR="000933FA" w:rsidRPr="000933FA" w:rsidRDefault="000933FA" w:rsidP="000933FA">
      <w:pPr>
        <w:pStyle w:val="Ttulo1"/>
        <w:rPr>
          <w:rFonts w:ascii="Arial" w:hAnsi="Arial" w:cs="Arial"/>
          <w:b/>
          <w:bCs/>
          <w:color w:val="000000" w:themeColor="text1"/>
          <w:sz w:val="24"/>
          <w:szCs w:val="24"/>
        </w:rPr>
      </w:pPr>
      <w:bookmarkStart w:id="2" w:name="_Toc185549931"/>
      <w:r w:rsidRPr="000933FA">
        <w:rPr>
          <w:rFonts w:ascii="Arial" w:hAnsi="Arial" w:cs="Arial"/>
          <w:b/>
          <w:bCs/>
          <w:color w:val="000000" w:themeColor="text1"/>
          <w:sz w:val="24"/>
          <w:szCs w:val="24"/>
        </w:rPr>
        <w:lastRenderedPageBreak/>
        <w:t>3. Materiales, Instrumentos y Herramientas</w:t>
      </w:r>
      <w:bookmarkEnd w:id="2"/>
    </w:p>
    <w:p w14:paraId="48DA70A1"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Software y librerías:</w:t>
      </w:r>
    </w:p>
    <w:p w14:paraId="7F1FA7A0" w14:textId="77777777" w:rsidR="000933FA" w:rsidRPr="000933FA" w:rsidRDefault="000933FA" w:rsidP="000933FA">
      <w:pPr>
        <w:numPr>
          <w:ilvl w:val="0"/>
          <w:numId w:val="2"/>
        </w:numPr>
        <w:spacing w:line="360" w:lineRule="auto"/>
        <w:rPr>
          <w:rFonts w:ascii="Arial" w:hAnsi="Arial" w:cs="Arial"/>
          <w:iCs/>
          <w:sz w:val="24"/>
          <w:szCs w:val="24"/>
        </w:rPr>
      </w:pPr>
      <w:r w:rsidRPr="000933FA">
        <w:rPr>
          <w:rFonts w:ascii="Arial" w:hAnsi="Arial" w:cs="Arial"/>
          <w:iCs/>
          <w:sz w:val="24"/>
          <w:szCs w:val="24"/>
        </w:rPr>
        <w:t>Python 3.10 o superior: Lenguaje de programación para desarrollar el proyecto.</w:t>
      </w:r>
    </w:p>
    <w:p w14:paraId="7C6EAED7" w14:textId="77777777" w:rsidR="000933FA" w:rsidRPr="000933FA" w:rsidRDefault="000933FA" w:rsidP="000933FA">
      <w:pPr>
        <w:numPr>
          <w:ilvl w:val="0"/>
          <w:numId w:val="2"/>
        </w:numPr>
        <w:spacing w:line="360" w:lineRule="auto"/>
        <w:rPr>
          <w:rFonts w:ascii="Arial" w:hAnsi="Arial" w:cs="Arial"/>
          <w:iCs/>
          <w:sz w:val="24"/>
          <w:szCs w:val="24"/>
        </w:rPr>
      </w:pPr>
      <w:r w:rsidRPr="000933FA">
        <w:rPr>
          <w:rFonts w:ascii="Arial" w:hAnsi="Arial" w:cs="Arial"/>
          <w:iCs/>
          <w:sz w:val="24"/>
          <w:szCs w:val="24"/>
        </w:rPr>
        <w:t xml:space="preserve">Librerías utilizadas: </w:t>
      </w:r>
    </w:p>
    <w:p w14:paraId="3D3668EA" w14:textId="77777777" w:rsidR="000933FA" w:rsidRPr="000933FA" w:rsidRDefault="000933FA" w:rsidP="000933FA">
      <w:pPr>
        <w:numPr>
          <w:ilvl w:val="1"/>
          <w:numId w:val="2"/>
        </w:numPr>
        <w:spacing w:line="360" w:lineRule="auto"/>
        <w:rPr>
          <w:rFonts w:ascii="Arial" w:hAnsi="Arial" w:cs="Arial"/>
          <w:iCs/>
          <w:sz w:val="24"/>
          <w:szCs w:val="24"/>
        </w:rPr>
      </w:pPr>
      <w:proofErr w:type="spellStart"/>
      <w:r w:rsidRPr="000933FA">
        <w:rPr>
          <w:rFonts w:ascii="Arial" w:hAnsi="Arial" w:cs="Arial"/>
          <w:iCs/>
          <w:sz w:val="24"/>
          <w:szCs w:val="24"/>
        </w:rPr>
        <w:t>tkinter</w:t>
      </w:r>
      <w:proofErr w:type="spellEnd"/>
      <w:r w:rsidRPr="000933FA">
        <w:rPr>
          <w:rFonts w:ascii="Arial" w:hAnsi="Arial" w:cs="Arial"/>
          <w:iCs/>
          <w:sz w:val="24"/>
          <w:szCs w:val="24"/>
        </w:rPr>
        <w:t>: Para la creación de la interfaz gráfica.</w:t>
      </w:r>
    </w:p>
    <w:p w14:paraId="6B63A7C1" w14:textId="77777777" w:rsidR="000933FA" w:rsidRPr="000933FA" w:rsidRDefault="000933FA" w:rsidP="000933FA">
      <w:pPr>
        <w:numPr>
          <w:ilvl w:val="1"/>
          <w:numId w:val="2"/>
        </w:numPr>
        <w:spacing w:line="360" w:lineRule="auto"/>
        <w:rPr>
          <w:rFonts w:ascii="Arial" w:hAnsi="Arial" w:cs="Arial"/>
          <w:iCs/>
          <w:sz w:val="24"/>
          <w:szCs w:val="24"/>
        </w:rPr>
      </w:pPr>
      <w:proofErr w:type="spellStart"/>
      <w:r w:rsidRPr="000933FA">
        <w:rPr>
          <w:rFonts w:ascii="Arial" w:hAnsi="Arial" w:cs="Arial"/>
          <w:iCs/>
          <w:sz w:val="24"/>
          <w:szCs w:val="24"/>
        </w:rPr>
        <w:t>soundfile</w:t>
      </w:r>
      <w:proofErr w:type="spellEnd"/>
      <w:r w:rsidRPr="000933FA">
        <w:rPr>
          <w:rFonts w:ascii="Arial" w:hAnsi="Arial" w:cs="Arial"/>
          <w:iCs/>
          <w:sz w:val="24"/>
          <w:szCs w:val="24"/>
        </w:rPr>
        <w:t>: Para la lectura y escritura de archivos de audio.</w:t>
      </w:r>
    </w:p>
    <w:p w14:paraId="692793A4" w14:textId="77777777" w:rsidR="000933FA" w:rsidRPr="000933FA" w:rsidRDefault="000933FA" w:rsidP="000933FA">
      <w:pPr>
        <w:numPr>
          <w:ilvl w:val="1"/>
          <w:numId w:val="2"/>
        </w:numPr>
        <w:spacing w:line="360" w:lineRule="auto"/>
        <w:rPr>
          <w:rFonts w:ascii="Arial" w:hAnsi="Arial" w:cs="Arial"/>
          <w:iCs/>
          <w:sz w:val="24"/>
          <w:szCs w:val="24"/>
        </w:rPr>
      </w:pPr>
      <w:proofErr w:type="spellStart"/>
      <w:r w:rsidRPr="000933FA">
        <w:rPr>
          <w:rFonts w:ascii="Arial" w:hAnsi="Arial" w:cs="Arial"/>
          <w:iCs/>
          <w:sz w:val="24"/>
          <w:szCs w:val="24"/>
        </w:rPr>
        <w:t>scipy.fft</w:t>
      </w:r>
      <w:proofErr w:type="spellEnd"/>
      <w:r w:rsidRPr="000933FA">
        <w:rPr>
          <w:rFonts w:ascii="Arial" w:hAnsi="Arial" w:cs="Arial"/>
          <w:iCs/>
          <w:sz w:val="24"/>
          <w:szCs w:val="24"/>
        </w:rPr>
        <w:t>: Para realizar la Transformada Rápida de Fourier (FFT) e inversa (IFFT).</w:t>
      </w:r>
    </w:p>
    <w:p w14:paraId="2E57F696" w14:textId="77777777" w:rsidR="000933FA" w:rsidRPr="000933FA" w:rsidRDefault="000933FA" w:rsidP="000933FA">
      <w:pPr>
        <w:numPr>
          <w:ilvl w:val="1"/>
          <w:numId w:val="2"/>
        </w:numPr>
        <w:spacing w:line="360" w:lineRule="auto"/>
        <w:rPr>
          <w:rFonts w:ascii="Arial" w:hAnsi="Arial" w:cs="Arial"/>
          <w:iCs/>
          <w:sz w:val="24"/>
          <w:szCs w:val="24"/>
        </w:rPr>
      </w:pPr>
      <w:proofErr w:type="spellStart"/>
      <w:r w:rsidRPr="000933FA">
        <w:rPr>
          <w:rFonts w:ascii="Arial" w:hAnsi="Arial" w:cs="Arial"/>
          <w:iCs/>
          <w:sz w:val="24"/>
          <w:szCs w:val="24"/>
        </w:rPr>
        <w:t>matplotlib</w:t>
      </w:r>
      <w:proofErr w:type="spellEnd"/>
      <w:r w:rsidRPr="000933FA">
        <w:rPr>
          <w:rFonts w:ascii="Arial" w:hAnsi="Arial" w:cs="Arial"/>
          <w:iCs/>
          <w:sz w:val="24"/>
          <w:szCs w:val="24"/>
        </w:rPr>
        <w:t>: Para la visualización gráfica de las señales.</w:t>
      </w:r>
    </w:p>
    <w:p w14:paraId="7F9BA391" w14:textId="77777777" w:rsidR="000933FA" w:rsidRPr="000933FA" w:rsidRDefault="000933FA" w:rsidP="000933FA">
      <w:pPr>
        <w:numPr>
          <w:ilvl w:val="1"/>
          <w:numId w:val="2"/>
        </w:numPr>
        <w:spacing w:line="360" w:lineRule="auto"/>
        <w:rPr>
          <w:rFonts w:ascii="Arial" w:hAnsi="Arial" w:cs="Arial"/>
          <w:iCs/>
          <w:sz w:val="24"/>
          <w:szCs w:val="24"/>
        </w:rPr>
      </w:pPr>
      <w:proofErr w:type="spellStart"/>
      <w:r w:rsidRPr="000933FA">
        <w:rPr>
          <w:rFonts w:ascii="Arial" w:hAnsi="Arial" w:cs="Arial"/>
          <w:iCs/>
          <w:sz w:val="24"/>
          <w:szCs w:val="24"/>
        </w:rPr>
        <w:t>numpy</w:t>
      </w:r>
      <w:proofErr w:type="spellEnd"/>
      <w:r w:rsidRPr="000933FA">
        <w:rPr>
          <w:rFonts w:ascii="Arial" w:hAnsi="Arial" w:cs="Arial"/>
          <w:iCs/>
          <w:sz w:val="24"/>
          <w:szCs w:val="24"/>
        </w:rPr>
        <w:t>: Para la manipulación y cálculo de datos numéricos.</w:t>
      </w:r>
    </w:p>
    <w:p w14:paraId="10DEF208" w14:textId="77777777" w:rsidR="000933FA" w:rsidRPr="000933FA" w:rsidRDefault="000933FA" w:rsidP="000933FA">
      <w:pPr>
        <w:numPr>
          <w:ilvl w:val="1"/>
          <w:numId w:val="2"/>
        </w:numPr>
        <w:spacing w:line="360" w:lineRule="auto"/>
        <w:rPr>
          <w:rFonts w:ascii="Arial" w:hAnsi="Arial" w:cs="Arial"/>
          <w:iCs/>
          <w:sz w:val="24"/>
          <w:szCs w:val="24"/>
        </w:rPr>
      </w:pPr>
      <w:proofErr w:type="spellStart"/>
      <w:r w:rsidRPr="000933FA">
        <w:rPr>
          <w:rFonts w:ascii="Arial" w:hAnsi="Arial" w:cs="Arial"/>
          <w:iCs/>
          <w:sz w:val="24"/>
          <w:szCs w:val="24"/>
        </w:rPr>
        <w:t>pyaudio</w:t>
      </w:r>
      <w:proofErr w:type="spellEnd"/>
      <w:r w:rsidRPr="000933FA">
        <w:rPr>
          <w:rFonts w:ascii="Arial" w:hAnsi="Arial" w:cs="Arial"/>
          <w:iCs/>
          <w:sz w:val="24"/>
          <w:szCs w:val="24"/>
        </w:rPr>
        <w:t>: Para la grabación de audio en tiempo real.</w:t>
      </w:r>
    </w:p>
    <w:p w14:paraId="53F7D63A" w14:textId="77777777" w:rsidR="000933FA" w:rsidRPr="000933FA" w:rsidRDefault="000933FA" w:rsidP="000933FA">
      <w:pPr>
        <w:numPr>
          <w:ilvl w:val="1"/>
          <w:numId w:val="2"/>
        </w:numPr>
        <w:spacing w:line="360" w:lineRule="auto"/>
        <w:rPr>
          <w:rFonts w:ascii="Arial" w:hAnsi="Arial" w:cs="Arial"/>
          <w:iCs/>
          <w:sz w:val="24"/>
          <w:szCs w:val="24"/>
        </w:rPr>
      </w:pPr>
      <w:r w:rsidRPr="000933FA">
        <w:rPr>
          <w:rFonts w:ascii="Arial" w:hAnsi="Arial" w:cs="Arial"/>
          <w:iCs/>
          <w:sz w:val="24"/>
          <w:szCs w:val="24"/>
        </w:rPr>
        <w:t>wave: Para el manejo básico de archivos WAV.</w:t>
      </w:r>
    </w:p>
    <w:p w14:paraId="65E2472F"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Hardware:</w:t>
      </w:r>
    </w:p>
    <w:p w14:paraId="34D1C74B" w14:textId="77777777" w:rsidR="000933FA" w:rsidRPr="000933FA" w:rsidRDefault="000933FA" w:rsidP="000933FA">
      <w:pPr>
        <w:numPr>
          <w:ilvl w:val="0"/>
          <w:numId w:val="3"/>
        </w:numPr>
        <w:spacing w:line="360" w:lineRule="auto"/>
        <w:rPr>
          <w:rFonts w:ascii="Arial" w:hAnsi="Arial" w:cs="Arial"/>
          <w:iCs/>
          <w:sz w:val="24"/>
          <w:szCs w:val="24"/>
        </w:rPr>
      </w:pPr>
      <w:r w:rsidRPr="000933FA">
        <w:rPr>
          <w:rFonts w:ascii="Arial" w:hAnsi="Arial" w:cs="Arial"/>
          <w:iCs/>
          <w:sz w:val="24"/>
          <w:szCs w:val="24"/>
        </w:rPr>
        <w:t>Computadora con sistema operativo Windows o Linux.</w:t>
      </w:r>
    </w:p>
    <w:p w14:paraId="6ED74D54" w14:textId="77777777" w:rsidR="000933FA" w:rsidRPr="000933FA" w:rsidRDefault="000933FA" w:rsidP="000933FA">
      <w:pPr>
        <w:numPr>
          <w:ilvl w:val="0"/>
          <w:numId w:val="3"/>
        </w:numPr>
        <w:spacing w:line="360" w:lineRule="auto"/>
        <w:rPr>
          <w:rFonts w:ascii="Arial" w:hAnsi="Arial" w:cs="Arial"/>
          <w:iCs/>
          <w:sz w:val="24"/>
          <w:szCs w:val="24"/>
        </w:rPr>
      </w:pPr>
      <w:r w:rsidRPr="000933FA">
        <w:rPr>
          <w:rFonts w:ascii="Arial" w:hAnsi="Arial" w:cs="Arial"/>
          <w:iCs/>
          <w:sz w:val="24"/>
          <w:szCs w:val="24"/>
        </w:rPr>
        <w:t>Micrófono para la grabación de audio (en caso de pruebas en tiempo real).</w:t>
      </w:r>
    </w:p>
    <w:p w14:paraId="54BE7B7D" w14:textId="7084EB05" w:rsidR="000933FA" w:rsidRPr="000933FA" w:rsidRDefault="000933FA" w:rsidP="000933FA">
      <w:pPr>
        <w:spacing w:line="360" w:lineRule="auto"/>
        <w:rPr>
          <w:rFonts w:ascii="Arial" w:hAnsi="Arial" w:cs="Arial"/>
          <w:iCs/>
          <w:sz w:val="24"/>
          <w:szCs w:val="24"/>
        </w:rPr>
      </w:pPr>
    </w:p>
    <w:p w14:paraId="2A943A83" w14:textId="77777777" w:rsidR="000933FA" w:rsidRPr="000933FA" w:rsidRDefault="000933FA" w:rsidP="000933FA">
      <w:pPr>
        <w:pStyle w:val="Ttulo1"/>
        <w:rPr>
          <w:rFonts w:ascii="Arial" w:hAnsi="Arial" w:cs="Arial"/>
          <w:b/>
          <w:bCs/>
          <w:color w:val="000000" w:themeColor="text1"/>
          <w:sz w:val="24"/>
          <w:szCs w:val="24"/>
        </w:rPr>
      </w:pPr>
      <w:bookmarkStart w:id="3" w:name="_Toc185549932"/>
      <w:r w:rsidRPr="000933FA">
        <w:rPr>
          <w:rFonts w:ascii="Arial" w:hAnsi="Arial" w:cs="Arial"/>
          <w:b/>
          <w:bCs/>
          <w:color w:val="000000" w:themeColor="text1"/>
          <w:sz w:val="24"/>
          <w:szCs w:val="24"/>
        </w:rPr>
        <w:t>4. Ingeniería del Proyecto</w:t>
      </w:r>
      <w:bookmarkEnd w:id="3"/>
    </w:p>
    <w:p w14:paraId="13956DBD"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Descripción del Sistema</w:t>
      </w:r>
    </w:p>
    <w:p w14:paraId="669F9D56"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El proyecto está compuesto por los siguientes módulos:</w:t>
      </w:r>
    </w:p>
    <w:p w14:paraId="1463D67E" w14:textId="77777777" w:rsidR="000933FA" w:rsidRPr="000933FA" w:rsidRDefault="000933FA" w:rsidP="000933FA">
      <w:pPr>
        <w:numPr>
          <w:ilvl w:val="0"/>
          <w:numId w:val="4"/>
        </w:numPr>
        <w:spacing w:line="360" w:lineRule="auto"/>
        <w:rPr>
          <w:rFonts w:ascii="Arial" w:hAnsi="Arial" w:cs="Arial"/>
          <w:iCs/>
          <w:sz w:val="24"/>
          <w:szCs w:val="24"/>
        </w:rPr>
      </w:pPr>
      <w:r w:rsidRPr="000933FA">
        <w:rPr>
          <w:rFonts w:ascii="Arial" w:hAnsi="Arial" w:cs="Arial"/>
          <w:iCs/>
          <w:sz w:val="24"/>
          <w:szCs w:val="24"/>
        </w:rPr>
        <w:t>Importación de audio: Permite al usuario seleccionar un archivo de audio desde el sistema de archivos.</w:t>
      </w:r>
    </w:p>
    <w:p w14:paraId="552868FA" w14:textId="77777777" w:rsidR="000933FA" w:rsidRPr="000933FA" w:rsidRDefault="000933FA" w:rsidP="000933FA">
      <w:pPr>
        <w:numPr>
          <w:ilvl w:val="0"/>
          <w:numId w:val="4"/>
        </w:numPr>
        <w:spacing w:line="360" w:lineRule="auto"/>
        <w:rPr>
          <w:rFonts w:ascii="Arial" w:hAnsi="Arial" w:cs="Arial"/>
          <w:iCs/>
          <w:sz w:val="24"/>
          <w:szCs w:val="24"/>
        </w:rPr>
      </w:pPr>
      <w:r w:rsidRPr="000933FA">
        <w:rPr>
          <w:rFonts w:ascii="Arial" w:hAnsi="Arial" w:cs="Arial"/>
          <w:iCs/>
          <w:sz w:val="24"/>
          <w:szCs w:val="24"/>
        </w:rPr>
        <w:t>Grabación de audio: Habilita la captura de audio en tiempo real y su almacenamiento como archivo WAV.</w:t>
      </w:r>
    </w:p>
    <w:p w14:paraId="0A502A6C" w14:textId="77777777" w:rsidR="000933FA" w:rsidRPr="000933FA" w:rsidRDefault="000933FA" w:rsidP="000933FA">
      <w:pPr>
        <w:numPr>
          <w:ilvl w:val="0"/>
          <w:numId w:val="4"/>
        </w:numPr>
        <w:spacing w:line="360" w:lineRule="auto"/>
        <w:rPr>
          <w:rFonts w:ascii="Arial" w:hAnsi="Arial" w:cs="Arial"/>
          <w:iCs/>
          <w:sz w:val="24"/>
          <w:szCs w:val="24"/>
        </w:rPr>
      </w:pPr>
      <w:r w:rsidRPr="000933FA">
        <w:rPr>
          <w:rFonts w:ascii="Arial" w:hAnsi="Arial" w:cs="Arial"/>
          <w:iCs/>
          <w:sz w:val="24"/>
          <w:szCs w:val="24"/>
        </w:rPr>
        <w:t xml:space="preserve">Procesamiento del audio: </w:t>
      </w:r>
    </w:p>
    <w:p w14:paraId="40781E6B" w14:textId="77777777" w:rsidR="000933FA" w:rsidRPr="000933FA" w:rsidRDefault="000933FA" w:rsidP="000933FA">
      <w:pPr>
        <w:numPr>
          <w:ilvl w:val="1"/>
          <w:numId w:val="4"/>
        </w:numPr>
        <w:spacing w:line="360" w:lineRule="auto"/>
        <w:rPr>
          <w:rFonts w:ascii="Arial" w:hAnsi="Arial" w:cs="Arial"/>
          <w:iCs/>
          <w:sz w:val="24"/>
          <w:szCs w:val="24"/>
        </w:rPr>
      </w:pPr>
      <w:r w:rsidRPr="000933FA">
        <w:rPr>
          <w:rFonts w:ascii="Arial" w:hAnsi="Arial" w:cs="Arial"/>
          <w:iCs/>
          <w:sz w:val="24"/>
          <w:szCs w:val="24"/>
        </w:rPr>
        <w:lastRenderedPageBreak/>
        <w:t>Aplicación de la FFT para descomponer la señal en sus componentes frecuenciales.</w:t>
      </w:r>
    </w:p>
    <w:p w14:paraId="5B33B6A7" w14:textId="77777777" w:rsidR="000933FA" w:rsidRPr="000933FA" w:rsidRDefault="000933FA" w:rsidP="000933FA">
      <w:pPr>
        <w:numPr>
          <w:ilvl w:val="1"/>
          <w:numId w:val="4"/>
        </w:numPr>
        <w:spacing w:line="360" w:lineRule="auto"/>
        <w:rPr>
          <w:rFonts w:ascii="Arial" w:hAnsi="Arial" w:cs="Arial"/>
          <w:iCs/>
          <w:sz w:val="24"/>
          <w:szCs w:val="24"/>
        </w:rPr>
      </w:pPr>
      <w:r w:rsidRPr="000933FA">
        <w:rPr>
          <w:rFonts w:ascii="Arial" w:hAnsi="Arial" w:cs="Arial"/>
          <w:iCs/>
          <w:sz w:val="24"/>
          <w:szCs w:val="24"/>
        </w:rPr>
        <w:t>Separación de las frecuencias correspondientes a la voz y al ruido.</w:t>
      </w:r>
    </w:p>
    <w:p w14:paraId="69F2FEF4" w14:textId="77777777" w:rsidR="000933FA" w:rsidRPr="000933FA" w:rsidRDefault="000933FA" w:rsidP="000933FA">
      <w:pPr>
        <w:numPr>
          <w:ilvl w:val="1"/>
          <w:numId w:val="4"/>
        </w:numPr>
        <w:spacing w:line="360" w:lineRule="auto"/>
        <w:rPr>
          <w:rFonts w:ascii="Arial" w:hAnsi="Arial" w:cs="Arial"/>
          <w:iCs/>
          <w:sz w:val="24"/>
          <w:szCs w:val="24"/>
        </w:rPr>
      </w:pPr>
      <w:r w:rsidRPr="000933FA">
        <w:rPr>
          <w:rFonts w:ascii="Arial" w:hAnsi="Arial" w:cs="Arial"/>
          <w:iCs/>
          <w:sz w:val="24"/>
          <w:szCs w:val="24"/>
        </w:rPr>
        <w:t>Identificación de la frecuencia dominante de la voz dentro del rango establecido.</w:t>
      </w:r>
    </w:p>
    <w:p w14:paraId="2A2BD220" w14:textId="77777777" w:rsidR="000933FA" w:rsidRPr="000933FA" w:rsidRDefault="000933FA" w:rsidP="000933FA">
      <w:pPr>
        <w:numPr>
          <w:ilvl w:val="0"/>
          <w:numId w:val="4"/>
        </w:numPr>
        <w:spacing w:line="360" w:lineRule="auto"/>
        <w:rPr>
          <w:rFonts w:ascii="Arial" w:hAnsi="Arial" w:cs="Arial"/>
          <w:iCs/>
          <w:sz w:val="24"/>
          <w:szCs w:val="24"/>
        </w:rPr>
      </w:pPr>
      <w:r w:rsidRPr="000933FA">
        <w:rPr>
          <w:rFonts w:ascii="Arial" w:hAnsi="Arial" w:cs="Arial"/>
          <w:iCs/>
          <w:sz w:val="24"/>
          <w:szCs w:val="24"/>
        </w:rPr>
        <w:t>Generación de archivos: Almacena las señales procesadas (voz y ruido) en archivos WAV.</w:t>
      </w:r>
    </w:p>
    <w:p w14:paraId="6E28D649" w14:textId="77777777" w:rsidR="000933FA" w:rsidRPr="000933FA" w:rsidRDefault="000933FA" w:rsidP="000933FA">
      <w:pPr>
        <w:numPr>
          <w:ilvl w:val="0"/>
          <w:numId w:val="4"/>
        </w:numPr>
        <w:spacing w:line="360" w:lineRule="auto"/>
        <w:rPr>
          <w:rFonts w:ascii="Arial" w:hAnsi="Arial" w:cs="Arial"/>
          <w:iCs/>
          <w:sz w:val="24"/>
          <w:szCs w:val="24"/>
        </w:rPr>
      </w:pPr>
      <w:r w:rsidRPr="000933FA">
        <w:rPr>
          <w:rFonts w:ascii="Arial" w:hAnsi="Arial" w:cs="Arial"/>
          <w:iCs/>
          <w:sz w:val="24"/>
          <w:szCs w:val="24"/>
        </w:rPr>
        <w:t>Visualización gráfica: Muestra las señales originales, de voz y de ruido mediante gráficos.</w:t>
      </w:r>
    </w:p>
    <w:p w14:paraId="2FB1A55B" w14:textId="77777777" w:rsidR="000933FA" w:rsidRPr="000933FA" w:rsidRDefault="000933FA" w:rsidP="000933FA">
      <w:pPr>
        <w:numPr>
          <w:ilvl w:val="0"/>
          <w:numId w:val="4"/>
        </w:numPr>
        <w:spacing w:line="360" w:lineRule="auto"/>
        <w:rPr>
          <w:rFonts w:ascii="Arial" w:hAnsi="Arial" w:cs="Arial"/>
          <w:iCs/>
          <w:sz w:val="24"/>
          <w:szCs w:val="24"/>
        </w:rPr>
      </w:pPr>
      <w:r w:rsidRPr="000933FA">
        <w:rPr>
          <w:rFonts w:ascii="Arial" w:hAnsi="Arial" w:cs="Arial"/>
          <w:iCs/>
          <w:sz w:val="24"/>
          <w:szCs w:val="24"/>
        </w:rPr>
        <w:t>Reproducción de archivos: Reproduce automáticamente las señales procesadas.</w:t>
      </w:r>
    </w:p>
    <w:p w14:paraId="4D217132"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Diagrama de Flujo</w:t>
      </w:r>
    </w:p>
    <w:p w14:paraId="17005C8A" w14:textId="77777777" w:rsidR="000933FA" w:rsidRPr="000933FA" w:rsidRDefault="000933FA" w:rsidP="000933FA">
      <w:pPr>
        <w:numPr>
          <w:ilvl w:val="0"/>
          <w:numId w:val="5"/>
        </w:numPr>
        <w:spacing w:line="360" w:lineRule="auto"/>
        <w:rPr>
          <w:rFonts w:ascii="Arial" w:hAnsi="Arial" w:cs="Arial"/>
          <w:iCs/>
          <w:sz w:val="24"/>
          <w:szCs w:val="24"/>
        </w:rPr>
      </w:pPr>
      <w:r w:rsidRPr="000933FA">
        <w:rPr>
          <w:rFonts w:ascii="Arial" w:hAnsi="Arial" w:cs="Arial"/>
          <w:iCs/>
          <w:sz w:val="24"/>
          <w:szCs w:val="24"/>
        </w:rPr>
        <w:t>Importar o grabar audio.</w:t>
      </w:r>
    </w:p>
    <w:p w14:paraId="03EAD7A7" w14:textId="77777777" w:rsidR="000933FA" w:rsidRPr="000933FA" w:rsidRDefault="000933FA" w:rsidP="000933FA">
      <w:pPr>
        <w:numPr>
          <w:ilvl w:val="0"/>
          <w:numId w:val="5"/>
        </w:numPr>
        <w:spacing w:line="360" w:lineRule="auto"/>
        <w:rPr>
          <w:rFonts w:ascii="Arial" w:hAnsi="Arial" w:cs="Arial"/>
          <w:iCs/>
          <w:sz w:val="24"/>
          <w:szCs w:val="24"/>
        </w:rPr>
      </w:pPr>
      <w:r w:rsidRPr="000933FA">
        <w:rPr>
          <w:rFonts w:ascii="Arial" w:hAnsi="Arial" w:cs="Arial"/>
          <w:iCs/>
          <w:sz w:val="24"/>
          <w:szCs w:val="24"/>
        </w:rPr>
        <w:t>Leer y preprocesar la señal.</w:t>
      </w:r>
    </w:p>
    <w:p w14:paraId="635FDA03" w14:textId="77777777" w:rsidR="000933FA" w:rsidRPr="000933FA" w:rsidRDefault="000933FA" w:rsidP="000933FA">
      <w:pPr>
        <w:numPr>
          <w:ilvl w:val="0"/>
          <w:numId w:val="5"/>
        </w:numPr>
        <w:spacing w:line="360" w:lineRule="auto"/>
        <w:rPr>
          <w:rFonts w:ascii="Arial" w:hAnsi="Arial" w:cs="Arial"/>
          <w:iCs/>
          <w:sz w:val="24"/>
          <w:szCs w:val="24"/>
        </w:rPr>
      </w:pPr>
      <w:r w:rsidRPr="000933FA">
        <w:rPr>
          <w:rFonts w:ascii="Arial" w:hAnsi="Arial" w:cs="Arial"/>
          <w:iCs/>
          <w:sz w:val="24"/>
          <w:szCs w:val="24"/>
        </w:rPr>
        <w:t>Aplicar FFT para analizar las frecuencias.</w:t>
      </w:r>
    </w:p>
    <w:p w14:paraId="6F3B95B4" w14:textId="77777777" w:rsidR="000933FA" w:rsidRPr="000933FA" w:rsidRDefault="000933FA" w:rsidP="000933FA">
      <w:pPr>
        <w:numPr>
          <w:ilvl w:val="0"/>
          <w:numId w:val="5"/>
        </w:numPr>
        <w:spacing w:line="360" w:lineRule="auto"/>
        <w:rPr>
          <w:rFonts w:ascii="Arial" w:hAnsi="Arial" w:cs="Arial"/>
          <w:iCs/>
          <w:sz w:val="24"/>
          <w:szCs w:val="24"/>
        </w:rPr>
      </w:pPr>
      <w:r w:rsidRPr="000933FA">
        <w:rPr>
          <w:rFonts w:ascii="Arial" w:hAnsi="Arial" w:cs="Arial"/>
          <w:iCs/>
          <w:sz w:val="24"/>
          <w:szCs w:val="24"/>
        </w:rPr>
        <w:t>Separar las frecuencias de voz y ruido.</w:t>
      </w:r>
    </w:p>
    <w:p w14:paraId="5BEB1AD1" w14:textId="77777777" w:rsidR="000933FA" w:rsidRPr="000933FA" w:rsidRDefault="000933FA" w:rsidP="000933FA">
      <w:pPr>
        <w:numPr>
          <w:ilvl w:val="0"/>
          <w:numId w:val="5"/>
        </w:numPr>
        <w:spacing w:line="360" w:lineRule="auto"/>
        <w:rPr>
          <w:rFonts w:ascii="Arial" w:hAnsi="Arial" w:cs="Arial"/>
          <w:iCs/>
          <w:sz w:val="24"/>
          <w:szCs w:val="24"/>
        </w:rPr>
      </w:pPr>
      <w:r w:rsidRPr="000933FA">
        <w:rPr>
          <w:rFonts w:ascii="Arial" w:hAnsi="Arial" w:cs="Arial"/>
          <w:iCs/>
          <w:sz w:val="24"/>
          <w:szCs w:val="24"/>
        </w:rPr>
        <w:t>Identificar e imprimir la frecuencia dominante de la voz.</w:t>
      </w:r>
    </w:p>
    <w:p w14:paraId="6570AAA7" w14:textId="77777777" w:rsidR="000933FA" w:rsidRPr="000933FA" w:rsidRDefault="000933FA" w:rsidP="000933FA">
      <w:pPr>
        <w:numPr>
          <w:ilvl w:val="0"/>
          <w:numId w:val="5"/>
        </w:numPr>
        <w:spacing w:line="360" w:lineRule="auto"/>
        <w:rPr>
          <w:rFonts w:ascii="Arial" w:hAnsi="Arial" w:cs="Arial"/>
          <w:iCs/>
          <w:sz w:val="24"/>
          <w:szCs w:val="24"/>
        </w:rPr>
      </w:pPr>
      <w:r w:rsidRPr="000933FA">
        <w:rPr>
          <w:rFonts w:ascii="Arial" w:hAnsi="Arial" w:cs="Arial"/>
          <w:iCs/>
          <w:sz w:val="24"/>
          <w:szCs w:val="24"/>
        </w:rPr>
        <w:t>Reconstruir las señales mediante IFFT.</w:t>
      </w:r>
    </w:p>
    <w:p w14:paraId="2E4FA3A2" w14:textId="77777777" w:rsidR="000933FA" w:rsidRPr="000933FA" w:rsidRDefault="000933FA" w:rsidP="000933FA">
      <w:pPr>
        <w:numPr>
          <w:ilvl w:val="0"/>
          <w:numId w:val="5"/>
        </w:numPr>
        <w:spacing w:line="360" w:lineRule="auto"/>
        <w:rPr>
          <w:rFonts w:ascii="Arial" w:hAnsi="Arial" w:cs="Arial"/>
          <w:iCs/>
          <w:sz w:val="24"/>
          <w:szCs w:val="24"/>
        </w:rPr>
      </w:pPr>
      <w:r w:rsidRPr="000933FA">
        <w:rPr>
          <w:rFonts w:ascii="Arial" w:hAnsi="Arial" w:cs="Arial"/>
          <w:iCs/>
          <w:sz w:val="24"/>
          <w:szCs w:val="24"/>
        </w:rPr>
        <w:t>Guardar y reproducir las señales separadas.</w:t>
      </w:r>
    </w:p>
    <w:p w14:paraId="404544F5" w14:textId="77777777" w:rsidR="000933FA" w:rsidRPr="000933FA" w:rsidRDefault="000933FA" w:rsidP="000933FA">
      <w:pPr>
        <w:numPr>
          <w:ilvl w:val="0"/>
          <w:numId w:val="5"/>
        </w:numPr>
        <w:spacing w:line="360" w:lineRule="auto"/>
        <w:rPr>
          <w:rFonts w:ascii="Arial" w:hAnsi="Arial" w:cs="Arial"/>
          <w:iCs/>
          <w:sz w:val="24"/>
          <w:szCs w:val="24"/>
        </w:rPr>
      </w:pPr>
      <w:r w:rsidRPr="000933FA">
        <w:rPr>
          <w:rFonts w:ascii="Arial" w:hAnsi="Arial" w:cs="Arial"/>
          <w:iCs/>
          <w:sz w:val="24"/>
          <w:szCs w:val="24"/>
        </w:rPr>
        <w:t>Visualizar los resultados.</w:t>
      </w:r>
    </w:p>
    <w:p w14:paraId="3C73534E" w14:textId="6EB40622" w:rsidR="000933FA" w:rsidRDefault="000933FA" w:rsidP="000933FA">
      <w:pPr>
        <w:spacing w:line="360" w:lineRule="auto"/>
        <w:rPr>
          <w:rFonts w:ascii="Arial" w:hAnsi="Arial" w:cs="Arial"/>
          <w:iCs/>
          <w:sz w:val="24"/>
          <w:szCs w:val="24"/>
        </w:rPr>
      </w:pPr>
    </w:p>
    <w:p w14:paraId="607A8705" w14:textId="77777777" w:rsidR="000933FA" w:rsidRDefault="000933FA" w:rsidP="000933FA">
      <w:pPr>
        <w:spacing w:line="360" w:lineRule="auto"/>
        <w:rPr>
          <w:rFonts w:ascii="Arial" w:hAnsi="Arial" w:cs="Arial"/>
          <w:iCs/>
          <w:sz w:val="24"/>
          <w:szCs w:val="24"/>
        </w:rPr>
      </w:pPr>
    </w:p>
    <w:p w14:paraId="6349AB97" w14:textId="77777777" w:rsidR="000933FA" w:rsidRDefault="000933FA" w:rsidP="000933FA">
      <w:pPr>
        <w:spacing w:line="360" w:lineRule="auto"/>
        <w:rPr>
          <w:rFonts w:ascii="Arial" w:hAnsi="Arial" w:cs="Arial"/>
          <w:iCs/>
          <w:sz w:val="24"/>
          <w:szCs w:val="24"/>
        </w:rPr>
      </w:pPr>
    </w:p>
    <w:p w14:paraId="28B2EE09" w14:textId="77777777" w:rsidR="000933FA" w:rsidRPr="000933FA" w:rsidRDefault="000933FA" w:rsidP="000933FA">
      <w:pPr>
        <w:spacing w:line="360" w:lineRule="auto"/>
        <w:rPr>
          <w:rFonts w:ascii="Arial" w:hAnsi="Arial" w:cs="Arial"/>
          <w:iCs/>
          <w:sz w:val="24"/>
          <w:szCs w:val="24"/>
        </w:rPr>
      </w:pPr>
    </w:p>
    <w:p w14:paraId="2F4FAB2F" w14:textId="77777777" w:rsidR="000933FA" w:rsidRDefault="000933FA" w:rsidP="000933FA">
      <w:pPr>
        <w:pStyle w:val="Ttulo1"/>
        <w:rPr>
          <w:rFonts w:ascii="Arial" w:hAnsi="Arial" w:cs="Arial"/>
          <w:b/>
          <w:bCs/>
          <w:color w:val="000000" w:themeColor="text1"/>
          <w:sz w:val="24"/>
          <w:szCs w:val="24"/>
        </w:rPr>
      </w:pPr>
      <w:bookmarkStart w:id="4" w:name="_Toc185549933"/>
      <w:r w:rsidRPr="000933FA">
        <w:rPr>
          <w:rFonts w:ascii="Arial" w:hAnsi="Arial" w:cs="Arial"/>
          <w:b/>
          <w:bCs/>
          <w:color w:val="000000" w:themeColor="text1"/>
          <w:sz w:val="24"/>
          <w:szCs w:val="24"/>
        </w:rPr>
        <w:lastRenderedPageBreak/>
        <w:t>5. Cálculos y Resultados</w:t>
      </w:r>
      <w:bookmarkEnd w:id="4"/>
    </w:p>
    <w:p w14:paraId="2098FEC5" w14:textId="4371BA01" w:rsidR="000933FA" w:rsidRDefault="000933FA" w:rsidP="000933FA"/>
    <w:p w14:paraId="0D118A93" w14:textId="18571724" w:rsidR="000933FA" w:rsidRPr="000933FA" w:rsidRDefault="000933FA" w:rsidP="000933FA">
      <w:pPr>
        <w:rPr>
          <w:rFonts w:ascii="Arial" w:hAnsi="Arial" w:cs="Arial"/>
          <w:sz w:val="24"/>
          <w:szCs w:val="24"/>
        </w:rPr>
      </w:pPr>
      <w:r>
        <w:rPr>
          <w:rFonts w:ascii="Arial" w:hAnsi="Arial" w:cs="Arial"/>
          <w:sz w:val="24"/>
          <w:szCs w:val="24"/>
        </w:rPr>
        <w:t xml:space="preserve">Para realizar los cálculos aplique </w:t>
      </w:r>
      <w:r w:rsidR="00676C72">
        <w:rPr>
          <w:rFonts w:ascii="Arial" w:hAnsi="Arial" w:cs="Arial"/>
          <w:sz w:val="24"/>
          <w:szCs w:val="24"/>
        </w:rPr>
        <w:t xml:space="preserve">las </w:t>
      </w:r>
      <w:proofErr w:type="gramStart"/>
      <w:r w:rsidR="00676C72">
        <w:rPr>
          <w:rFonts w:ascii="Arial" w:hAnsi="Arial" w:cs="Arial"/>
          <w:sz w:val="24"/>
          <w:szCs w:val="24"/>
        </w:rPr>
        <w:t>funciones directa</w:t>
      </w:r>
      <w:proofErr w:type="gramEnd"/>
      <w:r w:rsidR="00676C72">
        <w:rPr>
          <w:rFonts w:ascii="Arial" w:hAnsi="Arial" w:cs="Arial"/>
          <w:sz w:val="24"/>
          <w:szCs w:val="24"/>
        </w:rPr>
        <w:t xml:space="preserve"> de FFT e IFFT que nos brinda la librería de </w:t>
      </w:r>
      <w:proofErr w:type="spellStart"/>
      <w:r w:rsidR="00676C72">
        <w:rPr>
          <w:rFonts w:ascii="Arial" w:hAnsi="Arial" w:cs="Arial"/>
          <w:sz w:val="24"/>
          <w:szCs w:val="24"/>
        </w:rPr>
        <w:t>Scipy</w:t>
      </w:r>
      <w:proofErr w:type="spellEnd"/>
      <w:r w:rsidR="00676C72">
        <w:rPr>
          <w:rFonts w:ascii="Arial" w:hAnsi="Arial" w:cs="Arial"/>
          <w:sz w:val="24"/>
          <w:szCs w:val="24"/>
        </w:rPr>
        <w:t xml:space="preserve"> aquí un ejemplo de que operaciones realizan estas funciones </w:t>
      </w:r>
      <w:proofErr w:type="spellStart"/>
      <w:r w:rsidR="00676C72">
        <w:rPr>
          <w:rFonts w:ascii="Arial" w:hAnsi="Arial" w:cs="Arial"/>
          <w:sz w:val="24"/>
          <w:szCs w:val="24"/>
        </w:rPr>
        <w:t>predertermiandas</w:t>
      </w:r>
      <w:proofErr w:type="spellEnd"/>
    </w:p>
    <w:p w14:paraId="1E66E75E"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Fórmulas utilizadas</w:t>
      </w:r>
    </w:p>
    <w:p w14:paraId="6CC6CAF3" w14:textId="77777777" w:rsidR="000933FA" w:rsidRPr="000933FA" w:rsidRDefault="000933FA" w:rsidP="000933FA">
      <w:pPr>
        <w:numPr>
          <w:ilvl w:val="0"/>
          <w:numId w:val="6"/>
        </w:numPr>
        <w:spacing w:line="360" w:lineRule="auto"/>
        <w:rPr>
          <w:rFonts w:ascii="Arial" w:hAnsi="Arial" w:cs="Arial"/>
          <w:iCs/>
          <w:sz w:val="24"/>
          <w:szCs w:val="24"/>
        </w:rPr>
      </w:pPr>
      <w:r w:rsidRPr="000933FA">
        <w:rPr>
          <w:rFonts w:ascii="Arial" w:hAnsi="Arial" w:cs="Arial"/>
          <w:iCs/>
          <w:sz w:val="24"/>
          <w:szCs w:val="24"/>
        </w:rPr>
        <w:t>FFT: X(k)=∑n=0N−1x(n)e−j2π</w:t>
      </w:r>
      <w:proofErr w:type="spellStart"/>
      <w:r w:rsidRPr="000933FA">
        <w:rPr>
          <w:rFonts w:ascii="Arial" w:hAnsi="Arial" w:cs="Arial"/>
          <w:iCs/>
          <w:sz w:val="24"/>
          <w:szCs w:val="24"/>
        </w:rPr>
        <w:t>NknX</w:t>
      </w:r>
      <w:proofErr w:type="spellEnd"/>
      <w:r w:rsidRPr="000933FA">
        <w:rPr>
          <w:rFonts w:ascii="Arial" w:hAnsi="Arial" w:cs="Arial"/>
          <w:iCs/>
          <w:sz w:val="24"/>
          <w:szCs w:val="24"/>
        </w:rPr>
        <w:t>(k) = \sum_{n=</w:t>
      </w:r>
      <w:proofErr w:type="gramStart"/>
      <w:r w:rsidRPr="000933FA">
        <w:rPr>
          <w:rFonts w:ascii="Arial" w:hAnsi="Arial" w:cs="Arial"/>
          <w:iCs/>
          <w:sz w:val="24"/>
          <w:szCs w:val="24"/>
        </w:rPr>
        <w:t>0}^</w:t>
      </w:r>
      <w:proofErr w:type="gramEnd"/>
      <w:r w:rsidRPr="000933FA">
        <w:rPr>
          <w:rFonts w:ascii="Arial" w:hAnsi="Arial" w:cs="Arial"/>
          <w:iCs/>
          <w:sz w:val="24"/>
          <w:szCs w:val="24"/>
        </w:rPr>
        <w:t>{N-1} x(n) e^{-j\frac{2\pi}{N}</w:t>
      </w:r>
      <w:proofErr w:type="spellStart"/>
      <w:r w:rsidRPr="000933FA">
        <w:rPr>
          <w:rFonts w:ascii="Arial" w:hAnsi="Arial" w:cs="Arial"/>
          <w:iCs/>
          <w:sz w:val="24"/>
          <w:szCs w:val="24"/>
        </w:rPr>
        <w:t>kn</w:t>
      </w:r>
      <w:proofErr w:type="spellEnd"/>
      <w:r w:rsidRPr="000933FA">
        <w:rPr>
          <w:rFonts w:ascii="Arial" w:hAnsi="Arial" w:cs="Arial"/>
          <w:iCs/>
          <w:sz w:val="24"/>
          <w:szCs w:val="24"/>
        </w:rPr>
        <w:t>}</w:t>
      </w:r>
    </w:p>
    <w:p w14:paraId="2164C943" w14:textId="77777777" w:rsidR="000933FA" w:rsidRPr="000933FA" w:rsidRDefault="000933FA" w:rsidP="000933FA">
      <w:pPr>
        <w:numPr>
          <w:ilvl w:val="0"/>
          <w:numId w:val="6"/>
        </w:numPr>
        <w:spacing w:line="360" w:lineRule="auto"/>
        <w:rPr>
          <w:rFonts w:ascii="Arial" w:hAnsi="Arial" w:cs="Arial"/>
          <w:iCs/>
          <w:sz w:val="24"/>
          <w:szCs w:val="24"/>
        </w:rPr>
      </w:pPr>
      <w:r w:rsidRPr="000933FA">
        <w:rPr>
          <w:rFonts w:ascii="Arial" w:hAnsi="Arial" w:cs="Arial"/>
          <w:iCs/>
          <w:sz w:val="24"/>
          <w:szCs w:val="24"/>
        </w:rPr>
        <w:t>IFFT: x(n)=1N∑k=0N−1X(k)ej2π</w:t>
      </w:r>
      <w:proofErr w:type="spellStart"/>
      <w:r w:rsidRPr="000933FA">
        <w:rPr>
          <w:rFonts w:ascii="Arial" w:hAnsi="Arial" w:cs="Arial"/>
          <w:iCs/>
          <w:sz w:val="24"/>
          <w:szCs w:val="24"/>
        </w:rPr>
        <w:t>Nknx</w:t>
      </w:r>
      <w:proofErr w:type="spellEnd"/>
      <w:r w:rsidRPr="000933FA">
        <w:rPr>
          <w:rFonts w:ascii="Arial" w:hAnsi="Arial" w:cs="Arial"/>
          <w:iCs/>
          <w:sz w:val="24"/>
          <w:szCs w:val="24"/>
        </w:rPr>
        <w:t>(n) = \frac{1}{N} \sum_{k=</w:t>
      </w:r>
      <w:proofErr w:type="gramStart"/>
      <w:r w:rsidRPr="000933FA">
        <w:rPr>
          <w:rFonts w:ascii="Arial" w:hAnsi="Arial" w:cs="Arial"/>
          <w:iCs/>
          <w:sz w:val="24"/>
          <w:szCs w:val="24"/>
        </w:rPr>
        <w:t>0}^</w:t>
      </w:r>
      <w:proofErr w:type="gramEnd"/>
      <w:r w:rsidRPr="000933FA">
        <w:rPr>
          <w:rFonts w:ascii="Arial" w:hAnsi="Arial" w:cs="Arial"/>
          <w:iCs/>
          <w:sz w:val="24"/>
          <w:szCs w:val="24"/>
        </w:rPr>
        <w:t>{N-1} X(k) e^{j\frac{2\pi}{N}</w:t>
      </w:r>
      <w:proofErr w:type="spellStart"/>
      <w:r w:rsidRPr="000933FA">
        <w:rPr>
          <w:rFonts w:ascii="Arial" w:hAnsi="Arial" w:cs="Arial"/>
          <w:iCs/>
          <w:sz w:val="24"/>
          <w:szCs w:val="24"/>
        </w:rPr>
        <w:t>kn</w:t>
      </w:r>
      <w:proofErr w:type="spellEnd"/>
      <w:r w:rsidRPr="000933FA">
        <w:rPr>
          <w:rFonts w:ascii="Arial" w:hAnsi="Arial" w:cs="Arial"/>
          <w:iCs/>
          <w:sz w:val="24"/>
          <w:szCs w:val="24"/>
        </w:rPr>
        <w:t>}</w:t>
      </w:r>
    </w:p>
    <w:p w14:paraId="3289C1EB"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Resultados obtenidos</w:t>
      </w:r>
    </w:p>
    <w:p w14:paraId="69E11F26" w14:textId="77777777" w:rsidR="000933FA" w:rsidRPr="000933FA" w:rsidRDefault="000933FA" w:rsidP="000933FA">
      <w:pPr>
        <w:numPr>
          <w:ilvl w:val="0"/>
          <w:numId w:val="7"/>
        </w:numPr>
        <w:spacing w:line="360" w:lineRule="auto"/>
        <w:rPr>
          <w:rFonts w:ascii="Arial" w:hAnsi="Arial" w:cs="Arial"/>
          <w:iCs/>
          <w:sz w:val="24"/>
          <w:szCs w:val="24"/>
        </w:rPr>
      </w:pPr>
      <w:r w:rsidRPr="000933FA">
        <w:rPr>
          <w:rFonts w:ascii="Arial" w:hAnsi="Arial" w:cs="Arial"/>
          <w:iCs/>
          <w:sz w:val="24"/>
          <w:szCs w:val="24"/>
        </w:rPr>
        <w:t>La frecuencia dominante detectada en las pruebas realizadas fue de 158 Hz, indicando que la voz procesada pertenecía a un rango de voz humana normal.</w:t>
      </w:r>
    </w:p>
    <w:p w14:paraId="7C74D948" w14:textId="77777777" w:rsidR="000933FA" w:rsidRPr="000933FA" w:rsidRDefault="000933FA" w:rsidP="000933FA">
      <w:pPr>
        <w:numPr>
          <w:ilvl w:val="0"/>
          <w:numId w:val="7"/>
        </w:numPr>
        <w:spacing w:line="360" w:lineRule="auto"/>
        <w:rPr>
          <w:rFonts w:ascii="Arial" w:hAnsi="Arial" w:cs="Arial"/>
          <w:iCs/>
          <w:sz w:val="24"/>
          <w:szCs w:val="24"/>
        </w:rPr>
      </w:pPr>
      <w:r w:rsidRPr="000933FA">
        <w:rPr>
          <w:rFonts w:ascii="Arial" w:hAnsi="Arial" w:cs="Arial"/>
          <w:iCs/>
          <w:sz w:val="24"/>
          <w:szCs w:val="24"/>
        </w:rPr>
        <w:t>Los archivos generados (voz.wav y ruido.wav) reflejaron una separación clara entre la voz y el ruido.</w:t>
      </w:r>
    </w:p>
    <w:p w14:paraId="29C08F40" w14:textId="77777777" w:rsidR="000933FA" w:rsidRPr="000933FA" w:rsidRDefault="000933FA" w:rsidP="000933FA">
      <w:pPr>
        <w:numPr>
          <w:ilvl w:val="0"/>
          <w:numId w:val="7"/>
        </w:numPr>
        <w:spacing w:line="360" w:lineRule="auto"/>
        <w:rPr>
          <w:rFonts w:ascii="Arial" w:hAnsi="Arial" w:cs="Arial"/>
          <w:iCs/>
          <w:sz w:val="24"/>
          <w:szCs w:val="24"/>
        </w:rPr>
      </w:pPr>
      <w:r w:rsidRPr="000933FA">
        <w:rPr>
          <w:rFonts w:ascii="Arial" w:hAnsi="Arial" w:cs="Arial"/>
          <w:iCs/>
          <w:sz w:val="24"/>
          <w:szCs w:val="24"/>
        </w:rPr>
        <w:t>Los gráficos mostraron una representación precisa de la señal original y las componentes separadas.</w:t>
      </w:r>
    </w:p>
    <w:p w14:paraId="5B4459E6" w14:textId="73629925" w:rsidR="000933FA" w:rsidRPr="000933FA" w:rsidRDefault="000933FA" w:rsidP="000933FA">
      <w:pPr>
        <w:spacing w:line="360" w:lineRule="auto"/>
        <w:rPr>
          <w:rFonts w:ascii="Arial" w:hAnsi="Arial" w:cs="Arial"/>
          <w:iCs/>
          <w:sz w:val="24"/>
          <w:szCs w:val="24"/>
        </w:rPr>
      </w:pPr>
    </w:p>
    <w:p w14:paraId="6839A99D" w14:textId="77777777" w:rsidR="000933FA" w:rsidRPr="000933FA" w:rsidRDefault="000933FA" w:rsidP="000933FA">
      <w:pPr>
        <w:pStyle w:val="Ttulo1"/>
        <w:rPr>
          <w:rFonts w:ascii="Arial" w:hAnsi="Arial" w:cs="Arial"/>
          <w:b/>
          <w:bCs/>
          <w:color w:val="000000" w:themeColor="text1"/>
          <w:sz w:val="24"/>
          <w:szCs w:val="24"/>
        </w:rPr>
      </w:pPr>
      <w:bookmarkStart w:id="5" w:name="_Toc185549934"/>
      <w:r w:rsidRPr="000933FA">
        <w:rPr>
          <w:rFonts w:ascii="Arial" w:hAnsi="Arial" w:cs="Arial"/>
          <w:b/>
          <w:bCs/>
          <w:color w:val="000000" w:themeColor="text1"/>
          <w:sz w:val="24"/>
          <w:szCs w:val="24"/>
        </w:rPr>
        <w:t>6. Conclusiones y Recomendaciones</w:t>
      </w:r>
      <w:bookmarkEnd w:id="5"/>
    </w:p>
    <w:p w14:paraId="072CDCCE"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Conclusiones:</w:t>
      </w:r>
    </w:p>
    <w:p w14:paraId="5F1F8C79" w14:textId="77777777" w:rsidR="000933FA" w:rsidRPr="000933FA" w:rsidRDefault="000933FA" w:rsidP="000933FA">
      <w:pPr>
        <w:numPr>
          <w:ilvl w:val="0"/>
          <w:numId w:val="8"/>
        </w:numPr>
        <w:spacing w:line="360" w:lineRule="auto"/>
        <w:rPr>
          <w:rFonts w:ascii="Arial" w:hAnsi="Arial" w:cs="Arial"/>
          <w:iCs/>
          <w:sz w:val="24"/>
          <w:szCs w:val="24"/>
        </w:rPr>
      </w:pPr>
      <w:r w:rsidRPr="000933FA">
        <w:rPr>
          <w:rFonts w:ascii="Arial" w:hAnsi="Arial" w:cs="Arial"/>
          <w:iCs/>
          <w:sz w:val="24"/>
          <w:szCs w:val="24"/>
        </w:rPr>
        <w:t>El proyecto demuestra la efectividad de la FFT para analizar y separar señales de audio.</w:t>
      </w:r>
    </w:p>
    <w:p w14:paraId="585CDC4A" w14:textId="77777777" w:rsidR="000933FA" w:rsidRPr="000933FA" w:rsidRDefault="000933FA" w:rsidP="000933FA">
      <w:pPr>
        <w:numPr>
          <w:ilvl w:val="0"/>
          <w:numId w:val="8"/>
        </w:numPr>
        <w:spacing w:line="360" w:lineRule="auto"/>
        <w:rPr>
          <w:rFonts w:ascii="Arial" w:hAnsi="Arial" w:cs="Arial"/>
          <w:iCs/>
          <w:sz w:val="24"/>
          <w:szCs w:val="24"/>
        </w:rPr>
      </w:pPr>
      <w:r w:rsidRPr="000933FA">
        <w:rPr>
          <w:rFonts w:ascii="Arial" w:hAnsi="Arial" w:cs="Arial"/>
          <w:iCs/>
          <w:sz w:val="24"/>
          <w:szCs w:val="24"/>
        </w:rPr>
        <w:t>La frecuencia dominante de la voz puede identificarse con precisión dentro del rango establecido.</w:t>
      </w:r>
    </w:p>
    <w:p w14:paraId="7D7BF705" w14:textId="77777777" w:rsidR="000933FA" w:rsidRPr="000933FA" w:rsidRDefault="000933FA" w:rsidP="000933FA">
      <w:pPr>
        <w:numPr>
          <w:ilvl w:val="0"/>
          <w:numId w:val="8"/>
        </w:numPr>
        <w:spacing w:line="360" w:lineRule="auto"/>
        <w:rPr>
          <w:rFonts w:ascii="Arial" w:hAnsi="Arial" w:cs="Arial"/>
          <w:iCs/>
          <w:sz w:val="24"/>
          <w:szCs w:val="24"/>
        </w:rPr>
      </w:pPr>
      <w:r w:rsidRPr="000933FA">
        <w:rPr>
          <w:rFonts w:ascii="Arial" w:hAnsi="Arial" w:cs="Arial"/>
          <w:iCs/>
          <w:sz w:val="24"/>
          <w:szCs w:val="24"/>
        </w:rPr>
        <w:t>La interfaz gráfica facilita la interacción del usuario y la comprensión de los resultados.</w:t>
      </w:r>
    </w:p>
    <w:p w14:paraId="17C0697D" w14:textId="77777777"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Recomendaciones:</w:t>
      </w:r>
    </w:p>
    <w:p w14:paraId="4B9B9ED3" w14:textId="77777777" w:rsidR="000933FA" w:rsidRPr="000933FA" w:rsidRDefault="000933FA" w:rsidP="000933FA">
      <w:pPr>
        <w:numPr>
          <w:ilvl w:val="0"/>
          <w:numId w:val="9"/>
        </w:numPr>
        <w:spacing w:line="360" w:lineRule="auto"/>
        <w:rPr>
          <w:rFonts w:ascii="Arial" w:hAnsi="Arial" w:cs="Arial"/>
          <w:iCs/>
          <w:sz w:val="24"/>
          <w:szCs w:val="24"/>
        </w:rPr>
      </w:pPr>
      <w:r w:rsidRPr="000933FA">
        <w:rPr>
          <w:rFonts w:ascii="Arial" w:hAnsi="Arial" w:cs="Arial"/>
          <w:iCs/>
          <w:sz w:val="24"/>
          <w:szCs w:val="24"/>
        </w:rPr>
        <w:lastRenderedPageBreak/>
        <w:t>Ampliar el rango de frecuencias si se desea procesar audios con voces más graves o agudas.</w:t>
      </w:r>
    </w:p>
    <w:p w14:paraId="2C28EA42" w14:textId="77777777" w:rsidR="000933FA" w:rsidRPr="000933FA" w:rsidRDefault="000933FA" w:rsidP="000933FA">
      <w:pPr>
        <w:numPr>
          <w:ilvl w:val="0"/>
          <w:numId w:val="9"/>
        </w:numPr>
        <w:spacing w:line="360" w:lineRule="auto"/>
        <w:rPr>
          <w:rFonts w:ascii="Arial" w:hAnsi="Arial" w:cs="Arial"/>
          <w:iCs/>
          <w:sz w:val="24"/>
          <w:szCs w:val="24"/>
        </w:rPr>
      </w:pPr>
      <w:r w:rsidRPr="000933FA">
        <w:rPr>
          <w:rFonts w:ascii="Arial" w:hAnsi="Arial" w:cs="Arial"/>
          <w:iCs/>
          <w:sz w:val="24"/>
          <w:szCs w:val="24"/>
        </w:rPr>
        <w:t>Integrar filtros adicionales para mejorar la calidad de las señales separadas.</w:t>
      </w:r>
    </w:p>
    <w:p w14:paraId="455F34A3" w14:textId="34742347" w:rsidR="000933FA" w:rsidRPr="000933FA" w:rsidRDefault="000933FA" w:rsidP="000933FA">
      <w:pPr>
        <w:numPr>
          <w:ilvl w:val="0"/>
          <w:numId w:val="9"/>
        </w:numPr>
        <w:spacing w:line="360" w:lineRule="auto"/>
        <w:rPr>
          <w:rFonts w:ascii="Arial" w:hAnsi="Arial" w:cs="Arial"/>
          <w:iCs/>
          <w:sz w:val="24"/>
          <w:szCs w:val="24"/>
        </w:rPr>
      </w:pPr>
      <w:r w:rsidRPr="000933FA">
        <w:rPr>
          <w:rFonts w:ascii="Arial" w:hAnsi="Arial" w:cs="Arial"/>
          <w:iCs/>
          <w:sz w:val="24"/>
          <w:szCs w:val="24"/>
        </w:rPr>
        <w:t>Optimizar el procesamiento para manejar archivos de mayor duración o en formatos comprimidos.</w:t>
      </w:r>
    </w:p>
    <w:p w14:paraId="707333E5" w14:textId="0F46EC0F" w:rsidR="000933FA" w:rsidRDefault="000933FA" w:rsidP="00676C72">
      <w:pPr>
        <w:pStyle w:val="Ttulo1"/>
        <w:numPr>
          <w:ilvl w:val="0"/>
          <w:numId w:val="4"/>
        </w:numPr>
        <w:rPr>
          <w:rFonts w:ascii="Arial" w:hAnsi="Arial" w:cs="Arial"/>
          <w:b/>
          <w:bCs/>
          <w:color w:val="000000" w:themeColor="text1"/>
          <w:sz w:val="24"/>
          <w:szCs w:val="24"/>
        </w:rPr>
      </w:pPr>
      <w:bookmarkStart w:id="6" w:name="_Toc185549935"/>
      <w:r w:rsidRPr="000933FA">
        <w:rPr>
          <w:rFonts w:ascii="Arial" w:hAnsi="Arial" w:cs="Arial"/>
          <w:b/>
          <w:bCs/>
          <w:color w:val="000000" w:themeColor="text1"/>
          <w:sz w:val="24"/>
          <w:szCs w:val="24"/>
        </w:rPr>
        <w:t>Anexos</w:t>
      </w:r>
      <w:bookmarkEnd w:id="6"/>
    </w:p>
    <w:p w14:paraId="0D519ED4" w14:textId="4DA5BEAF" w:rsidR="00676C72" w:rsidRPr="00676C72" w:rsidRDefault="00676C72" w:rsidP="00676C72">
      <w:pPr>
        <w:ind w:left="360"/>
        <w:rPr>
          <w:rFonts w:ascii="Arial" w:hAnsi="Arial" w:cs="Arial"/>
          <w:sz w:val="24"/>
          <w:szCs w:val="24"/>
        </w:rPr>
      </w:pPr>
      <w:r>
        <w:rPr>
          <w:rFonts w:ascii="Arial" w:hAnsi="Arial" w:cs="Arial"/>
          <w:sz w:val="24"/>
          <w:szCs w:val="24"/>
        </w:rPr>
        <w:t xml:space="preserve">Interfaz de la </w:t>
      </w:r>
      <w:proofErr w:type="spellStart"/>
      <w:r>
        <w:rPr>
          <w:rFonts w:ascii="Arial" w:hAnsi="Arial" w:cs="Arial"/>
          <w:sz w:val="24"/>
          <w:szCs w:val="24"/>
        </w:rPr>
        <w:t>aplicacion</w:t>
      </w:r>
      <w:proofErr w:type="spellEnd"/>
    </w:p>
    <w:p w14:paraId="1E797BD5" w14:textId="655468B4" w:rsidR="00676C72" w:rsidRDefault="00676C72" w:rsidP="00676C72">
      <w:r w:rsidRPr="00676C72">
        <w:drawing>
          <wp:inline distT="0" distB="0" distL="0" distR="0" wp14:anchorId="7241A7D1" wp14:editId="58E68750">
            <wp:extent cx="5400040" cy="3051175"/>
            <wp:effectExtent l="0" t="0" r="0" b="0"/>
            <wp:docPr id="375266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66235" name=""/>
                    <pic:cNvPicPr/>
                  </pic:nvPicPr>
                  <pic:blipFill>
                    <a:blip r:embed="rId11"/>
                    <a:stretch>
                      <a:fillRect/>
                    </a:stretch>
                  </pic:blipFill>
                  <pic:spPr>
                    <a:xfrm>
                      <a:off x="0" y="0"/>
                      <a:ext cx="5400040" cy="3051175"/>
                    </a:xfrm>
                    <a:prstGeom prst="rect">
                      <a:avLst/>
                    </a:prstGeom>
                  </pic:spPr>
                </pic:pic>
              </a:graphicData>
            </a:graphic>
          </wp:inline>
        </w:drawing>
      </w:r>
    </w:p>
    <w:p w14:paraId="5ED8C307" w14:textId="16FF1B32" w:rsidR="00676C72" w:rsidRPr="00676C72" w:rsidRDefault="00676C72" w:rsidP="00676C72">
      <w:pPr>
        <w:rPr>
          <w:rFonts w:ascii="Arial" w:hAnsi="Arial" w:cs="Arial"/>
          <w:sz w:val="24"/>
          <w:szCs w:val="24"/>
        </w:rPr>
      </w:pPr>
      <w:r>
        <w:t>Código</w:t>
      </w:r>
    </w:p>
    <w:p w14:paraId="01F90C5E" w14:textId="43DCD4BA" w:rsidR="00676C72" w:rsidRPr="00676C72" w:rsidRDefault="00676C72" w:rsidP="00676C72">
      <w:r w:rsidRPr="00676C72">
        <w:drawing>
          <wp:inline distT="0" distB="0" distL="0" distR="0" wp14:anchorId="09D9B8B1" wp14:editId="64BE0010">
            <wp:extent cx="5534025" cy="2857500"/>
            <wp:effectExtent l="0" t="0" r="9525" b="0"/>
            <wp:docPr id="2033516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16991" name=""/>
                    <pic:cNvPicPr/>
                  </pic:nvPicPr>
                  <pic:blipFill>
                    <a:blip r:embed="rId12"/>
                    <a:stretch>
                      <a:fillRect/>
                    </a:stretch>
                  </pic:blipFill>
                  <pic:spPr>
                    <a:xfrm>
                      <a:off x="0" y="0"/>
                      <a:ext cx="5551337" cy="2866439"/>
                    </a:xfrm>
                    <a:prstGeom prst="rect">
                      <a:avLst/>
                    </a:prstGeom>
                  </pic:spPr>
                </pic:pic>
              </a:graphicData>
            </a:graphic>
          </wp:inline>
        </w:drawing>
      </w:r>
    </w:p>
    <w:p w14:paraId="44003D02" w14:textId="77777777" w:rsidR="00676C72" w:rsidRDefault="00676C72" w:rsidP="000933FA">
      <w:pPr>
        <w:spacing w:line="360" w:lineRule="auto"/>
        <w:rPr>
          <w:rFonts w:ascii="Arial" w:hAnsi="Arial" w:cs="Arial"/>
          <w:iCs/>
          <w:sz w:val="24"/>
          <w:szCs w:val="24"/>
        </w:rPr>
      </w:pPr>
    </w:p>
    <w:p w14:paraId="0E9ABA80" w14:textId="18B07188" w:rsidR="000933FA" w:rsidRPr="000933FA" w:rsidRDefault="000933FA" w:rsidP="000933FA">
      <w:pPr>
        <w:spacing w:line="360" w:lineRule="auto"/>
        <w:rPr>
          <w:rFonts w:ascii="Arial" w:hAnsi="Arial" w:cs="Arial"/>
          <w:iCs/>
          <w:sz w:val="24"/>
          <w:szCs w:val="24"/>
        </w:rPr>
      </w:pPr>
      <w:r w:rsidRPr="000933FA">
        <w:rPr>
          <w:rFonts w:ascii="Arial" w:hAnsi="Arial" w:cs="Arial"/>
          <w:iCs/>
          <w:sz w:val="24"/>
          <w:szCs w:val="24"/>
        </w:rPr>
        <w:t>Ejemplo de Resultados Visualizados</w:t>
      </w:r>
    </w:p>
    <w:p w14:paraId="60F17FF6" w14:textId="77777777" w:rsidR="000933FA" w:rsidRPr="000933FA" w:rsidRDefault="000933FA" w:rsidP="000933FA">
      <w:pPr>
        <w:numPr>
          <w:ilvl w:val="0"/>
          <w:numId w:val="10"/>
        </w:numPr>
        <w:spacing w:line="360" w:lineRule="auto"/>
        <w:rPr>
          <w:rFonts w:ascii="Arial" w:hAnsi="Arial" w:cs="Arial"/>
          <w:iCs/>
          <w:sz w:val="24"/>
          <w:szCs w:val="24"/>
        </w:rPr>
      </w:pPr>
      <w:r w:rsidRPr="000933FA">
        <w:rPr>
          <w:rFonts w:ascii="Arial" w:hAnsi="Arial" w:cs="Arial"/>
          <w:iCs/>
          <w:sz w:val="24"/>
          <w:szCs w:val="24"/>
        </w:rPr>
        <w:t>Gráfica de la señal original.</w:t>
      </w:r>
    </w:p>
    <w:p w14:paraId="2BC6FACD" w14:textId="77777777" w:rsidR="000933FA" w:rsidRPr="000933FA" w:rsidRDefault="000933FA" w:rsidP="000933FA">
      <w:pPr>
        <w:numPr>
          <w:ilvl w:val="0"/>
          <w:numId w:val="10"/>
        </w:numPr>
        <w:spacing w:line="360" w:lineRule="auto"/>
        <w:rPr>
          <w:rFonts w:ascii="Arial" w:hAnsi="Arial" w:cs="Arial"/>
          <w:iCs/>
          <w:sz w:val="24"/>
          <w:szCs w:val="24"/>
        </w:rPr>
      </w:pPr>
      <w:r w:rsidRPr="000933FA">
        <w:rPr>
          <w:rFonts w:ascii="Arial" w:hAnsi="Arial" w:cs="Arial"/>
          <w:iCs/>
          <w:sz w:val="24"/>
          <w:szCs w:val="24"/>
        </w:rPr>
        <w:t>Gráfica de la señal de voz filtrada.</w:t>
      </w:r>
    </w:p>
    <w:p w14:paraId="0B905CAC" w14:textId="77777777" w:rsidR="000933FA" w:rsidRPr="000933FA" w:rsidRDefault="000933FA" w:rsidP="000933FA">
      <w:pPr>
        <w:numPr>
          <w:ilvl w:val="0"/>
          <w:numId w:val="10"/>
        </w:numPr>
        <w:spacing w:line="360" w:lineRule="auto"/>
        <w:rPr>
          <w:rFonts w:ascii="Arial" w:hAnsi="Arial" w:cs="Arial"/>
          <w:iCs/>
          <w:sz w:val="24"/>
          <w:szCs w:val="24"/>
        </w:rPr>
      </w:pPr>
      <w:r w:rsidRPr="000933FA">
        <w:rPr>
          <w:rFonts w:ascii="Arial" w:hAnsi="Arial" w:cs="Arial"/>
          <w:iCs/>
          <w:sz w:val="24"/>
          <w:szCs w:val="24"/>
        </w:rPr>
        <w:t>Gráfica del ruido separado.</w:t>
      </w:r>
    </w:p>
    <w:p w14:paraId="3C3FEFED" w14:textId="77777777" w:rsidR="000933FA" w:rsidRDefault="000933FA" w:rsidP="000933FA">
      <w:pPr>
        <w:spacing w:line="360" w:lineRule="auto"/>
        <w:rPr>
          <w:rFonts w:ascii="Arial" w:hAnsi="Arial" w:cs="Arial"/>
          <w:iCs/>
          <w:sz w:val="24"/>
          <w:szCs w:val="24"/>
        </w:rPr>
      </w:pPr>
      <w:r w:rsidRPr="000933FA">
        <w:rPr>
          <w:rFonts w:ascii="Arial" w:hAnsi="Arial" w:cs="Arial"/>
          <w:iCs/>
          <w:sz w:val="24"/>
          <w:szCs w:val="24"/>
        </w:rPr>
        <w:t>(Capturas de pantalla de los gráficos generados por el programa).</w:t>
      </w:r>
    </w:p>
    <w:p w14:paraId="15B5B31F" w14:textId="4EE561E3" w:rsidR="00676C72" w:rsidRPr="000933FA" w:rsidRDefault="00676C72" w:rsidP="000933FA">
      <w:pPr>
        <w:spacing w:line="360" w:lineRule="auto"/>
        <w:rPr>
          <w:rFonts w:ascii="Arial" w:hAnsi="Arial" w:cs="Arial"/>
          <w:iCs/>
          <w:sz w:val="24"/>
          <w:szCs w:val="24"/>
        </w:rPr>
      </w:pPr>
      <w:r w:rsidRPr="00676C72">
        <w:rPr>
          <w:rFonts w:ascii="Arial" w:hAnsi="Arial" w:cs="Arial"/>
          <w:iCs/>
          <w:sz w:val="24"/>
          <w:szCs w:val="24"/>
        </w:rPr>
        <w:drawing>
          <wp:inline distT="0" distB="0" distL="0" distR="0" wp14:anchorId="50E91B87" wp14:editId="2B6E4CF0">
            <wp:extent cx="5400040" cy="3243580"/>
            <wp:effectExtent l="0" t="0" r="0" b="0"/>
            <wp:docPr id="1527614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14342" name=""/>
                    <pic:cNvPicPr/>
                  </pic:nvPicPr>
                  <pic:blipFill>
                    <a:blip r:embed="rId13"/>
                    <a:stretch>
                      <a:fillRect/>
                    </a:stretch>
                  </pic:blipFill>
                  <pic:spPr>
                    <a:xfrm>
                      <a:off x="0" y="0"/>
                      <a:ext cx="5400040" cy="3243580"/>
                    </a:xfrm>
                    <a:prstGeom prst="rect">
                      <a:avLst/>
                    </a:prstGeom>
                  </pic:spPr>
                </pic:pic>
              </a:graphicData>
            </a:graphic>
          </wp:inline>
        </w:drawing>
      </w:r>
    </w:p>
    <w:p w14:paraId="7BE42ED6" w14:textId="23A6C31F" w:rsidR="000933FA" w:rsidRPr="000933FA" w:rsidRDefault="000933FA" w:rsidP="000933FA">
      <w:pPr>
        <w:spacing w:line="360" w:lineRule="auto"/>
        <w:rPr>
          <w:rFonts w:ascii="Arial" w:hAnsi="Arial" w:cs="Arial"/>
          <w:iCs/>
          <w:sz w:val="24"/>
          <w:szCs w:val="24"/>
        </w:rPr>
      </w:pPr>
    </w:p>
    <w:p w14:paraId="7BE5BC7A" w14:textId="77777777" w:rsidR="000933FA" w:rsidRPr="000933FA" w:rsidRDefault="000933FA" w:rsidP="000933FA">
      <w:pPr>
        <w:pStyle w:val="Ttulo1"/>
        <w:rPr>
          <w:rFonts w:ascii="Arial" w:hAnsi="Arial" w:cs="Arial"/>
          <w:b/>
          <w:bCs/>
          <w:color w:val="000000" w:themeColor="text1"/>
          <w:sz w:val="24"/>
          <w:szCs w:val="24"/>
        </w:rPr>
      </w:pPr>
      <w:bookmarkStart w:id="7" w:name="_Toc185549936"/>
      <w:r w:rsidRPr="000933FA">
        <w:rPr>
          <w:rFonts w:ascii="Arial" w:hAnsi="Arial" w:cs="Arial"/>
          <w:b/>
          <w:bCs/>
          <w:color w:val="000000" w:themeColor="text1"/>
          <w:sz w:val="24"/>
          <w:szCs w:val="24"/>
        </w:rPr>
        <w:t>8. Bibliografía</w:t>
      </w:r>
      <w:bookmarkEnd w:id="7"/>
    </w:p>
    <w:p w14:paraId="377C9486" w14:textId="77777777" w:rsidR="000933FA" w:rsidRPr="000933FA" w:rsidRDefault="000933FA" w:rsidP="000933FA">
      <w:pPr>
        <w:numPr>
          <w:ilvl w:val="0"/>
          <w:numId w:val="11"/>
        </w:numPr>
        <w:spacing w:line="360" w:lineRule="auto"/>
        <w:rPr>
          <w:rFonts w:ascii="Arial" w:hAnsi="Arial" w:cs="Arial"/>
          <w:iCs/>
          <w:sz w:val="24"/>
          <w:szCs w:val="24"/>
        </w:rPr>
      </w:pPr>
      <w:r w:rsidRPr="000933FA">
        <w:rPr>
          <w:rFonts w:ascii="Arial" w:hAnsi="Arial" w:cs="Arial"/>
          <w:iCs/>
          <w:sz w:val="24"/>
          <w:szCs w:val="24"/>
        </w:rPr>
        <w:t xml:space="preserve">Oppenheim, A. V., &amp; </w:t>
      </w:r>
      <w:proofErr w:type="spellStart"/>
      <w:r w:rsidRPr="000933FA">
        <w:rPr>
          <w:rFonts w:ascii="Arial" w:hAnsi="Arial" w:cs="Arial"/>
          <w:iCs/>
          <w:sz w:val="24"/>
          <w:szCs w:val="24"/>
        </w:rPr>
        <w:t>Schafer</w:t>
      </w:r>
      <w:proofErr w:type="spellEnd"/>
      <w:r w:rsidRPr="000933FA">
        <w:rPr>
          <w:rFonts w:ascii="Arial" w:hAnsi="Arial" w:cs="Arial"/>
          <w:iCs/>
          <w:sz w:val="24"/>
          <w:szCs w:val="24"/>
        </w:rPr>
        <w:t xml:space="preserve">, R. W. (1999). "Discrete-Time </w:t>
      </w:r>
      <w:proofErr w:type="spellStart"/>
      <w:r w:rsidRPr="000933FA">
        <w:rPr>
          <w:rFonts w:ascii="Arial" w:hAnsi="Arial" w:cs="Arial"/>
          <w:iCs/>
          <w:sz w:val="24"/>
          <w:szCs w:val="24"/>
        </w:rPr>
        <w:t>Signal</w:t>
      </w:r>
      <w:proofErr w:type="spellEnd"/>
      <w:r w:rsidRPr="000933FA">
        <w:rPr>
          <w:rFonts w:ascii="Arial" w:hAnsi="Arial" w:cs="Arial"/>
          <w:iCs/>
          <w:sz w:val="24"/>
          <w:szCs w:val="24"/>
        </w:rPr>
        <w:t xml:space="preserve"> Processing". Prentice Hall.</w:t>
      </w:r>
    </w:p>
    <w:p w14:paraId="415AAA6D" w14:textId="77777777" w:rsidR="000933FA" w:rsidRPr="000933FA" w:rsidRDefault="000933FA" w:rsidP="000933FA">
      <w:pPr>
        <w:numPr>
          <w:ilvl w:val="0"/>
          <w:numId w:val="11"/>
        </w:numPr>
        <w:spacing w:line="360" w:lineRule="auto"/>
        <w:rPr>
          <w:rFonts w:ascii="Arial" w:hAnsi="Arial" w:cs="Arial"/>
          <w:iCs/>
          <w:sz w:val="24"/>
          <w:szCs w:val="24"/>
        </w:rPr>
      </w:pPr>
      <w:proofErr w:type="spellStart"/>
      <w:r w:rsidRPr="000933FA">
        <w:rPr>
          <w:rFonts w:ascii="Arial" w:hAnsi="Arial" w:cs="Arial"/>
          <w:iCs/>
          <w:sz w:val="24"/>
          <w:szCs w:val="24"/>
        </w:rPr>
        <w:t>Virtanen</w:t>
      </w:r>
      <w:proofErr w:type="spellEnd"/>
      <w:r w:rsidRPr="000933FA">
        <w:rPr>
          <w:rFonts w:ascii="Arial" w:hAnsi="Arial" w:cs="Arial"/>
          <w:iCs/>
          <w:sz w:val="24"/>
          <w:szCs w:val="24"/>
        </w:rPr>
        <w:t>, P., et al. (2020). "</w:t>
      </w:r>
      <w:proofErr w:type="spellStart"/>
      <w:r w:rsidRPr="000933FA">
        <w:rPr>
          <w:rFonts w:ascii="Arial" w:hAnsi="Arial" w:cs="Arial"/>
          <w:iCs/>
          <w:sz w:val="24"/>
          <w:szCs w:val="24"/>
        </w:rPr>
        <w:t>SciPy</w:t>
      </w:r>
      <w:proofErr w:type="spellEnd"/>
      <w:r w:rsidRPr="000933FA">
        <w:rPr>
          <w:rFonts w:ascii="Arial" w:hAnsi="Arial" w:cs="Arial"/>
          <w:iCs/>
          <w:sz w:val="24"/>
          <w:szCs w:val="24"/>
        </w:rPr>
        <w:t xml:space="preserve"> 1.0: Fundamental </w:t>
      </w:r>
      <w:proofErr w:type="spellStart"/>
      <w:r w:rsidRPr="000933FA">
        <w:rPr>
          <w:rFonts w:ascii="Arial" w:hAnsi="Arial" w:cs="Arial"/>
          <w:iCs/>
          <w:sz w:val="24"/>
          <w:szCs w:val="24"/>
        </w:rPr>
        <w:t>Algorithms</w:t>
      </w:r>
      <w:proofErr w:type="spellEnd"/>
      <w:r w:rsidRPr="000933FA">
        <w:rPr>
          <w:rFonts w:ascii="Arial" w:hAnsi="Arial" w:cs="Arial"/>
          <w:iCs/>
          <w:sz w:val="24"/>
          <w:szCs w:val="24"/>
        </w:rPr>
        <w:t xml:space="preserve"> </w:t>
      </w:r>
      <w:proofErr w:type="spellStart"/>
      <w:r w:rsidRPr="000933FA">
        <w:rPr>
          <w:rFonts w:ascii="Arial" w:hAnsi="Arial" w:cs="Arial"/>
          <w:iCs/>
          <w:sz w:val="24"/>
          <w:szCs w:val="24"/>
        </w:rPr>
        <w:t>for</w:t>
      </w:r>
      <w:proofErr w:type="spellEnd"/>
      <w:r w:rsidRPr="000933FA">
        <w:rPr>
          <w:rFonts w:ascii="Arial" w:hAnsi="Arial" w:cs="Arial"/>
          <w:iCs/>
          <w:sz w:val="24"/>
          <w:szCs w:val="24"/>
        </w:rPr>
        <w:t xml:space="preserve"> </w:t>
      </w:r>
      <w:proofErr w:type="spellStart"/>
      <w:r w:rsidRPr="000933FA">
        <w:rPr>
          <w:rFonts w:ascii="Arial" w:hAnsi="Arial" w:cs="Arial"/>
          <w:iCs/>
          <w:sz w:val="24"/>
          <w:szCs w:val="24"/>
        </w:rPr>
        <w:t>Scientific</w:t>
      </w:r>
      <w:proofErr w:type="spellEnd"/>
      <w:r w:rsidRPr="000933FA">
        <w:rPr>
          <w:rFonts w:ascii="Arial" w:hAnsi="Arial" w:cs="Arial"/>
          <w:iCs/>
          <w:sz w:val="24"/>
          <w:szCs w:val="24"/>
        </w:rPr>
        <w:t xml:space="preserve"> Computing in Python". </w:t>
      </w:r>
      <w:proofErr w:type="spellStart"/>
      <w:r w:rsidRPr="000933FA">
        <w:rPr>
          <w:rFonts w:ascii="Arial" w:hAnsi="Arial" w:cs="Arial"/>
          <w:iCs/>
          <w:sz w:val="24"/>
          <w:szCs w:val="24"/>
        </w:rPr>
        <w:t>Nature</w:t>
      </w:r>
      <w:proofErr w:type="spellEnd"/>
      <w:r w:rsidRPr="000933FA">
        <w:rPr>
          <w:rFonts w:ascii="Arial" w:hAnsi="Arial" w:cs="Arial"/>
          <w:iCs/>
          <w:sz w:val="24"/>
          <w:szCs w:val="24"/>
        </w:rPr>
        <w:t xml:space="preserve"> </w:t>
      </w:r>
      <w:proofErr w:type="spellStart"/>
      <w:r w:rsidRPr="000933FA">
        <w:rPr>
          <w:rFonts w:ascii="Arial" w:hAnsi="Arial" w:cs="Arial"/>
          <w:iCs/>
          <w:sz w:val="24"/>
          <w:szCs w:val="24"/>
        </w:rPr>
        <w:t>Methods</w:t>
      </w:r>
      <w:proofErr w:type="spellEnd"/>
      <w:r w:rsidRPr="000933FA">
        <w:rPr>
          <w:rFonts w:ascii="Arial" w:hAnsi="Arial" w:cs="Arial"/>
          <w:iCs/>
          <w:sz w:val="24"/>
          <w:szCs w:val="24"/>
        </w:rPr>
        <w:t>.</w:t>
      </w:r>
    </w:p>
    <w:p w14:paraId="4E48F7F4" w14:textId="77777777" w:rsidR="000933FA" w:rsidRPr="000933FA" w:rsidRDefault="000933FA" w:rsidP="000933FA">
      <w:pPr>
        <w:numPr>
          <w:ilvl w:val="0"/>
          <w:numId w:val="11"/>
        </w:numPr>
        <w:spacing w:line="360" w:lineRule="auto"/>
        <w:rPr>
          <w:rFonts w:ascii="Arial" w:hAnsi="Arial" w:cs="Arial"/>
          <w:iCs/>
          <w:sz w:val="24"/>
          <w:szCs w:val="24"/>
        </w:rPr>
      </w:pPr>
      <w:proofErr w:type="spellStart"/>
      <w:r w:rsidRPr="000933FA">
        <w:rPr>
          <w:rFonts w:ascii="Arial" w:hAnsi="Arial" w:cs="Arial"/>
          <w:iCs/>
          <w:sz w:val="24"/>
          <w:szCs w:val="24"/>
        </w:rPr>
        <w:t>Matplotlib</w:t>
      </w:r>
      <w:proofErr w:type="spellEnd"/>
      <w:r w:rsidRPr="000933FA">
        <w:rPr>
          <w:rFonts w:ascii="Arial" w:hAnsi="Arial" w:cs="Arial"/>
          <w:iCs/>
          <w:sz w:val="24"/>
          <w:szCs w:val="24"/>
        </w:rPr>
        <w:t xml:space="preserve"> </w:t>
      </w:r>
      <w:proofErr w:type="spellStart"/>
      <w:r w:rsidRPr="000933FA">
        <w:rPr>
          <w:rFonts w:ascii="Arial" w:hAnsi="Arial" w:cs="Arial"/>
          <w:iCs/>
          <w:sz w:val="24"/>
          <w:szCs w:val="24"/>
        </w:rPr>
        <w:t>Documentation</w:t>
      </w:r>
      <w:proofErr w:type="spellEnd"/>
      <w:r w:rsidRPr="000933FA">
        <w:rPr>
          <w:rFonts w:ascii="Arial" w:hAnsi="Arial" w:cs="Arial"/>
          <w:iCs/>
          <w:sz w:val="24"/>
          <w:szCs w:val="24"/>
        </w:rPr>
        <w:t xml:space="preserve">. Recuperado de </w:t>
      </w:r>
      <w:hyperlink r:id="rId14" w:history="1">
        <w:r w:rsidRPr="000933FA">
          <w:rPr>
            <w:rStyle w:val="Hipervnculo"/>
            <w:rFonts w:ascii="Arial" w:hAnsi="Arial" w:cs="Arial"/>
            <w:iCs/>
            <w:sz w:val="24"/>
            <w:szCs w:val="24"/>
          </w:rPr>
          <w:t>https://matplotlib.org/</w:t>
        </w:r>
      </w:hyperlink>
    </w:p>
    <w:p w14:paraId="605D3C1B" w14:textId="77777777" w:rsidR="000933FA" w:rsidRPr="000933FA" w:rsidRDefault="000933FA" w:rsidP="000933FA">
      <w:pPr>
        <w:numPr>
          <w:ilvl w:val="0"/>
          <w:numId w:val="11"/>
        </w:numPr>
        <w:spacing w:line="360" w:lineRule="auto"/>
        <w:rPr>
          <w:rFonts w:ascii="Arial" w:hAnsi="Arial" w:cs="Arial"/>
          <w:iCs/>
          <w:sz w:val="24"/>
          <w:szCs w:val="24"/>
        </w:rPr>
      </w:pPr>
      <w:r w:rsidRPr="000933FA">
        <w:rPr>
          <w:rFonts w:ascii="Arial" w:hAnsi="Arial" w:cs="Arial"/>
          <w:iCs/>
          <w:sz w:val="24"/>
          <w:szCs w:val="24"/>
        </w:rPr>
        <w:t xml:space="preserve">Python </w:t>
      </w:r>
      <w:proofErr w:type="spellStart"/>
      <w:r w:rsidRPr="000933FA">
        <w:rPr>
          <w:rFonts w:ascii="Arial" w:hAnsi="Arial" w:cs="Arial"/>
          <w:iCs/>
          <w:sz w:val="24"/>
          <w:szCs w:val="24"/>
        </w:rPr>
        <w:t>Documentation</w:t>
      </w:r>
      <w:proofErr w:type="spellEnd"/>
      <w:r w:rsidRPr="000933FA">
        <w:rPr>
          <w:rFonts w:ascii="Arial" w:hAnsi="Arial" w:cs="Arial"/>
          <w:iCs/>
          <w:sz w:val="24"/>
          <w:szCs w:val="24"/>
        </w:rPr>
        <w:t xml:space="preserve">. Recuperado de </w:t>
      </w:r>
      <w:hyperlink r:id="rId15" w:history="1">
        <w:r w:rsidRPr="000933FA">
          <w:rPr>
            <w:rStyle w:val="Hipervnculo"/>
            <w:rFonts w:ascii="Arial" w:hAnsi="Arial" w:cs="Arial"/>
            <w:iCs/>
            <w:sz w:val="24"/>
            <w:szCs w:val="24"/>
          </w:rPr>
          <w:t>https://www.python.org/doc/</w:t>
        </w:r>
      </w:hyperlink>
    </w:p>
    <w:p w14:paraId="3788B046" w14:textId="77777777" w:rsidR="000933FA" w:rsidRPr="00625E66" w:rsidRDefault="000933FA">
      <w:pPr>
        <w:rPr>
          <w:rFonts w:ascii="Arial" w:hAnsi="Arial" w:cs="Arial"/>
          <w:b/>
          <w:iCs/>
          <w:sz w:val="24"/>
          <w:szCs w:val="24"/>
        </w:rPr>
      </w:pPr>
    </w:p>
    <w:p w14:paraId="3002C836" w14:textId="77777777" w:rsidR="006C2582" w:rsidRDefault="006C2582"/>
    <w:sectPr w:rsidR="006C2582" w:rsidSect="00676C72">
      <w:headerReference w:type="default" r:id="rId16"/>
      <w:footerReference w:type="default" r:id="rId17"/>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09D2B" w14:textId="77777777" w:rsidR="00780601" w:rsidRDefault="00780601" w:rsidP="00676C72">
      <w:pPr>
        <w:spacing w:after="0" w:line="240" w:lineRule="auto"/>
      </w:pPr>
      <w:r>
        <w:separator/>
      </w:r>
    </w:p>
  </w:endnote>
  <w:endnote w:type="continuationSeparator" w:id="0">
    <w:p w14:paraId="066CAE7E" w14:textId="77777777" w:rsidR="00780601" w:rsidRDefault="00780601" w:rsidP="0067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958B9" w14:textId="7570063B" w:rsidR="00FE47CE" w:rsidRDefault="00FE47CE" w:rsidP="00FE47CE">
    <w:pPr>
      <w:pStyle w:val="Piedepgina"/>
      <w:tabs>
        <w:tab w:val="clear" w:pos="4252"/>
        <w:tab w:val="clear" w:pos="8504"/>
        <w:tab w:val="left" w:pos="12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6879F" w14:textId="77777777" w:rsidR="000C5AC1" w:rsidRDefault="000C5A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60DCB7C" w14:textId="77777777" w:rsidR="000C5AC1" w:rsidRDefault="000C5AC1" w:rsidP="00FE47CE">
    <w:pPr>
      <w:pStyle w:val="Piedepgina"/>
      <w:tabs>
        <w:tab w:val="clear" w:pos="4252"/>
        <w:tab w:val="clear" w:pos="8504"/>
        <w:tab w:val="left" w:pos="12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E7E56" w14:textId="77777777" w:rsidR="00780601" w:rsidRDefault="00780601" w:rsidP="00676C72">
      <w:pPr>
        <w:spacing w:after="0" w:line="240" w:lineRule="auto"/>
      </w:pPr>
      <w:r>
        <w:separator/>
      </w:r>
    </w:p>
  </w:footnote>
  <w:footnote w:type="continuationSeparator" w:id="0">
    <w:p w14:paraId="01615D9F" w14:textId="77777777" w:rsidR="00780601" w:rsidRDefault="00780601" w:rsidP="00676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D4E9E" w14:textId="1395C1BB" w:rsidR="00676C72" w:rsidRDefault="00676C72" w:rsidP="00FE47CE">
    <w:pPr>
      <w:pStyle w:val="Encabezado"/>
      <w:tabs>
        <w:tab w:val="clear" w:pos="4252"/>
        <w:tab w:val="clear" w:pos="8504"/>
        <w:tab w:val="left" w:pos="510"/>
        <w:tab w:val="left" w:pos="1230"/>
      </w:tabs>
    </w:pPr>
    <w:r>
      <w:tab/>
    </w:r>
    <w:r w:rsidR="00FE47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4CEAE" w14:textId="4935F042" w:rsidR="00FE47CE" w:rsidRDefault="00FE47CE" w:rsidP="00FE47CE">
    <w:pPr>
      <w:pStyle w:val="Encabezado"/>
      <w:tabs>
        <w:tab w:val="clear" w:pos="4252"/>
        <w:tab w:val="clear" w:pos="8504"/>
        <w:tab w:val="left" w:pos="510"/>
        <w:tab w:val="left" w:pos="12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6E25"/>
    <w:multiLevelType w:val="multilevel"/>
    <w:tmpl w:val="B20A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349"/>
    <w:multiLevelType w:val="multilevel"/>
    <w:tmpl w:val="68F8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80E7F"/>
    <w:multiLevelType w:val="multilevel"/>
    <w:tmpl w:val="9D12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947B6"/>
    <w:multiLevelType w:val="multilevel"/>
    <w:tmpl w:val="C93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34154"/>
    <w:multiLevelType w:val="multilevel"/>
    <w:tmpl w:val="E9C6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86B2D"/>
    <w:multiLevelType w:val="multilevel"/>
    <w:tmpl w:val="CA4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80FF1"/>
    <w:multiLevelType w:val="multilevel"/>
    <w:tmpl w:val="6B1A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F3358"/>
    <w:multiLevelType w:val="multilevel"/>
    <w:tmpl w:val="D4F4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92C86"/>
    <w:multiLevelType w:val="multilevel"/>
    <w:tmpl w:val="7A56D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67129"/>
    <w:multiLevelType w:val="multilevel"/>
    <w:tmpl w:val="F8E0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01694"/>
    <w:multiLevelType w:val="multilevel"/>
    <w:tmpl w:val="E38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102910">
    <w:abstractNumId w:val="5"/>
  </w:num>
  <w:num w:numId="2" w16cid:durableId="167792883">
    <w:abstractNumId w:val="9"/>
  </w:num>
  <w:num w:numId="3" w16cid:durableId="1716538002">
    <w:abstractNumId w:val="3"/>
  </w:num>
  <w:num w:numId="4" w16cid:durableId="810295233">
    <w:abstractNumId w:val="8"/>
  </w:num>
  <w:num w:numId="5" w16cid:durableId="321281102">
    <w:abstractNumId w:val="6"/>
  </w:num>
  <w:num w:numId="6" w16cid:durableId="1770927698">
    <w:abstractNumId w:val="7"/>
  </w:num>
  <w:num w:numId="7" w16cid:durableId="936137262">
    <w:abstractNumId w:val="2"/>
  </w:num>
  <w:num w:numId="8" w16cid:durableId="351300054">
    <w:abstractNumId w:val="10"/>
  </w:num>
  <w:num w:numId="9" w16cid:durableId="282615771">
    <w:abstractNumId w:val="0"/>
  </w:num>
  <w:num w:numId="10" w16cid:durableId="406347520">
    <w:abstractNumId w:val="1"/>
  </w:num>
  <w:num w:numId="11" w16cid:durableId="512646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FA"/>
    <w:rsid w:val="000933FA"/>
    <w:rsid w:val="000C5AC1"/>
    <w:rsid w:val="001235DA"/>
    <w:rsid w:val="00314C41"/>
    <w:rsid w:val="00370EA7"/>
    <w:rsid w:val="00476284"/>
    <w:rsid w:val="004B0562"/>
    <w:rsid w:val="00523B0C"/>
    <w:rsid w:val="00525595"/>
    <w:rsid w:val="00676C72"/>
    <w:rsid w:val="006C2582"/>
    <w:rsid w:val="00746ADF"/>
    <w:rsid w:val="00780601"/>
    <w:rsid w:val="00D00771"/>
    <w:rsid w:val="00FE4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DBEB1"/>
  <w15:chartTrackingRefBased/>
  <w15:docId w15:val="{797CA6EE-8BA9-4A2B-AA24-C75B512A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3FA"/>
  </w:style>
  <w:style w:type="paragraph" w:styleId="Ttulo1">
    <w:name w:val="heading 1"/>
    <w:basedOn w:val="Normal"/>
    <w:next w:val="Normal"/>
    <w:link w:val="Ttulo1Car"/>
    <w:uiPriority w:val="9"/>
    <w:qFormat/>
    <w:rsid w:val="000933F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0933F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933F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933F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0933F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0933F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0933F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0933F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0933F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3FA"/>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0933FA"/>
    <w:pPr>
      <w:outlineLvl w:val="9"/>
    </w:pPr>
  </w:style>
  <w:style w:type="character" w:styleId="Hipervnculo">
    <w:name w:val="Hyperlink"/>
    <w:basedOn w:val="Fuentedeprrafopredeter"/>
    <w:uiPriority w:val="99"/>
    <w:unhideWhenUsed/>
    <w:rsid w:val="000933FA"/>
    <w:rPr>
      <w:color w:val="0563C1" w:themeColor="hyperlink"/>
      <w:u w:val="single"/>
    </w:rPr>
  </w:style>
  <w:style w:type="character" w:styleId="Mencinsinresolver">
    <w:name w:val="Unresolved Mention"/>
    <w:basedOn w:val="Fuentedeprrafopredeter"/>
    <w:uiPriority w:val="99"/>
    <w:semiHidden/>
    <w:unhideWhenUsed/>
    <w:rsid w:val="000933FA"/>
    <w:rPr>
      <w:color w:val="605E5C"/>
      <w:shd w:val="clear" w:color="auto" w:fill="E1DFDD"/>
    </w:rPr>
  </w:style>
  <w:style w:type="character" w:customStyle="1" w:styleId="Ttulo2Car">
    <w:name w:val="Título 2 Car"/>
    <w:basedOn w:val="Fuentedeprrafopredeter"/>
    <w:link w:val="Ttulo2"/>
    <w:uiPriority w:val="9"/>
    <w:semiHidden/>
    <w:rsid w:val="000933F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933F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933F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0933F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0933F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0933F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0933F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0933F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0933FA"/>
    <w:pPr>
      <w:spacing w:line="240" w:lineRule="auto"/>
    </w:pPr>
    <w:rPr>
      <w:b/>
      <w:bCs/>
      <w:smallCaps/>
      <w:color w:val="44546A" w:themeColor="text2"/>
    </w:rPr>
  </w:style>
  <w:style w:type="paragraph" w:styleId="Ttulo">
    <w:name w:val="Title"/>
    <w:basedOn w:val="Normal"/>
    <w:next w:val="Normal"/>
    <w:link w:val="TtuloCar"/>
    <w:uiPriority w:val="10"/>
    <w:qFormat/>
    <w:rsid w:val="000933F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933F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933F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0933F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0933FA"/>
    <w:rPr>
      <w:b/>
      <w:bCs/>
    </w:rPr>
  </w:style>
  <w:style w:type="character" w:styleId="nfasis">
    <w:name w:val="Emphasis"/>
    <w:basedOn w:val="Fuentedeprrafopredeter"/>
    <w:uiPriority w:val="20"/>
    <w:qFormat/>
    <w:rsid w:val="000933FA"/>
    <w:rPr>
      <w:i/>
      <w:iCs/>
    </w:rPr>
  </w:style>
  <w:style w:type="paragraph" w:styleId="Sinespaciado">
    <w:name w:val="No Spacing"/>
    <w:uiPriority w:val="1"/>
    <w:qFormat/>
    <w:rsid w:val="000933FA"/>
    <w:pPr>
      <w:spacing w:after="0" w:line="240" w:lineRule="auto"/>
    </w:pPr>
  </w:style>
  <w:style w:type="paragraph" w:styleId="Cita">
    <w:name w:val="Quote"/>
    <w:basedOn w:val="Normal"/>
    <w:next w:val="Normal"/>
    <w:link w:val="CitaCar"/>
    <w:uiPriority w:val="29"/>
    <w:qFormat/>
    <w:rsid w:val="000933F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933FA"/>
    <w:rPr>
      <w:color w:val="44546A" w:themeColor="text2"/>
      <w:sz w:val="24"/>
      <w:szCs w:val="24"/>
    </w:rPr>
  </w:style>
  <w:style w:type="paragraph" w:styleId="Citadestacada">
    <w:name w:val="Intense Quote"/>
    <w:basedOn w:val="Normal"/>
    <w:next w:val="Normal"/>
    <w:link w:val="CitadestacadaCar"/>
    <w:uiPriority w:val="30"/>
    <w:qFormat/>
    <w:rsid w:val="000933F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933F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933FA"/>
    <w:rPr>
      <w:i/>
      <w:iCs/>
      <w:color w:val="595959" w:themeColor="text1" w:themeTint="A6"/>
    </w:rPr>
  </w:style>
  <w:style w:type="character" w:styleId="nfasisintenso">
    <w:name w:val="Intense Emphasis"/>
    <w:basedOn w:val="Fuentedeprrafopredeter"/>
    <w:uiPriority w:val="21"/>
    <w:qFormat/>
    <w:rsid w:val="000933FA"/>
    <w:rPr>
      <w:b/>
      <w:bCs/>
      <w:i/>
      <w:iCs/>
    </w:rPr>
  </w:style>
  <w:style w:type="character" w:styleId="Referenciasutil">
    <w:name w:val="Subtle Reference"/>
    <w:basedOn w:val="Fuentedeprrafopredeter"/>
    <w:uiPriority w:val="31"/>
    <w:qFormat/>
    <w:rsid w:val="000933F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933FA"/>
    <w:rPr>
      <w:b/>
      <w:bCs/>
      <w:smallCaps/>
      <w:color w:val="44546A" w:themeColor="text2"/>
      <w:u w:val="single"/>
    </w:rPr>
  </w:style>
  <w:style w:type="character" w:styleId="Ttulodellibro">
    <w:name w:val="Book Title"/>
    <w:basedOn w:val="Fuentedeprrafopredeter"/>
    <w:uiPriority w:val="33"/>
    <w:qFormat/>
    <w:rsid w:val="000933FA"/>
    <w:rPr>
      <w:b/>
      <w:bCs/>
      <w:smallCaps/>
      <w:spacing w:val="10"/>
    </w:rPr>
  </w:style>
  <w:style w:type="paragraph" w:styleId="TDC1">
    <w:name w:val="toc 1"/>
    <w:basedOn w:val="Normal"/>
    <w:next w:val="Normal"/>
    <w:autoRedefine/>
    <w:uiPriority w:val="39"/>
    <w:unhideWhenUsed/>
    <w:rsid w:val="000933FA"/>
    <w:pPr>
      <w:spacing w:after="100"/>
    </w:pPr>
  </w:style>
  <w:style w:type="paragraph" w:styleId="Prrafodelista">
    <w:name w:val="List Paragraph"/>
    <w:basedOn w:val="Normal"/>
    <w:uiPriority w:val="34"/>
    <w:qFormat/>
    <w:rsid w:val="00676C72"/>
    <w:pPr>
      <w:ind w:left="720"/>
      <w:contextualSpacing/>
    </w:pPr>
  </w:style>
  <w:style w:type="paragraph" w:styleId="Encabezado">
    <w:name w:val="header"/>
    <w:basedOn w:val="Normal"/>
    <w:link w:val="EncabezadoCar"/>
    <w:uiPriority w:val="99"/>
    <w:unhideWhenUsed/>
    <w:rsid w:val="00676C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C72"/>
  </w:style>
  <w:style w:type="paragraph" w:styleId="Piedepgina">
    <w:name w:val="footer"/>
    <w:basedOn w:val="Normal"/>
    <w:link w:val="PiedepginaCar"/>
    <w:uiPriority w:val="99"/>
    <w:unhideWhenUsed/>
    <w:rsid w:val="00676C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56982">
      <w:bodyDiv w:val="1"/>
      <w:marLeft w:val="0"/>
      <w:marRight w:val="0"/>
      <w:marTop w:val="0"/>
      <w:marBottom w:val="0"/>
      <w:divBdr>
        <w:top w:val="none" w:sz="0" w:space="0" w:color="auto"/>
        <w:left w:val="none" w:sz="0" w:space="0" w:color="auto"/>
        <w:bottom w:val="none" w:sz="0" w:space="0" w:color="auto"/>
        <w:right w:val="none" w:sz="0" w:space="0" w:color="auto"/>
      </w:divBdr>
    </w:div>
    <w:div w:id="110719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ython.org/doc/"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tplotlib.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6F78-A546-40BA-A4BE-8F2452F3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978</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denis choque villaca</dc:creator>
  <cp:keywords/>
  <dc:description/>
  <cp:lastModifiedBy>franz denis choque villaca</cp:lastModifiedBy>
  <cp:revision>1</cp:revision>
  <cp:lastPrinted>2024-12-20T05:37:00Z</cp:lastPrinted>
  <dcterms:created xsi:type="dcterms:W3CDTF">2024-12-20T05:07:00Z</dcterms:created>
  <dcterms:modified xsi:type="dcterms:W3CDTF">2024-12-20T22:24:00Z</dcterms:modified>
</cp:coreProperties>
</file>