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B57EE" w14:textId="1580E77F" w:rsidR="0062565F" w:rsidRPr="00DD4E0B" w:rsidRDefault="00526ED7" w:rsidP="00F8652F">
      <w:pPr>
        <w:spacing w:after="0" w:line="360" w:lineRule="auto"/>
        <w:jc w:val="center"/>
        <w:rPr>
          <w:rFonts w:ascii="Times New Roman" w:hAnsi="Times New Roman" w:cs="Times New Roman"/>
          <w:b/>
          <w:bCs/>
          <w:sz w:val="28"/>
          <w:szCs w:val="28"/>
        </w:rPr>
      </w:pPr>
      <w:r w:rsidRPr="00DD4E0B">
        <w:rPr>
          <w:rFonts w:ascii="Times New Roman" w:hAnsi="Times New Roman" w:cs="Times New Roman"/>
          <w:b/>
          <w:bCs/>
          <w:sz w:val="28"/>
          <w:szCs w:val="28"/>
        </w:rPr>
        <w:t>1.</w:t>
      </w:r>
      <w:r w:rsidR="00F8652F" w:rsidRPr="00DD4E0B">
        <w:rPr>
          <w:rFonts w:ascii="Times New Roman" w:hAnsi="Times New Roman" w:cs="Times New Roman"/>
          <w:b/>
          <w:bCs/>
          <w:sz w:val="28"/>
          <w:szCs w:val="28"/>
        </w:rPr>
        <w:t xml:space="preserve"> </w:t>
      </w:r>
      <w:r w:rsidR="00A74B66" w:rsidRPr="00DD4E0B">
        <w:rPr>
          <w:rFonts w:ascii="Times New Roman" w:hAnsi="Times New Roman" w:cs="Times New Roman"/>
          <w:b/>
          <w:bCs/>
          <w:sz w:val="28"/>
          <w:szCs w:val="28"/>
        </w:rPr>
        <w:t>PENDAHULUAN</w:t>
      </w:r>
    </w:p>
    <w:p w14:paraId="4C67F67C" w14:textId="77777777" w:rsidR="001D77EE" w:rsidRPr="00DD4E0B" w:rsidRDefault="001D77EE" w:rsidP="00DC761B">
      <w:pPr>
        <w:spacing w:after="0" w:line="360" w:lineRule="auto"/>
        <w:jc w:val="center"/>
        <w:rPr>
          <w:rFonts w:ascii="Times New Roman" w:hAnsi="Times New Roman" w:cs="Times New Roman"/>
          <w:b/>
          <w:bCs/>
          <w:sz w:val="28"/>
          <w:szCs w:val="28"/>
        </w:rPr>
      </w:pPr>
    </w:p>
    <w:p w14:paraId="2596CAF4" w14:textId="77777777" w:rsidR="008A4D0D" w:rsidRPr="00DD4E0B" w:rsidRDefault="00224D7B" w:rsidP="001901C4">
      <w:pPr>
        <w:pStyle w:val="ListParagraph"/>
        <w:numPr>
          <w:ilvl w:val="0"/>
          <w:numId w:val="9"/>
        </w:numPr>
        <w:spacing w:line="360" w:lineRule="auto"/>
        <w:ind w:left="540" w:hanging="540"/>
        <w:jc w:val="both"/>
        <w:rPr>
          <w:rFonts w:ascii="Times New Roman" w:hAnsi="Times New Roman" w:cs="Times New Roman"/>
          <w:sz w:val="24"/>
          <w:szCs w:val="24"/>
        </w:rPr>
      </w:pPr>
      <w:r w:rsidRPr="00DD4E0B">
        <w:rPr>
          <w:rFonts w:ascii="Times New Roman" w:hAnsi="Times New Roman" w:cs="Times New Roman"/>
          <w:b/>
          <w:bCs/>
          <w:sz w:val="24"/>
          <w:szCs w:val="24"/>
        </w:rPr>
        <w:t>Latar Belakang</w:t>
      </w:r>
    </w:p>
    <w:p w14:paraId="670EC3C1" w14:textId="39B4C658" w:rsidR="00220E86" w:rsidRPr="00DD4E0B" w:rsidRDefault="00EC21EF" w:rsidP="00220E86">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Perdagangan manusia (human trafficking) merupakan kejahatan lintas negara yang masih menjadi persoalan serius di berbagai belahan dunia. Kejahatan ini tidak hanya merampas hak-hak dasar korban, tetapi juga mencerminkan lemahnya pengawasan, hukum, dan edukasi di banyak negara berkembang. Korban perdagangan manusia umumnya terjebak dalam situasi eksploitasi seksual, kerja paksa, hingga perdagangan organ tubuh. Laporan Global Report </w:t>
      </w:r>
      <w:proofErr w:type="spellStart"/>
      <w:r w:rsidRPr="00DD4E0B">
        <w:rPr>
          <w:rFonts w:ascii="Times New Roman" w:eastAsia="Times New Roman" w:hAnsi="Times New Roman" w:cs="Times New Roman"/>
          <w:kern w:val="0"/>
          <w:sz w:val="24"/>
          <w:szCs w:val="24"/>
          <w:lang w:eastAsia="en-ID"/>
          <w14:ligatures w14:val="none"/>
        </w:rPr>
        <w:t>on</w:t>
      </w:r>
      <w:proofErr w:type="spellEnd"/>
      <w:r w:rsidRPr="00DD4E0B">
        <w:rPr>
          <w:rFonts w:ascii="Times New Roman" w:eastAsia="Times New Roman" w:hAnsi="Times New Roman" w:cs="Times New Roman"/>
          <w:kern w:val="0"/>
          <w:sz w:val="24"/>
          <w:szCs w:val="24"/>
          <w:lang w:eastAsia="en-ID"/>
          <w14:ligatures w14:val="none"/>
        </w:rPr>
        <w:t xml:space="preserve"> Trafficking in </w:t>
      </w:r>
      <w:proofErr w:type="spellStart"/>
      <w:r w:rsidRPr="00DD4E0B">
        <w:rPr>
          <w:rFonts w:ascii="Times New Roman" w:eastAsia="Times New Roman" w:hAnsi="Times New Roman" w:cs="Times New Roman"/>
          <w:kern w:val="0"/>
          <w:sz w:val="24"/>
          <w:szCs w:val="24"/>
          <w:lang w:eastAsia="en-ID"/>
          <w14:ligatures w14:val="none"/>
        </w:rPr>
        <w:t>Persons</w:t>
      </w:r>
      <w:proofErr w:type="spellEnd"/>
      <w:r w:rsidRPr="00DD4E0B">
        <w:rPr>
          <w:rFonts w:ascii="Times New Roman" w:eastAsia="Times New Roman" w:hAnsi="Times New Roman" w:cs="Times New Roman"/>
          <w:kern w:val="0"/>
          <w:sz w:val="24"/>
          <w:szCs w:val="24"/>
          <w:lang w:eastAsia="en-ID"/>
          <w14:ligatures w14:val="none"/>
        </w:rPr>
        <w:t xml:space="preserve"> oleh United </w:t>
      </w:r>
      <w:proofErr w:type="spellStart"/>
      <w:r w:rsidRPr="00DD4E0B">
        <w:rPr>
          <w:rFonts w:ascii="Times New Roman" w:eastAsia="Times New Roman" w:hAnsi="Times New Roman" w:cs="Times New Roman"/>
          <w:kern w:val="0"/>
          <w:sz w:val="24"/>
          <w:szCs w:val="24"/>
          <w:lang w:eastAsia="en-ID"/>
          <w14:ligatures w14:val="none"/>
        </w:rPr>
        <w:t>Nations</w:t>
      </w:r>
      <w:proofErr w:type="spellEnd"/>
      <w:r w:rsidRPr="00DD4E0B">
        <w:rPr>
          <w:rFonts w:ascii="Times New Roman" w:eastAsia="Times New Roman" w:hAnsi="Times New Roman" w:cs="Times New Roman"/>
          <w:kern w:val="0"/>
          <w:sz w:val="24"/>
          <w:szCs w:val="24"/>
          <w:lang w:eastAsia="en-ID"/>
          <w14:ligatures w14:val="none"/>
        </w:rPr>
        <w:t xml:space="preserve"> Office </w:t>
      </w:r>
      <w:proofErr w:type="spellStart"/>
      <w:r w:rsidRPr="00DD4E0B">
        <w:rPr>
          <w:rFonts w:ascii="Times New Roman" w:eastAsia="Times New Roman" w:hAnsi="Times New Roman" w:cs="Times New Roman"/>
          <w:kern w:val="0"/>
          <w:sz w:val="24"/>
          <w:szCs w:val="24"/>
          <w:lang w:eastAsia="en-ID"/>
          <w14:ligatures w14:val="none"/>
        </w:rPr>
        <w:t>on</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Drugs</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and</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Crime</w:t>
      </w:r>
      <w:proofErr w:type="spellEnd"/>
      <w:r w:rsidRPr="00DD4E0B">
        <w:rPr>
          <w:rFonts w:ascii="Times New Roman" w:eastAsia="Times New Roman" w:hAnsi="Times New Roman" w:cs="Times New Roman"/>
          <w:kern w:val="0"/>
          <w:sz w:val="24"/>
          <w:szCs w:val="24"/>
          <w:lang w:eastAsia="en-ID"/>
          <w14:ligatures w14:val="none"/>
        </w:rPr>
        <w:t xml:space="preserve"> (UNODC) tahun 2022 menyebutkan bahwa lebih dari 50.000 korban teridentifikasi, tersebar di 148 negara, dengan mayoritas berasal dari kalangan perempuan dan anak-anak. Sayangnya, masih banyak kasus yang tidak terlaporkan karena korban merasa takut atau tidak tahu harus mengadu ke mana, sehingga menghambat proses pengumpulan informasi yang dapat dijadikan dasar dalam pengambilan kebijakan.</w:t>
      </w:r>
    </w:p>
    <w:p w14:paraId="6089B010" w14:textId="159D3BE7" w:rsidR="006D5E37" w:rsidRPr="00DD4E0B" w:rsidRDefault="00EC21EF" w:rsidP="00EC21EF">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Dalam konteks ini, pemanfaatan data statistik global menjadi sangat penting untuk memahami pola dan karakteristik kasus perdagangan manusia. Di era digital saat ini, pengolahan data besar (</w:t>
      </w:r>
      <w:proofErr w:type="spellStart"/>
      <w:r w:rsidRPr="00DD4E0B">
        <w:rPr>
          <w:rFonts w:ascii="Times New Roman" w:eastAsia="Times New Roman" w:hAnsi="Times New Roman" w:cs="Times New Roman"/>
          <w:kern w:val="0"/>
          <w:sz w:val="24"/>
          <w:szCs w:val="24"/>
          <w:lang w:eastAsia="en-ID"/>
          <w14:ligatures w14:val="none"/>
        </w:rPr>
        <w:t>big</w:t>
      </w:r>
      <w:proofErr w:type="spellEnd"/>
      <w:r w:rsidRPr="00DD4E0B">
        <w:rPr>
          <w:rFonts w:ascii="Times New Roman" w:eastAsia="Times New Roman" w:hAnsi="Times New Roman" w:cs="Times New Roman"/>
          <w:kern w:val="0"/>
          <w:sz w:val="24"/>
          <w:szCs w:val="24"/>
          <w:lang w:eastAsia="en-ID"/>
          <w14:ligatures w14:val="none"/>
        </w:rPr>
        <w:t xml:space="preserve"> data) dan visualisasi statistik menjadi sarana efektif untuk menyampaikan informasi kompleks agar lebih mudah dipahami. Dengan menggunakan perangkat dan </w:t>
      </w:r>
      <w:proofErr w:type="spellStart"/>
      <w:r w:rsidRPr="00DD4E0B">
        <w:rPr>
          <w:rFonts w:ascii="Times New Roman" w:eastAsia="Times New Roman" w:hAnsi="Times New Roman" w:cs="Times New Roman"/>
          <w:kern w:val="0"/>
          <w:sz w:val="24"/>
          <w:szCs w:val="24"/>
          <w:lang w:eastAsia="en-ID"/>
          <w14:ligatures w14:val="none"/>
        </w:rPr>
        <w:t>software</w:t>
      </w:r>
      <w:proofErr w:type="spellEnd"/>
      <w:r w:rsidRPr="00DD4E0B">
        <w:rPr>
          <w:rFonts w:ascii="Times New Roman" w:eastAsia="Times New Roman" w:hAnsi="Times New Roman" w:cs="Times New Roman"/>
          <w:kern w:val="0"/>
          <w:sz w:val="24"/>
          <w:szCs w:val="24"/>
          <w:lang w:eastAsia="en-ID"/>
          <w14:ligatures w14:val="none"/>
        </w:rPr>
        <w:t xml:space="preserve"> analisis data, informasi terkait korban, asal negara, dan bentuk eksploitasi dapat dipetakan secara terstruktur. </w:t>
      </w:r>
      <w:proofErr w:type="spellStart"/>
      <w:r w:rsidRPr="00DD4E0B">
        <w:rPr>
          <w:rFonts w:ascii="Times New Roman" w:eastAsia="Times New Roman" w:hAnsi="Times New Roman" w:cs="Times New Roman"/>
          <w:kern w:val="0"/>
          <w:sz w:val="24"/>
          <w:szCs w:val="24"/>
          <w:lang w:eastAsia="en-ID"/>
          <w14:ligatures w14:val="none"/>
        </w:rPr>
        <w:t>Python</w:t>
      </w:r>
      <w:proofErr w:type="spellEnd"/>
      <w:r w:rsidRPr="00DD4E0B">
        <w:rPr>
          <w:rFonts w:ascii="Times New Roman" w:eastAsia="Times New Roman" w:hAnsi="Times New Roman" w:cs="Times New Roman"/>
          <w:kern w:val="0"/>
          <w:sz w:val="24"/>
          <w:szCs w:val="24"/>
          <w:lang w:eastAsia="en-ID"/>
          <w14:ligatures w14:val="none"/>
        </w:rPr>
        <w:t xml:space="preserve"> sebagai salah satu bahasa pemrograman populer dalam data </w:t>
      </w:r>
      <w:proofErr w:type="spellStart"/>
      <w:r w:rsidRPr="00DD4E0B">
        <w:rPr>
          <w:rFonts w:ascii="Times New Roman" w:eastAsia="Times New Roman" w:hAnsi="Times New Roman" w:cs="Times New Roman"/>
          <w:kern w:val="0"/>
          <w:sz w:val="24"/>
          <w:szCs w:val="24"/>
          <w:lang w:eastAsia="en-ID"/>
          <w14:ligatures w14:val="none"/>
        </w:rPr>
        <w:t>science</w:t>
      </w:r>
      <w:proofErr w:type="spellEnd"/>
      <w:r w:rsidRPr="00DD4E0B">
        <w:rPr>
          <w:rFonts w:ascii="Times New Roman" w:eastAsia="Times New Roman" w:hAnsi="Times New Roman" w:cs="Times New Roman"/>
          <w:kern w:val="0"/>
          <w:sz w:val="24"/>
          <w:szCs w:val="24"/>
          <w:lang w:eastAsia="en-ID"/>
          <w14:ligatures w14:val="none"/>
        </w:rPr>
        <w:t xml:space="preserve"> memiliki berbagai </w:t>
      </w:r>
      <w:proofErr w:type="spellStart"/>
      <w:r w:rsidR="002E5B51">
        <w:rPr>
          <w:rFonts w:ascii="Times New Roman" w:eastAsia="Times New Roman" w:hAnsi="Times New Roman" w:cs="Times New Roman"/>
          <w:kern w:val="0"/>
          <w:sz w:val="24"/>
          <w:szCs w:val="24"/>
          <w:lang w:eastAsia="en-ID"/>
          <w14:ligatures w14:val="none"/>
        </w:rPr>
        <w:t>library</w:t>
      </w:r>
      <w:proofErr w:type="spellEnd"/>
      <w:r w:rsidRPr="00DD4E0B">
        <w:rPr>
          <w:rFonts w:ascii="Times New Roman" w:eastAsia="Times New Roman" w:hAnsi="Times New Roman" w:cs="Times New Roman"/>
          <w:kern w:val="0"/>
          <w:sz w:val="24"/>
          <w:szCs w:val="24"/>
          <w:lang w:eastAsia="en-ID"/>
          <w14:ligatures w14:val="none"/>
        </w:rPr>
        <w:t xml:space="preserve"> seperti </w:t>
      </w:r>
      <w:proofErr w:type="spellStart"/>
      <w:r w:rsidRPr="00DD4E0B">
        <w:rPr>
          <w:rFonts w:ascii="Times New Roman" w:eastAsia="Times New Roman" w:hAnsi="Times New Roman" w:cs="Times New Roman"/>
          <w:kern w:val="0"/>
          <w:sz w:val="24"/>
          <w:szCs w:val="24"/>
          <w:lang w:eastAsia="en-ID"/>
          <w14:ligatures w14:val="none"/>
        </w:rPr>
        <w:t>Pandas</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Seaborn</w:t>
      </w:r>
      <w:proofErr w:type="spellEnd"/>
      <w:r w:rsidRPr="00DD4E0B">
        <w:rPr>
          <w:rFonts w:ascii="Times New Roman" w:eastAsia="Times New Roman" w:hAnsi="Times New Roman" w:cs="Times New Roman"/>
          <w:kern w:val="0"/>
          <w:sz w:val="24"/>
          <w:szCs w:val="24"/>
          <w:lang w:eastAsia="en-ID"/>
          <w14:ligatures w14:val="none"/>
        </w:rPr>
        <w:t xml:space="preserve">, dan </w:t>
      </w:r>
      <w:proofErr w:type="spellStart"/>
      <w:r w:rsidRPr="00DD4E0B">
        <w:rPr>
          <w:rFonts w:ascii="Times New Roman" w:eastAsia="Times New Roman" w:hAnsi="Times New Roman" w:cs="Times New Roman"/>
          <w:kern w:val="0"/>
          <w:sz w:val="24"/>
          <w:szCs w:val="24"/>
          <w:lang w:eastAsia="en-ID"/>
          <w14:ligatures w14:val="none"/>
        </w:rPr>
        <w:t>Matplotlib</w:t>
      </w:r>
      <w:proofErr w:type="spellEnd"/>
      <w:r w:rsidRPr="00DD4E0B">
        <w:rPr>
          <w:rFonts w:ascii="Times New Roman" w:eastAsia="Times New Roman" w:hAnsi="Times New Roman" w:cs="Times New Roman"/>
          <w:kern w:val="0"/>
          <w:sz w:val="24"/>
          <w:szCs w:val="24"/>
          <w:lang w:eastAsia="en-ID"/>
          <w14:ligatures w14:val="none"/>
        </w:rPr>
        <w:t xml:space="preserve"> yang mendukung analisis dan visualisasi secara efisien. Penelitian ini bertujuan untuk menjawab kebutuhan akan informasi berbasis data terkait perdagangan manusia, dengan cara melakukan eksplorasi dan analisis terhadap </w:t>
      </w: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Pr="00DD4E0B">
        <w:rPr>
          <w:rFonts w:ascii="Times New Roman" w:eastAsia="Times New Roman" w:hAnsi="Times New Roman" w:cs="Times New Roman"/>
          <w:kern w:val="0"/>
          <w:sz w:val="24"/>
          <w:szCs w:val="24"/>
          <w:lang w:eastAsia="en-ID"/>
          <w14:ligatures w14:val="none"/>
        </w:rPr>
        <w:t xml:space="preserve"> global. Diharapkan hasil dari penelitian ini dapat memberikan kontribusi akademik dan praktis dalam upaya penanggulangan perdagangan manusia, serta meningkatkan kesadaran mahasiswa terhadap peran data </w:t>
      </w:r>
      <w:proofErr w:type="spellStart"/>
      <w:r w:rsidRPr="00DD4E0B">
        <w:rPr>
          <w:rFonts w:ascii="Times New Roman" w:eastAsia="Times New Roman" w:hAnsi="Times New Roman" w:cs="Times New Roman"/>
          <w:kern w:val="0"/>
          <w:sz w:val="24"/>
          <w:szCs w:val="24"/>
          <w:lang w:eastAsia="en-ID"/>
          <w14:ligatures w14:val="none"/>
        </w:rPr>
        <w:t>science</w:t>
      </w:r>
      <w:proofErr w:type="spellEnd"/>
      <w:r w:rsidRPr="00DD4E0B">
        <w:rPr>
          <w:rFonts w:ascii="Times New Roman" w:eastAsia="Times New Roman" w:hAnsi="Times New Roman" w:cs="Times New Roman"/>
          <w:kern w:val="0"/>
          <w:sz w:val="24"/>
          <w:szCs w:val="24"/>
          <w:lang w:eastAsia="en-ID"/>
          <w14:ligatures w14:val="none"/>
        </w:rPr>
        <w:t xml:space="preserve"> dalam isu-isu sosial global</w:t>
      </w:r>
    </w:p>
    <w:p w14:paraId="37B607E2" w14:textId="77777777" w:rsidR="006D5E37" w:rsidRPr="00DD4E0B" w:rsidRDefault="006D5E37" w:rsidP="006D5E37">
      <w:pPr>
        <w:pStyle w:val="ListParagraph"/>
        <w:numPr>
          <w:ilvl w:val="0"/>
          <w:numId w:val="9"/>
        </w:numPr>
        <w:spacing w:line="360" w:lineRule="auto"/>
        <w:ind w:left="540" w:hanging="540"/>
        <w:jc w:val="both"/>
        <w:rPr>
          <w:rFonts w:ascii="Times New Roman" w:hAnsi="Times New Roman" w:cs="Times New Roman"/>
          <w:sz w:val="24"/>
          <w:szCs w:val="24"/>
        </w:rPr>
      </w:pPr>
      <w:r w:rsidRPr="00DD4E0B">
        <w:rPr>
          <w:rFonts w:ascii="Times New Roman" w:hAnsi="Times New Roman" w:cs="Times New Roman"/>
          <w:b/>
          <w:bCs/>
          <w:sz w:val="24"/>
          <w:szCs w:val="24"/>
        </w:rPr>
        <w:lastRenderedPageBreak/>
        <w:t>Ruang Lingkup</w:t>
      </w:r>
    </w:p>
    <w:p w14:paraId="6C2889F1" w14:textId="223C14D3" w:rsidR="00F62D45" w:rsidRPr="00DD4E0B" w:rsidRDefault="00F62D45" w:rsidP="00F62D45">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Penelitian ini berfokus pada analisis statistik deskriptif terhadap </w:t>
      </w: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Pr="00DD4E0B">
        <w:rPr>
          <w:rFonts w:ascii="Times New Roman" w:eastAsia="Times New Roman" w:hAnsi="Times New Roman" w:cs="Times New Roman"/>
          <w:kern w:val="0"/>
          <w:sz w:val="24"/>
          <w:szCs w:val="24"/>
          <w:lang w:eastAsia="en-ID"/>
          <w14:ligatures w14:val="none"/>
        </w:rPr>
        <w:t xml:space="preserve"> korban perdagangan manusia yang diperoleh dari United </w:t>
      </w:r>
      <w:proofErr w:type="spellStart"/>
      <w:r w:rsidRPr="00DD4E0B">
        <w:rPr>
          <w:rFonts w:ascii="Times New Roman" w:eastAsia="Times New Roman" w:hAnsi="Times New Roman" w:cs="Times New Roman"/>
          <w:kern w:val="0"/>
          <w:sz w:val="24"/>
          <w:szCs w:val="24"/>
          <w:lang w:eastAsia="en-ID"/>
          <w14:ligatures w14:val="none"/>
        </w:rPr>
        <w:t>Nations</w:t>
      </w:r>
      <w:proofErr w:type="spellEnd"/>
      <w:r w:rsidRPr="00DD4E0B">
        <w:rPr>
          <w:rFonts w:ascii="Times New Roman" w:eastAsia="Times New Roman" w:hAnsi="Times New Roman" w:cs="Times New Roman"/>
          <w:kern w:val="0"/>
          <w:sz w:val="24"/>
          <w:szCs w:val="24"/>
          <w:lang w:eastAsia="en-ID"/>
          <w14:ligatures w14:val="none"/>
        </w:rPr>
        <w:t xml:space="preserve"> Office </w:t>
      </w:r>
      <w:proofErr w:type="spellStart"/>
      <w:r w:rsidRPr="00DD4E0B">
        <w:rPr>
          <w:rFonts w:ascii="Times New Roman" w:eastAsia="Times New Roman" w:hAnsi="Times New Roman" w:cs="Times New Roman"/>
          <w:kern w:val="0"/>
          <w:sz w:val="24"/>
          <w:szCs w:val="24"/>
          <w:lang w:eastAsia="en-ID"/>
          <w14:ligatures w14:val="none"/>
        </w:rPr>
        <w:t>on</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Drugs</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and</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Crime</w:t>
      </w:r>
      <w:proofErr w:type="spellEnd"/>
      <w:r w:rsidRPr="00DD4E0B">
        <w:rPr>
          <w:rFonts w:ascii="Times New Roman" w:eastAsia="Times New Roman" w:hAnsi="Times New Roman" w:cs="Times New Roman"/>
          <w:kern w:val="0"/>
          <w:sz w:val="24"/>
          <w:szCs w:val="24"/>
          <w:lang w:eastAsia="en-ID"/>
          <w14:ligatures w14:val="none"/>
        </w:rPr>
        <w:t xml:space="preserve"> (UNODC). Data yang dianalisis mencakup karakteristik demografis korban, seperti jenis kelamin, usia, wilayah asal, serta bentuk eksploitasi yang dialami, seperti eksploitasi seksual dan kerja paksa. Proses pembersihan dan pengolahan data dilakukan menggunakan </w:t>
      </w:r>
      <w:proofErr w:type="spellStart"/>
      <w:r w:rsidRPr="00DD4E0B">
        <w:rPr>
          <w:rFonts w:ascii="Times New Roman" w:eastAsia="Times New Roman" w:hAnsi="Times New Roman" w:cs="Times New Roman"/>
          <w:kern w:val="0"/>
          <w:sz w:val="24"/>
          <w:szCs w:val="24"/>
          <w:lang w:eastAsia="en-ID"/>
          <w14:ligatures w14:val="none"/>
        </w:rPr>
        <w:t>Python</w:t>
      </w:r>
      <w:proofErr w:type="spellEnd"/>
      <w:r w:rsidRPr="00DD4E0B">
        <w:rPr>
          <w:rFonts w:ascii="Times New Roman" w:eastAsia="Times New Roman" w:hAnsi="Times New Roman" w:cs="Times New Roman"/>
          <w:kern w:val="0"/>
          <w:sz w:val="24"/>
          <w:szCs w:val="24"/>
          <w:lang w:eastAsia="en-ID"/>
          <w14:ligatures w14:val="none"/>
        </w:rPr>
        <w:t xml:space="preserve">, sedangkan visualisasi data disajikan menggunakan </w:t>
      </w:r>
      <w:proofErr w:type="spellStart"/>
      <w:r w:rsidRPr="00DD4E0B">
        <w:rPr>
          <w:rFonts w:ascii="Times New Roman" w:eastAsia="Times New Roman" w:hAnsi="Times New Roman" w:cs="Times New Roman"/>
          <w:kern w:val="0"/>
          <w:sz w:val="24"/>
          <w:szCs w:val="24"/>
          <w:lang w:eastAsia="en-ID"/>
          <w14:ligatures w14:val="none"/>
        </w:rPr>
        <w:t>Tableau</w:t>
      </w:r>
      <w:proofErr w:type="spellEnd"/>
      <w:r w:rsidRPr="00DD4E0B">
        <w:rPr>
          <w:rFonts w:ascii="Times New Roman" w:eastAsia="Times New Roman" w:hAnsi="Times New Roman" w:cs="Times New Roman"/>
          <w:kern w:val="0"/>
          <w:sz w:val="24"/>
          <w:szCs w:val="24"/>
          <w:lang w:eastAsia="en-ID"/>
          <w14:ligatures w14:val="none"/>
        </w:rPr>
        <w:t xml:space="preserve"> untuk memperjelas pola-pola yang ditemukan.</w:t>
      </w:r>
    </w:p>
    <w:p w14:paraId="446275F8" w14:textId="6A40C215" w:rsidR="0027019F" w:rsidRPr="00DD4E0B" w:rsidRDefault="00F62D45" w:rsidP="00F62D45">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Penelitian ini dibatasi pada analisis karakteristik korban berdasarkan data yang tersedia, tanpa membahas aspek hukum, perilaku pelaku, atau pengaruh sosial-politik secara mendalam. Fokus penelitian ini adalah pada pemahaman pola data secara kuantitatif melalui analisis sekunder tanpa melakukan studi lapangan.</w:t>
      </w:r>
    </w:p>
    <w:p w14:paraId="3E5568B4" w14:textId="68B68789" w:rsidR="00F62D45" w:rsidRPr="00DD4E0B" w:rsidRDefault="002704F5" w:rsidP="00F62D45">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Studi ini diarahkan pada proses pengolahan data dan penerapan metode statistik serta visualisasi untuk mengekstraksi pola-pola dan kecenderungan yang terdapat dalam </w:t>
      </w: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00F62D45" w:rsidRPr="00DD4E0B">
        <w:rPr>
          <w:rFonts w:ascii="Times New Roman" w:eastAsia="Times New Roman" w:hAnsi="Times New Roman" w:cs="Times New Roman"/>
          <w:kern w:val="0"/>
          <w:sz w:val="24"/>
          <w:szCs w:val="24"/>
          <w:lang w:eastAsia="en-ID"/>
          <w14:ligatures w14:val="none"/>
        </w:rPr>
        <w:t>.</w:t>
      </w:r>
    </w:p>
    <w:p w14:paraId="4BD8353D" w14:textId="77777777" w:rsidR="00F62D45" w:rsidRPr="00DD4E0B" w:rsidRDefault="00F62D45" w:rsidP="00F62D45">
      <w:pPr>
        <w:spacing w:line="360" w:lineRule="auto"/>
        <w:ind w:firstLine="540"/>
        <w:jc w:val="both"/>
        <w:rPr>
          <w:rFonts w:ascii="Times New Roman" w:hAnsi="Times New Roman" w:cs="Times New Roman"/>
          <w:sz w:val="24"/>
          <w:szCs w:val="24"/>
        </w:rPr>
      </w:pPr>
    </w:p>
    <w:p w14:paraId="48546497" w14:textId="77777777" w:rsidR="00F31CFD" w:rsidRPr="00DD4E0B" w:rsidRDefault="00614178" w:rsidP="00F31CFD">
      <w:pPr>
        <w:pStyle w:val="ListParagraph"/>
        <w:numPr>
          <w:ilvl w:val="0"/>
          <w:numId w:val="9"/>
        </w:numPr>
        <w:spacing w:line="360" w:lineRule="auto"/>
        <w:ind w:left="540" w:hanging="540"/>
        <w:jc w:val="both"/>
        <w:rPr>
          <w:rFonts w:ascii="Times New Roman" w:hAnsi="Times New Roman" w:cs="Times New Roman"/>
          <w:sz w:val="24"/>
          <w:szCs w:val="24"/>
        </w:rPr>
      </w:pPr>
      <w:r w:rsidRPr="00DD4E0B">
        <w:rPr>
          <w:rFonts w:ascii="Times New Roman" w:hAnsi="Times New Roman" w:cs="Times New Roman"/>
          <w:b/>
          <w:bCs/>
          <w:sz w:val="24"/>
          <w:szCs w:val="24"/>
        </w:rPr>
        <w:t>Tujuan Penelitian</w:t>
      </w:r>
    </w:p>
    <w:p w14:paraId="2A831007" w14:textId="01EB5370" w:rsidR="00295284" w:rsidRDefault="000A4F2B" w:rsidP="00A06D21">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Tujuan dari penelitian ini adalah untuk menganalisis secara statistik data global mengenai perdagangan manusia guna memperoleh pemahaman yang lebih mendalam mengenai karakteristik korban, wilayah dengan kasus tertinggi, serta bentuk eksploitasi yang paling sering terjadi. Melalui pendekatan kuantitatif deskriptif, penelitian ini diharapkan dapat menyajikan informasi yang bersifat objektif dan berbasis data, yang nantinya dapat divisualisasikan dalam bentuk grafik atau peta tematik. Dengan demikian, hasil penelitian ini dapat digunakan sebagai dasar pertimbangan bagi akademisi, pemerhati isu kemanusiaan, maupun pengambil kebijakan dalam merancang strategi pencegahan dan penanggulangan perdagangan manusia secara lebih efektif.</w:t>
      </w:r>
    </w:p>
    <w:p w14:paraId="0195446B" w14:textId="77777777" w:rsidR="00A06D21" w:rsidRPr="00A06D21" w:rsidRDefault="00A06D21" w:rsidP="00A06D21">
      <w:pPr>
        <w:spacing w:line="360" w:lineRule="auto"/>
        <w:ind w:firstLine="540"/>
        <w:jc w:val="both"/>
        <w:rPr>
          <w:rFonts w:ascii="Times New Roman" w:eastAsia="Times New Roman" w:hAnsi="Times New Roman" w:cs="Times New Roman"/>
          <w:kern w:val="0"/>
          <w:sz w:val="24"/>
          <w:szCs w:val="24"/>
          <w:lang w:eastAsia="en-ID"/>
          <w14:ligatures w14:val="none"/>
        </w:rPr>
      </w:pPr>
    </w:p>
    <w:p w14:paraId="4F9BF545" w14:textId="5D78D25E" w:rsidR="00692400" w:rsidRPr="00DD4E0B" w:rsidRDefault="00614178" w:rsidP="00085B27">
      <w:pPr>
        <w:pStyle w:val="ListParagraph"/>
        <w:numPr>
          <w:ilvl w:val="0"/>
          <w:numId w:val="9"/>
        </w:numPr>
        <w:spacing w:line="360" w:lineRule="auto"/>
        <w:ind w:left="540" w:hanging="540"/>
        <w:jc w:val="both"/>
        <w:rPr>
          <w:rFonts w:ascii="Times New Roman" w:hAnsi="Times New Roman" w:cs="Times New Roman"/>
          <w:sz w:val="24"/>
          <w:szCs w:val="24"/>
        </w:rPr>
      </w:pPr>
      <w:r w:rsidRPr="00DD4E0B">
        <w:rPr>
          <w:rFonts w:ascii="Times New Roman" w:hAnsi="Times New Roman" w:cs="Times New Roman"/>
          <w:b/>
          <w:bCs/>
          <w:sz w:val="24"/>
          <w:szCs w:val="24"/>
        </w:rPr>
        <w:lastRenderedPageBreak/>
        <w:t>Metode Penelitian</w:t>
      </w:r>
    </w:p>
    <w:p w14:paraId="75C25E09" w14:textId="099B0E47" w:rsidR="00DD4E0B" w:rsidRPr="00DD4E0B" w:rsidRDefault="00DD4E0B" w:rsidP="00DD4E0B">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Penelitian ini menggunakan pendekatan kuantitatif deskriptif dengan mengandalkan data sekunder. Metode ini dipilih untuk menggambarkan fenomena perdagangan manusia secara objektif berdasarkan data yang sudah tersedia, tanpa melakukan eksperimen atau pengumpulan data primer (Sugiyono, 2017). Teknik kuantitatif deskriptif sesuai untuk menampilkan pola-pola data melalui analisis statistik sederhana dan visualisasi.</w:t>
      </w:r>
    </w:p>
    <w:p w14:paraId="3C116A64" w14:textId="3C9E8757" w:rsidR="000A4F2B" w:rsidRPr="00DD4E0B" w:rsidRDefault="00DD4E0B" w:rsidP="00DD4E0B">
      <w:pPr>
        <w:spacing w:line="360" w:lineRule="auto"/>
        <w:ind w:firstLine="540"/>
        <w:jc w:val="both"/>
        <w:rPr>
          <w:rFonts w:ascii="Times New Roman" w:eastAsia="Times New Roman" w:hAnsi="Times New Roman" w:cs="Times New Roman"/>
          <w:kern w:val="0"/>
          <w:sz w:val="24"/>
          <w:szCs w:val="24"/>
          <w:lang w:eastAsia="en-ID"/>
          <w14:ligatures w14:val="none"/>
        </w:rPr>
      </w:pP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Pr="00DD4E0B">
        <w:rPr>
          <w:rFonts w:ascii="Times New Roman" w:eastAsia="Times New Roman" w:hAnsi="Times New Roman" w:cs="Times New Roman"/>
          <w:kern w:val="0"/>
          <w:sz w:val="24"/>
          <w:szCs w:val="24"/>
          <w:lang w:eastAsia="en-ID"/>
          <w14:ligatures w14:val="none"/>
        </w:rPr>
        <w:t xml:space="preserve"> utama bersumber dari Global Report </w:t>
      </w:r>
      <w:proofErr w:type="spellStart"/>
      <w:r w:rsidRPr="00DD4E0B">
        <w:rPr>
          <w:rFonts w:ascii="Times New Roman" w:eastAsia="Times New Roman" w:hAnsi="Times New Roman" w:cs="Times New Roman"/>
          <w:kern w:val="0"/>
          <w:sz w:val="24"/>
          <w:szCs w:val="24"/>
          <w:lang w:eastAsia="en-ID"/>
          <w14:ligatures w14:val="none"/>
        </w:rPr>
        <w:t>on</w:t>
      </w:r>
      <w:proofErr w:type="spellEnd"/>
      <w:r w:rsidRPr="00DD4E0B">
        <w:rPr>
          <w:rFonts w:ascii="Times New Roman" w:eastAsia="Times New Roman" w:hAnsi="Times New Roman" w:cs="Times New Roman"/>
          <w:kern w:val="0"/>
          <w:sz w:val="24"/>
          <w:szCs w:val="24"/>
          <w:lang w:eastAsia="en-ID"/>
          <w14:ligatures w14:val="none"/>
        </w:rPr>
        <w:t xml:space="preserve"> Trafficking in </w:t>
      </w:r>
      <w:proofErr w:type="spellStart"/>
      <w:r w:rsidRPr="00DD4E0B">
        <w:rPr>
          <w:rFonts w:ascii="Times New Roman" w:eastAsia="Times New Roman" w:hAnsi="Times New Roman" w:cs="Times New Roman"/>
          <w:kern w:val="0"/>
          <w:sz w:val="24"/>
          <w:szCs w:val="24"/>
          <w:lang w:eastAsia="en-ID"/>
          <w14:ligatures w14:val="none"/>
        </w:rPr>
        <w:t>Persons</w:t>
      </w:r>
      <w:proofErr w:type="spellEnd"/>
      <w:r w:rsidRPr="00DD4E0B">
        <w:rPr>
          <w:rFonts w:ascii="Times New Roman" w:eastAsia="Times New Roman" w:hAnsi="Times New Roman" w:cs="Times New Roman"/>
          <w:kern w:val="0"/>
          <w:sz w:val="24"/>
          <w:szCs w:val="24"/>
          <w:lang w:eastAsia="en-ID"/>
          <w14:ligatures w14:val="none"/>
        </w:rPr>
        <w:t xml:space="preserve"> yang diterbitkan oleh United </w:t>
      </w:r>
      <w:proofErr w:type="spellStart"/>
      <w:r w:rsidRPr="00DD4E0B">
        <w:rPr>
          <w:rFonts w:ascii="Times New Roman" w:eastAsia="Times New Roman" w:hAnsi="Times New Roman" w:cs="Times New Roman"/>
          <w:kern w:val="0"/>
          <w:sz w:val="24"/>
          <w:szCs w:val="24"/>
          <w:lang w:eastAsia="en-ID"/>
          <w14:ligatures w14:val="none"/>
        </w:rPr>
        <w:t>Nations</w:t>
      </w:r>
      <w:proofErr w:type="spellEnd"/>
      <w:r w:rsidRPr="00DD4E0B">
        <w:rPr>
          <w:rFonts w:ascii="Times New Roman" w:eastAsia="Times New Roman" w:hAnsi="Times New Roman" w:cs="Times New Roman"/>
          <w:kern w:val="0"/>
          <w:sz w:val="24"/>
          <w:szCs w:val="24"/>
          <w:lang w:eastAsia="en-ID"/>
          <w14:ligatures w14:val="none"/>
        </w:rPr>
        <w:t xml:space="preserve"> Office </w:t>
      </w:r>
      <w:proofErr w:type="spellStart"/>
      <w:r w:rsidRPr="00DD4E0B">
        <w:rPr>
          <w:rFonts w:ascii="Times New Roman" w:eastAsia="Times New Roman" w:hAnsi="Times New Roman" w:cs="Times New Roman"/>
          <w:kern w:val="0"/>
          <w:sz w:val="24"/>
          <w:szCs w:val="24"/>
          <w:lang w:eastAsia="en-ID"/>
          <w14:ligatures w14:val="none"/>
        </w:rPr>
        <w:t>on</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Drugs</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and</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Crime</w:t>
      </w:r>
      <w:proofErr w:type="spellEnd"/>
      <w:r w:rsidRPr="00DD4E0B">
        <w:rPr>
          <w:rFonts w:ascii="Times New Roman" w:eastAsia="Times New Roman" w:hAnsi="Times New Roman" w:cs="Times New Roman"/>
          <w:kern w:val="0"/>
          <w:sz w:val="24"/>
          <w:szCs w:val="24"/>
          <w:lang w:eastAsia="en-ID"/>
          <w14:ligatures w14:val="none"/>
        </w:rPr>
        <w:t xml:space="preserve"> (UNODC). Jika diperlukan, data tambahan diperoleh dari sumber resmi lain seperti International </w:t>
      </w:r>
      <w:proofErr w:type="spellStart"/>
      <w:r w:rsidRPr="00DD4E0B">
        <w:rPr>
          <w:rFonts w:ascii="Times New Roman" w:eastAsia="Times New Roman" w:hAnsi="Times New Roman" w:cs="Times New Roman"/>
          <w:kern w:val="0"/>
          <w:sz w:val="24"/>
          <w:szCs w:val="24"/>
          <w:lang w:eastAsia="en-ID"/>
          <w14:ligatures w14:val="none"/>
        </w:rPr>
        <w:t>Organization</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for</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Migration</w:t>
      </w:r>
      <w:proofErr w:type="spellEnd"/>
      <w:r w:rsidRPr="00DD4E0B">
        <w:rPr>
          <w:rFonts w:ascii="Times New Roman" w:eastAsia="Times New Roman" w:hAnsi="Times New Roman" w:cs="Times New Roman"/>
          <w:kern w:val="0"/>
          <w:sz w:val="24"/>
          <w:szCs w:val="24"/>
          <w:lang w:eastAsia="en-ID"/>
          <w14:ligatures w14:val="none"/>
        </w:rPr>
        <w:t xml:space="preserve"> (IOM). </w:t>
      </w: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Pr="00DD4E0B">
        <w:rPr>
          <w:rFonts w:ascii="Times New Roman" w:eastAsia="Times New Roman" w:hAnsi="Times New Roman" w:cs="Times New Roman"/>
          <w:kern w:val="0"/>
          <w:sz w:val="24"/>
          <w:szCs w:val="24"/>
          <w:lang w:eastAsia="en-ID"/>
          <w14:ligatures w14:val="none"/>
        </w:rPr>
        <w:t xml:space="preserve"> tersedia dalam format CSV dan mencakup variabel-variabel penting seperti negara asal korban, usia, jenis kelamin, bentuk eksploitasi, serta tujuan eksploitasi.</w:t>
      </w:r>
    </w:p>
    <w:p w14:paraId="66F2873F" w14:textId="77777777" w:rsidR="00DD4E0B" w:rsidRPr="00DD4E0B" w:rsidRDefault="00DD4E0B" w:rsidP="00DD4E0B">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Langkah-langkah penelitian meliputi:</w:t>
      </w:r>
    </w:p>
    <w:p w14:paraId="013B5954" w14:textId="77777777" w:rsidR="00DD4E0B" w:rsidRPr="00DD4E0B" w:rsidRDefault="00DD4E0B" w:rsidP="00DD4E0B">
      <w:pPr>
        <w:numPr>
          <w:ilvl w:val="0"/>
          <w:numId w:val="21"/>
        </w:numPr>
        <w:spacing w:line="360" w:lineRule="auto"/>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Pengumpulan Data: Mengunduh </w:t>
      </w:r>
      <w:proofErr w:type="spellStart"/>
      <w:r w:rsidRPr="00DD4E0B">
        <w:rPr>
          <w:rFonts w:ascii="Times New Roman" w:eastAsia="Times New Roman" w:hAnsi="Times New Roman" w:cs="Times New Roman"/>
          <w:kern w:val="0"/>
          <w:sz w:val="24"/>
          <w:szCs w:val="24"/>
          <w:lang w:eastAsia="en-ID"/>
          <w14:ligatures w14:val="none"/>
        </w:rPr>
        <w:t>dataset</w:t>
      </w:r>
      <w:proofErr w:type="spellEnd"/>
      <w:r w:rsidRPr="00DD4E0B">
        <w:rPr>
          <w:rFonts w:ascii="Times New Roman" w:eastAsia="Times New Roman" w:hAnsi="Times New Roman" w:cs="Times New Roman"/>
          <w:kern w:val="0"/>
          <w:sz w:val="24"/>
          <w:szCs w:val="24"/>
          <w:lang w:eastAsia="en-ID"/>
          <w14:ligatures w14:val="none"/>
        </w:rPr>
        <w:t xml:space="preserve"> secara legal dari situs resmi UNODC.</w:t>
      </w:r>
    </w:p>
    <w:p w14:paraId="5CDE8C08" w14:textId="587B6549" w:rsidR="00DD4E0B" w:rsidRPr="00DD4E0B" w:rsidRDefault="00DD4E0B" w:rsidP="00DD4E0B">
      <w:pPr>
        <w:numPr>
          <w:ilvl w:val="0"/>
          <w:numId w:val="21"/>
        </w:numPr>
        <w:spacing w:line="360" w:lineRule="auto"/>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Pembersihan Data (Data </w:t>
      </w:r>
      <w:proofErr w:type="spellStart"/>
      <w:r w:rsidRPr="00DD4E0B">
        <w:rPr>
          <w:rFonts w:ascii="Times New Roman" w:eastAsia="Times New Roman" w:hAnsi="Times New Roman" w:cs="Times New Roman"/>
          <w:kern w:val="0"/>
          <w:sz w:val="24"/>
          <w:szCs w:val="24"/>
          <w:lang w:eastAsia="en-ID"/>
          <w14:ligatures w14:val="none"/>
        </w:rPr>
        <w:t>Cleaning</w:t>
      </w:r>
      <w:proofErr w:type="spellEnd"/>
      <w:r w:rsidRPr="00DD4E0B">
        <w:rPr>
          <w:rFonts w:ascii="Times New Roman" w:eastAsia="Times New Roman" w:hAnsi="Times New Roman" w:cs="Times New Roman"/>
          <w:kern w:val="0"/>
          <w:sz w:val="24"/>
          <w:szCs w:val="24"/>
          <w:lang w:eastAsia="en-ID"/>
          <w14:ligatures w14:val="none"/>
        </w:rPr>
        <w:t xml:space="preserve">): Mengidentifikasi dan memperbaiki nilai kosong, menghapus duplikasi, serta menyesuaikan format data. Proses ini dilakukan menggunakan </w:t>
      </w:r>
      <w:proofErr w:type="spellStart"/>
      <w:r w:rsidRPr="00DD4E0B">
        <w:rPr>
          <w:rFonts w:ascii="Times New Roman" w:eastAsia="Times New Roman" w:hAnsi="Times New Roman" w:cs="Times New Roman"/>
          <w:kern w:val="0"/>
          <w:sz w:val="24"/>
          <w:szCs w:val="24"/>
          <w:lang w:eastAsia="en-ID"/>
          <w14:ligatures w14:val="none"/>
        </w:rPr>
        <w:t>Python</w:t>
      </w:r>
      <w:proofErr w:type="spellEnd"/>
      <w:r w:rsidRPr="00DD4E0B">
        <w:rPr>
          <w:rFonts w:ascii="Times New Roman" w:eastAsia="Times New Roman" w:hAnsi="Times New Roman" w:cs="Times New Roman"/>
          <w:kern w:val="0"/>
          <w:sz w:val="24"/>
          <w:szCs w:val="24"/>
          <w:lang w:eastAsia="en-ID"/>
          <w14:ligatures w14:val="none"/>
        </w:rPr>
        <w:t xml:space="preserve"> dengan </w:t>
      </w:r>
      <w:proofErr w:type="spellStart"/>
      <w:r>
        <w:rPr>
          <w:rFonts w:ascii="Times New Roman" w:eastAsia="Times New Roman" w:hAnsi="Times New Roman" w:cs="Times New Roman"/>
          <w:kern w:val="0"/>
          <w:sz w:val="24"/>
          <w:szCs w:val="24"/>
          <w:lang w:eastAsia="en-ID"/>
          <w14:ligatures w14:val="none"/>
        </w:rPr>
        <w:t>library</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Pandas</w:t>
      </w:r>
      <w:proofErr w:type="spellEnd"/>
      <w:r w:rsidRPr="00DD4E0B">
        <w:rPr>
          <w:rFonts w:ascii="Times New Roman" w:eastAsia="Times New Roman" w:hAnsi="Times New Roman" w:cs="Times New Roman"/>
          <w:kern w:val="0"/>
          <w:sz w:val="24"/>
          <w:szCs w:val="24"/>
          <w:lang w:eastAsia="en-ID"/>
          <w14:ligatures w14:val="none"/>
        </w:rPr>
        <w:t xml:space="preserve"> dan validasi tambahan melalui Microsoft Excel.</w:t>
      </w:r>
    </w:p>
    <w:p w14:paraId="60AF08AA" w14:textId="42745EEA" w:rsidR="00DD4E0B" w:rsidRPr="00DD4E0B" w:rsidRDefault="00DD4E0B" w:rsidP="00DD4E0B">
      <w:pPr>
        <w:numPr>
          <w:ilvl w:val="0"/>
          <w:numId w:val="21"/>
        </w:numPr>
        <w:spacing w:line="360" w:lineRule="auto"/>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Analisis Statistik Deskriptif: Data yang telah dibersihkan dianalisis untuk mencari distribusi frekuensi, persentase, dan kecenderungan umum. </w:t>
      </w:r>
      <w:proofErr w:type="spellStart"/>
      <w:r w:rsidRPr="00DD4E0B">
        <w:rPr>
          <w:rFonts w:ascii="Times New Roman" w:eastAsia="Times New Roman" w:hAnsi="Times New Roman" w:cs="Times New Roman"/>
          <w:kern w:val="0"/>
          <w:sz w:val="24"/>
          <w:szCs w:val="24"/>
          <w:lang w:eastAsia="en-ID"/>
          <w14:ligatures w14:val="none"/>
        </w:rPr>
        <w:t>Tools</w:t>
      </w:r>
      <w:proofErr w:type="spellEnd"/>
      <w:r w:rsidRPr="00DD4E0B">
        <w:rPr>
          <w:rFonts w:ascii="Times New Roman" w:eastAsia="Times New Roman" w:hAnsi="Times New Roman" w:cs="Times New Roman"/>
          <w:kern w:val="0"/>
          <w:sz w:val="24"/>
          <w:szCs w:val="24"/>
          <w:lang w:eastAsia="en-ID"/>
          <w14:ligatures w14:val="none"/>
        </w:rPr>
        <w:t xml:space="preserve"> yang digunakan adalah </w:t>
      </w:r>
      <w:proofErr w:type="spellStart"/>
      <w:r w:rsidRPr="00DD4E0B">
        <w:rPr>
          <w:rFonts w:ascii="Times New Roman" w:eastAsia="Times New Roman" w:hAnsi="Times New Roman" w:cs="Times New Roman"/>
          <w:kern w:val="0"/>
          <w:sz w:val="24"/>
          <w:szCs w:val="24"/>
          <w:lang w:eastAsia="en-ID"/>
          <w14:ligatures w14:val="none"/>
        </w:rPr>
        <w:t>Python</w:t>
      </w:r>
      <w:proofErr w:type="spellEnd"/>
      <w:r w:rsidRPr="00DD4E0B">
        <w:rPr>
          <w:rFonts w:ascii="Times New Roman" w:eastAsia="Times New Roman" w:hAnsi="Times New Roman" w:cs="Times New Roman"/>
          <w:kern w:val="0"/>
          <w:sz w:val="24"/>
          <w:szCs w:val="24"/>
          <w:lang w:eastAsia="en-ID"/>
          <w14:ligatures w14:val="none"/>
        </w:rPr>
        <w:t xml:space="preserve"> dengan bantuan </w:t>
      </w:r>
      <w:proofErr w:type="spellStart"/>
      <w:r>
        <w:rPr>
          <w:rFonts w:ascii="Times New Roman" w:eastAsia="Times New Roman" w:hAnsi="Times New Roman" w:cs="Times New Roman"/>
          <w:kern w:val="0"/>
          <w:sz w:val="24"/>
          <w:szCs w:val="24"/>
          <w:lang w:eastAsia="en-ID"/>
          <w14:ligatures w14:val="none"/>
        </w:rPr>
        <w:t>library</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Matplotlib</w:t>
      </w:r>
      <w:proofErr w:type="spellEnd"/>
      <w:r w:rsidRPr="00DD4E0B">
        <w:rPr>
          <w:rFonts w:ascii="Times New Roman" w:eastAsia="Times New Roman" w:hAnsi="Times New Roman" w:cs="Times New Roman"/>
          <w:kern w:val="0"/>
          <w:sz w:val="24"/>
          <w:szCs w:val="24"/>
          <w:lang w:eastAsia="en-ID"/>
          <w14:ligatures w14:val="none"/>
        </w:rPr>
        <w:t xml:space="preserve"> dan </w:t>
      </w:r>
      <w:proofErr w:type="spellStart"/>
      <w:r w:rsidRPr="00DD4E0B">
        <w:rPr>
          <w:rFonts w:ascii="Times New Roman" w:eastAsia="Times New Roman" w:hAnsi="Times New Roman" w:cs="Times New Roman"/>
          <w:kern w:val="0"/>
          <w:sz w:val="24"/>
          <w:szCs w:val="24"/>
          <w:lang w:eastAsia="en-ID"/>
          <w14:ligatures w14:val="none"/>
        </w:rPr>
        <w:t>Seaborn</w:t>
      </w:r>
      <w:proofErr w:type="spellEnd"/>
      <w:r w:rsidRPr="00DD4E0B">
        <w:rPr>
          <w:rFonts w:ascii="Times New Roman" w:eastAsia="Times New Roman" w:hAnsi="Times New Roman" w:cs="Times New Roman"/>
          <w:kern w:val="0"/>
          <w:sz w:val="24"/>
          <w:szCs w:val="24"/>
          <w:lang w:eastAsia="en-ID"/>
          <w14:ligatures w14:val="none"/>
        </w:rPr>
        <w:t>.</w:t>
      </w:r>
    </w:p>
    <w:p w14:paraId="45634F79" w14:textId="717B6437" w:rsidR="00DD4E0B" w:rsidRPr="00DD4E0B" w:rsidRDefault="00DD4E0B" w:rsidP="00DD4E0B">
      <w:pPr>
        <w:numPr>
          <w:ilvl w:val="0"/>
          <w:numId w:val="21"/>
        </w:numPr>
        <w:spacing w:line="360" w:lineRule="auto"/>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Visualisasi Data: Penyajian hasil analisis menggunakan </w:t>
      </w:r>
      <w:proofErr w:type="spellStart"/>
      <w:r w:rsidRPr="00DD4E0B">
        <w:rPr>
          <w:rFonts w:ascii="Times New Roman" w:eastAsia="Times New Roman" w:hAnsi="Times New Roman" w:cs="Times New Roman"/>
          <w:kern w:val="0"/>
          <w:sz w:val="24"/>
          <w:szCs w:val="24"/>
          <w:lang w:eastAsia="en-ID"/>
          <w14:ligatures w14:val="none"/>
        </w:rPr>
        <w:t>Tableau</w:t>
      </w:r>
      <w:proofErr w:type="spellEnd"/>
      <w:r w:rsidRPr="00DD4E0B">
        <w:rPr>
          <w:rFonts w:ascii="Times New Roman" w:eastAsia="Times New Roman" w:hAnsi="Times New Roman" w:cs="Times New Roman"/>
          <w:kern w:val="0"/>
          <w:sz w:val="24"/>
          <w:szCs w:val="24"/>
          <w:lang w:eastAsia="en-ID"/>
          <w14:ligatures w14:val="none"/>
        </w:rPr>
        <w:t>, dengan grafik , diagram lingkaran, serta peta distribusi kasus berdasarkan wilayah.</w:t>
      </w:r>
    </w:p>
    <w:p w14:paraId="4E677DD9" w14:textId="6C0B61CA" w:rsidR="00DD4E0B" w:rsidRPr="00DD4E0B" w:rsidRDefault="00DD4E0B" w:rsidP="00DD4E0B">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Metode ini bertujuan menjaga transparansi, replikasi, dan akuntabilitas dalam setiap tahapan analisis (</w:t>
      </w:r>
      <w:proofErr w:type="spellStart"/>
      <w:r w:rsidRPr="00DD4E0B">
        <w:rPr>
          <w:rFonts w:ascii="Times New Roman" w:eastAsia="Times New Roman" w:hAnsi="Times New Roman" w:cs="Times New Roman"/>
          <w:kern w:val="0"/>
          <w:sz w:val="24"/>
          <w:szCs w:val="24"/>
          <w:lang w:eastAsia="en-ID"/>
          <w14:ligatures w14:val="none"/>
        </w:rPr>
        <w:t>Neuman</w:t>
      </w:r>
      <w:proofErr w:type="spellEnd"/>
      <w:r w:rsidRPr="00DD4E0B">
        <w:rPr>
          <w:rFonts w:ascii="Times New Roman" w:eastAsia="Times New Roman" w:hAnsi="Times New Roman" w:cs="Times New Roman"/>
          <w:kern w:val="0"/>
          <w:sz w:val="24"/>
          <w:szCs w:val="24"/>
          <w:lang w:eastAsia="en-ID"/>
          <w14:ligatures w14:val="none"/>
        </w:rPr>
        <w:t>, 2014).</w:t>
      </w:r>
    </w:p>
    <w:p w14:paraId="7353BF6D" w14:textId="77777777" w:rsidR="00DD4E0B" w:rsidRPr="00DD4E0B" w:rsidRDefault="00DD4E0B" w:rsidP="00DD4E0B">
      <w:pPr>
        <w:spacing w:line="360" w:lineRule="auto"/>
        <w:ind w:firstLine="540"/>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lastRenderedPageBreak/>
        <w:t>Referensi:</w:t>
      </w:r>
    </w:p>
    <w:p w14:paraId="6EE3B161" w14:textId="77777777" w:rsidR="00DD4E0B" w:rsidRPr="00DD4E0B" w:rsidRDefault="00DD4E0B" w:rsidP="00DD4E0B">
      <w:pPr>
        <w:numPr>
          <w:ilvl w:val="0"/>
          <w:numId w:val="22"/>
        </w:numPr>
        <w:spacing w:line="360" w:lineRule="auto"/>
        <w:jc w:val="both"/>
        <w:rPr>
          <w:rFonts w:ascii="Times New Roman" w:eastAsia="Times New Roman" w:hAnsi="Times New Roman" w:cs="Times New Roman"/>
          <w:kern w:val="0"/>
          <w:sz w:val="24"/>
          <w:szCs w:val="24"/>
          <w:lang w:eastAsia="en-ID"/>
          <w14:ligatures w14:val="none"/>
        </w:rPr>
      </w:pPr>
      <w:r w:rsidRPr="00DD4E0B">
        <w:rPr>
          <w:rFonts w:ascii="Times New Roman" w:eastAsia="Times New Roman" w:hAnsi="Times New Roman" w:cs="Times New Roman"/>
          <w:kern w:val="0"/>
          <w:sz w:val="24"/>
          <w:szCs w:val="24"/>
          <w:lang w:eastAsia="en-ID"/>
          <w14:ligatures w14:val="none"/>
        </w:rPr>
        <w:t xml:space="preserve">Sugiyono. (2017). </w:t>
      </w:r>
      <w:r w:rsidRPr="00DD4E0B">
        <w:rPr>
          <w:rFonts w:ascii="Times New Roman" w:eastAsia="Times New Roman" w:hAnsi="Times New Roman" w:cs="Times New Roman"/>
          <w:i/>
          <w:iCs/>
          <w:kern w:val="0"/>
          <w:sz w:val="24"/>
          <w:szCs w:val="24"/>
          <w:lang w:eastAsia="en-ID"/>
          <w14:ligatures w14:val="none"/>
        </w:rPr>
        <w:t>Metode Penelitian Kuantitatif, Kualitatif, dan R&amp;D</w:t>
      </w:r>
      <w:r w:rsidRPr="00DD4E0B">
        <w:rPr>
          <w:rFonts w:ascii="Times New Roman" w:eastAsia="Times New Roman" w:hAnsi="Times New Roman" w:cs="Times New Roman"/>
          <w:kern w:val="0"/>
          <w:sz w:val="24"/>
          <w:szCs w:val="24"/>
          <w:lang w:eastAsia="en-ID"/>
          <w14:ligatures w14:val="none"/>
        </w:rPr>
        <w:t xml:space="preserve">. Bandung: </w:t>
      </w:r>
      <w:proofErr w:type="spellStart"/>
      <w:r w:rsidRPr="00DD4E0B">
        <w:rPr>
          <w:rFonts w:ascii="Times New Roman" w:eastAsia="Times New Roman" w:hAnsi="Times New Roman" w:cs="Times New Roman"/>
          <w:kern w:val="0"/>
          <w:sz w:val="24"/>
          <w:szCs w:val="24"/>
          <w:lang w:eastAsia="en-ID"/>
          <w14:ligatures w14:val="none"/>
        </w:rPr>
        <w:t>Alfabeta</w:t>
      </w:r>
      <w:proofErr w:type="spellEnd"/>
      <w:r w:rsidRPr="00DD4E0B">
        <w:rPr>
          <w:rFonts w:ascii="Times New Roman" w:eastAsia="Times New Roman" w:hAnsi="Times New Roman" w:cs="Times New Roman"/>
          <w:kern w:val="0"/>
          <w:sz w:val="24"/>
          <w:szCs w:val="24"/>
          <w:lang w:eastAsia="en-ID"/>
          <w14:ligatures w14:val="none"/>
        </w:rPr>
        <w:t>.</w:t>
      </w:r>
    </w:p>
    <w:p w14:paraId="2E55F127" w14:textId="263F87B8" w:rsidR="00DD4E0B" w:rsidRPr="00DD4E0B" w:rsidRDefault="00DD4E0B" w:rsidP="00DD4E0B">
      <w:pPr>
        <w:numPr>
          <w:ilvl w:val="0"/>
          <w:numId w:val="22"/>
        </w:numPr>
        <w:spacing w:line="360" w:lineRule="auto"/>
        <w:jc w:val="both"/>
        <w:rPr>
          <w:rFonts w:ascii="Times New Roman" w:eastAsia="Times New Roman" w:hAnsi="Times New Roman" w:cs="Times New Roman"/>
          <w:kern w:val="0"/>
          <w:sz w:val="24"/>
          <w:szCs w:val="24"/>
          <w:lang w:eastAsia="en-ID"/>
          <w14:ligatures w14:val="none"/>
        </w:rPr>
      </w:pPr>
      <w:proofErr w:type="spellStart"/>
      <w:r w:rsidRPr="00DD4E0B">
        <w:rPr>
          <w:rFonts w:ascii="Times New Roman" w:eastAsia="Times New Roman" w:hAnsi="Times New Roman" w:cs="Times New Roman"/>
          <w:kern w:val="0"/>
          <w:sz w:val="24"/>
          <w:szCs w:val="24"/>
          <w:lang w:eastAsia="en-ID"/>
          <w14:ligatures w14:val="none"/>
        </w:rPr>
        <w:t>Neuman</w:t>
      </w:r>
      <w:proofErr w:type="spellEnd"/>
      <w:r w:rsidRPr="00DD4E0B">
        <w:rPr>
          <w:rFonts w:ascii="Times New Roman" w:eastAsia="Times New Roman" w:hAnsi="Times New Roman" w:cs="Times New Roman"/>
          <w:kern w:val="0"/>
          <w:sz w:val="24"/>
          <w:szCs w:val="24"/>
          <w:lang w:eastAsia="en-ID"/>
          <w14:ligatures w14:val="none"/>
        </w:rPr>
        <w:t xml:space="preserve">, W. L. (2014). </w:t>
      </w:r>
      <w:proofErr w:type="spellStart"/>
      <w:r w:rsidRPr="00DD4E0B">
        <w:rPr>
          <w:rFonts w:ascii="Times New Roman" w:eastAsia="Times New Roman" w:hAnsi="Times New Roman" w:cs="Times New Roman"/>
          <w:i/>
          <w:iCs/>
          <w:kern w:val="0"/>
          <w:sz w:val="24"/>
          <w:szCs w:val="24"/>
          <w:lang w:eastAsia="en-ID"/>
          <w14:ligatures w14:val="none"/>
        </w:rPr>
        <w:t>Social</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Research</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Methods</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Qualitative</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and</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Quantitative</w:t>
      </w:r>
      <w:proofErr w:type="spellEnd"/>
      <w:r w:rsidRPr="00DD4E0B">
        <w:rPr>
          <w:rFonts w:ascii="Times New Roman" w:eastAsia="Times New Roman" w:hAnsi="Times New Roman" w:cs="Times New Roman"/>
          <w:i/>
          <w:iCs/>
          <w:kern w:val="0"/>
          <w:sz w:val="24"/>
          <w:szCs w:val="24"/>
          <w:lang w:eastAsia="en-ID"/>
          <w14:ligatures w14:val="none"/>
        </w:rPr>
        <w:t xml:space="preserve"> </w:t>
      </w:r>
      <w:proofErr w:type="spellStart"/>
      <w:r w:rsidRPr="00DD4E0B">
        <w:rPr>
          <w:rFonts w:ascii="Times New Roman" w:eastAsia="Times New Roman" w:hAnsi="Times New Roman" w:cs="Times New Roman"/>
          <w:i/>
          <w:iCs/>
          <w:kern w:val="0"/>
          <w:sz w:val="24"/>
          <w:szCs w:val="24"/>
          <w:lang w:eastAsia="en-ID"/>
          <w14:ligatures w14:val="none"/>
        </w:rPr>
        <w:t>Approaches</w:t>
      </w:r>
      <w:proofErr w:type="spellEnd"/>
      <w:r w:rsidRPr="00DD4E0B">
        <w:rPr>
          <w:rFonts w:ascii="Times New Roman" w:eastAsia="Times New Roman" w:hAnsi="Times New Roman" w:cs="Times New Roman"/>
          <w:kern w:val="0"/>
          <w:sz w:val="24"/>
          <w:szCs w:val="24"/>
          <w:lang w:eastAsia="en-ID"/>
          <w14:ligatures w14:val="none"/>
        </w:rPr>
        <w:t xml:space="preserve">. Pearson </w:t>
      </w:r>
      <w:proofErr w:type="spellStart"/>
      <w:r w:rsidRPr="00DD4E0B">
        <w:rPr>
          <w:rFonts w:ascii="Times New Roman" w:eastAsia="Times New Roman" w:hAnsi="Times New Roman" w:cs="Times New Roman"/>
          <w:kern w:val="0"/>
          <w:sz w:val="24"/>
          <w:szCs w:val="24"/>
          <w:lang w:eastAsia="en-ID"/>
          <w14:ligatures w14:val="none"/>
        </w:rPr>
        <w:t>Education</w:t>
      </w:r>
      <w:proofErr w:type="spellEnd"/>
      <w:r w:rsidRPr="00DD4E0B">
        <w:rPr>
          <w:rFonts w:ascii="Times New Roman" w:eastAsia="Times New Roman" w:hAnsi="Times New Roman" w:cs="Times New Roman"/>
          <w:kern w:val="0"/>
          <w:sz w:val="24"/>
          <w:szCs w:val="24"/>
          <w:lang w:eastAsia="en-ID"/>
          <w14:ligatures w14:val="none"/>
        </w:rPr>
        <w:t xml:space="preserve"> </w:t>
      </w:r>
      <w:proofErr w:type="spellStart"/>
      <w:r w:rsidRPr="00DD4E0B">
        <w:rPr>
          <w:rFonts w:ascii="Times New Roman" w:eastAsia="Times New Roman" w:hAnsi="Times New Roman" w:cs="Times New Roman"/>
          <w:kern w:val="0"/>
          <w:sz w:val="24"/>
          <w:szCs w:val="24"/>
          <w:lang w:eastAsia="en-ID"/>
          <w14:ligatures w14:val="none"/>
        </w:rPr>
        <w:t>Limited</w:t>
      </w:r>
      <w:proofErr w:type="spellEnd"/>
      <w:r w:rsidRPr="00DD4E0B">
        <w:rPr>
          <w:rFonts w:ascii="Times New Roman" w:eastAsia="Times New Roman" w:hAnsi="Times New Roman" w:cs="Times New Roman"/>
          <w:kern w:val="0"/>
          <w:sz w:val="24"/>
          <w:szCs w:val="24"/>
          <w:lang w:eastAsia="en-ID"/>
          <w14:ligatures w14:val="none"/>
        </w:rPr>
        <w:t>.</w:t>
      </w:r>
    </w:p>
    <w:p w14:paraId="0DB31EB3" w14:textId="77777777" w:rsidR="00DD4E0B" w:rsidRPr="00DD4E0B" w:rsidRDefault="00DD4E0B" w:rsidP="00DD4E0B">
      <w:pPr>
        <w:spacing w:line="360" w:lineRule="auto"/>
        <w:ind w:left="720"/>
        <w:jc w:val="both"/>
        <w:rPr>
          <w:rFonts w:ascii="Times New Roman" w:eastAsia="Times New Roman" w:hAnsi="Times New Roman" w:cs="Times New Roman"/>
          <w:kern w:val="0"/>
          <w:sz w:val="24"/>
          <w:szCs w:val="24"/>
          <w:lang w:eastAsia="en-ID"/>
          <w14:ligatures w14:val="none"/>
        </w:rPr>
      </w:pPr>
    </w:p>
    <w:p w14:paraId="5B66DAE3" w14:textId="77777777" w:rsidR="00A06D21" w:rsidRPr="00A06D21" w:rsidRDefault="00492A40" w:rsidP="00A06D21">
      <w:pPr>
        <w:pStyle w:val="ListParagraph"/>
        <w:numPr>
          <w:ilvl w:val="0"/>
          <w:numId w:val="9"/>
        </w:numPr>
        <w:spacing w:after="0" w:line="360" w:lineRule="auto"/>
        <w:ind w:left="540" w:hanging="540"/>
        <w:jc w:val="both"/>
        <w:rPr>
          <w:rFonts w:ascii="Times New Roman" w:hAnsi="Times New Roman" w:cs="Times New Roman"/>
          <w:sz w:val="24"/>
          <w:szCs w:val="24"/>
        </w:rPr>
      </w:pPr>
      <w:r w:rsidRPr="00DD4E0B">
        <w:rPr>
          <w:rFonts w:ascii="Times New Roman" w:hAnsi="Times New Roman" w:cs="Times New Roman"/>
          <w:b/>
          <w:bCs/>
          <w:sz w:val="24"/>
          <w:szCs w:val="24"/>
        </w:rPr>
        <w:t xml:space="preserve">Sistematika </w:t>
      </w:r>
      <w:r w:rsidR="00657B5B" w:rsidRPr="00DD4E0B">
        <w:rPr>
          <w:rFonts w:ascii="Times New Roman" w:hAnsi="Times New Roman" w:cs="Times New Roman"/>
          <w:b/>
          <w:bCs/>
          <w:sz w:val="24"/>
          <w:szCs w:val="24"/>
        </w:rPr>
        <w:t>Tulisan</w:t>
      </w:r>
      <w:r w:rsidRPr="00DD4E0B">
        <w:rPr>
          <w:rFonts w:ascii="Times New Roman" w:hAnsi="Times New Roman" w:cs="Times New Roman"/>
          <w:b/>
          <w:bCs/>
          <w:sz w:val="24"/>
          <w:szCs w:val="24"/>
        </w:rPr>
        <w:t xml:space="preserve"> Ilmiah</w:t>
      </w:r>
      <w:r w:rsidR="00A06D21">
        <w:rPr>
          <w:rFonts w:ascii="Times New Roman" w:hAnsi="Times New Roman" w:cs="Times New Roman"/>
          <w:b/>
          <w:bCs/>
          <w:sz w:val="24"/>
          <w:szCs w:val="24"/>
        </w:rPr>
        <w:t xml:space="preserve">   </w:t>
      </w:r>
    </w:p>
    <w:p w14:paraId="24FD1BFA" w14:textId="0FFF9795" w:rsidR="00A06D21" w:rsidRPr="00A06D21" w:rsidRDefault="00A06D21" w:rsidP="00A06D21">
      <w:pPr>
        <w:spacing w:after="0" w:line="360" w:lineRule="auto"/>
        <w:jc w:val="both"/>
        <w:rPr>
          <w:rFonts w:ascii="Times New Roman" w:hAnsi="Times New Roman" w:cs="Times New Roman"/>
          <w:sz w:val="24"/>
          <w:szCs w:val="24"/>
        </w:rPr>
      </w:pPr>
      <w:r w:rsidRPr="00A06D21">
        <w:rPr>
          <w:rFonts w:ascii="Times New Roman" w:hAnsi="Times New Roman" w:cs="Times New Roman"/>
          <w:b/>
          <w:bCs/>
          <w:sz w:val="24"/>
          <w:szCs w:val="24"/>
        </w:rPr>
        <w:t xml:space="preserve">                                                                                                          </w:t>
      </w:r>
    </w:p>
    <w:p w14:paraId="24ACBDC0" w14:textId="29510A19" w:rsidR="006D5E37" w:rsidRPr="00DD4E0B" w:rsidRDefault="006D5E37" w:rsidP="00DD4E0B">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Penulisan ilmiah ini disusun secara sistematis dan terdiri dari lima bab utama yang saling mendukung satu sama lain.</w:t>
      </w:r>
    </w:p>
    <w:p w14:paraId="7B0031CD" w14:textId="549F97B9" w:rsidR="006D5E37" w:rsidRPr="00DD4E0B" w:rsidRDefault="006D5E37" w:rsidP="00DD4E0B">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Bab pertama, Pendahuluan, menguraikan pokok bahasan utama dari penelitian yang mencakup latar belakang permasalahan perdagangan manusia secara global, ruang lingkup penelitian, tujuan penelitian, metode yang digunakan dalam analisis data, serta sistematika penulisan ilmiah.</w:t>
      </w:r>
    </w:p>
    <w:p w14:paraId="3F893A20" w14:textId="6B361902" w:rsidR="006D5E37" w:rsidRPr="00DD4E0B" w:rsidRDefault="006D5E37" w:rsidP="00A06D21">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Bab kedua, Tinjauan Pustaka, memaparkan teori-teori yang relevan dengan penelitian, seperti konsep dasar perdagangan manusia, jenis-jenis eksploitasi yang umum terjadi, serta teori dasar analisis statistik dan visualisasi data. Tinjauan pustaka ini digunakan sebagai landasan dalam memahami konteks data dan metode yang dipilih.</w:t>
      </w:r>
    </w:p>
    <w:p w14:paraId="09876B88" w14:textId="46C3027A" w:rsidR="006D5E37" w:rsidRPr="00DD4E0B" w:rsidRDefault="006D5E37" w:rsidP="00DD4E0B">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 xml:space="preserve">Bab ketiga, Metodologi Penelitian, menjelaskan secara rinci tahapan-tahapan yang dilakukan dalam penelitian, dimulai dari pengumpulan data sekunder dari UNODC, pembersihan data, proses analisis statistik deskriptif menggunakan </w:t>
      </w:r>
      <w:proofErr w:type="spellStart"/>
      <w:r w:rsidRPr="00DD4E0B">
        <w:rPr>
          <w:rFonts w:ascii="Times New Roman" w:hAnsi="Times New Roman" w:cs="Times New Roman"/>
          <w:sz w:val="24"/>
          <w:szCs w:val="24"/>
        </w:rPr>
        <w:t>Python</w:t>
      </w:r>
      <w:proofErr w:type="spellEnd"/>
      <w:r w:rsidRPr="00DD4E0B">
        <w:rPr>
          <w:rFonts w:ascii="Times New Roman" w:hAnsi="Times New Roman" w:cs="Times New Roman"/>
          <w:sz w:val="24"/>
          <w:szCs w:val="24"/>
        </w:rPr>
        <w:t>, hingga pembuatan visualisasi data seperti grafik batang, diagram lingkaran, dan peta sebaran geografis.</w:t>
      </w:r>
    </w:p>
    <w:p w14:paraId="2BCFFC01" w14:textId="3E0538CB" w:rsidR="006D5E37" w:rsidRPr="00DD4E0B" w:rsidRDefault="006D5E37" w:rsidP="00DD4E0B">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 xml:space="preserve">Bab keempat, Hasil dan Pembahasan, menyajikan hasil analisis data secara sistematis, yang mencakup karakteristik demografis korban, wilayah dengan jumlah kasus tertinggi, serta bentuk eksploitasi yang paling umum. Setiap hasil </w:t>
      </w:r>
      <w:r w:rsidRPr="00DD4E0B">
        <w:rPr>
          <w:rFonts w:ascii="Times New Roman" w:hAnsi="Times New Roman" w:cs="Times New Roman"/>
          <w:sz w:val="24"/>
          <w:szCs w:val="24"/>
        </w:rPr>
        <w:lastRenderedPageBreak/>
        <w:t>didukung oleh visualisasi data untuk memudahkan pembaca dalam memahami pola-pola yang ditemukan.</w:t>
      </w:r>
    </w:p>
    <w:p w14:paraId="287F3C0B" w14:textId="1E8A7384" w:rsidR="00144A92" w:rsidRDefault="006D5E37" w:rsidP="006D5E37">
      <w:pPr>
        <w:spacing w:line="360" w:lineRule="auto"/>
        <w:ind w:firstLine="540"/>
        <w:jc w:val="both"/>
        <w:rPr>
          <w:rFonts w:ascii="Times New Roman" w:hAnsi="Times New Roman" w:cs="Times New Roman"/>
          <w:sz w:val="24"/>
          <w:szCs w:val="24"/>
        </w:rPr>
      </w:pPr>
      <w:r w:rsidRPr="00DD4E0B">
        <w:rPr>
          <w:rFonts w:ascii="Times New Roman" w:hAnsi="Times New Roman" w:cs="Times New Roman"/>
          <w:sz w:val="24"/>
          <w:szCs w:val="24"/>
        </w:rPr>
        <w:t>Bab kelima, Penutup, berisi kesimpulan dari hasil analisis yang telah dilakukan serta saran yang dapat digunakan untuk penelitian lanjutan maupun sebagai masukan bagi pihak yang berkepentingan dalam penanggulangan perdagangan manusia di tingkat nasional maupun global.</w:t>
      </w:r>
    </w:p>
    <w:p w14:paraId="2AFC05BA" w14:textId="77777777" w:rsidR="001F29E1" w:rsidRDefault="001F29E1" w:rsidP="006D5E37">
      <w:pPr>
        <w:spacing w:line="360" w:lineRule="auto"/>
        <w:ind w:firstLine="540"/>
        <w:jc w:val="both"/>
        <w:rPr>
          <w:rFonts w:ascii="Times New Roman" w:hAnsi="Times New Roman" w:cs="Times New Roman"/>
          <w:sz w:val="24"/>
          <w:szCs w:val="24"/>
        </w:rPr>
      </w:pPr>
    </w:p>
    <w:p w14:paraId="0B6258B0" w14:textId="77777777" w:rsidR="001F29E1" w:rsidRDefault="001F29E1" w:rsidP="006D5E37">
      <w:pPr>
        <w:spacing w:line="360" w:lineRule="auto"/>
        <w:ind w:firstLine="540"/>
        <w:jc w:val="both"/>
        <w:rPr>
          <w:rFonts w:ascii="Times New Roman" w:hAnsi="Times New Roman" w:cs="Times New Roman"/>
          <w:sz w:val="24"/>
          <w:szCs w:val="24"/>
        </w:rPr>
      </w:pPr>
    </w:p>
    <w:p w14:paraId="77EDF793" w14:textId="77777777" w:rsidR="001F29E1" w:rsidRDefault="001F29E1" w:rsidP="006D5E37">
      <w:pPr>
        <w:spacing w:line="360" w:lineRule="auto"/>
        <w:ind w:firstLine="540"/>
        <w:jc w:val="both"/>
        <w:rPr>
          <w:rFonts w:ascii="Times New Roman" w:hAnsi="Times New Roman" w:cs="Times New Roman"/>
          <w:sz w:val="24"/>
          <w:szCs w:val="24"/>
        </w:rPr>
      </w:pPr>
    </w:p>
    <w:p w14:paraId="4A089DDA" w14:textId="77777777" w:rsidR="001F29E1" w:rsidRDefault="001F29E1" w:rsidP="006D5E37">
      <w:pPr>
        <w:spacing w:line="360" w:lineRule="auto"/>
        <w:ind w:firstLine="540"/>
        <w:jc w:val="both"/>
        <w:rPr>
          <w:rFonts w:ascii="Times New Roman" w:hAnsi="Times New Roman" w:cs="Times New Roman"/>
          <w:sz w:val="24"/>
          <w:szCs w:val="24"/>
        </w:rPr>
      </w:pPr>
    </w:p>
    <w:p w14:paraId="5BA5C514" w14:textId="77777777" w:rsidR="001F29E1" w:rsidRDefault="001F29E1" w:rsidP="006D5E37">
      <w:pPr>
        <w:spacing w:line="360" w:lineRule="auto"/>
        <w:ind w:firstLine="540"/>
        <w:jc w:val="both"/>
        <w:rPr>
          <w:rFonts w:ascii="Times New Roman" w:hAnsi="Times New Roman" w:cs="Times New Roman"/>
          <w:sz w:val="24"/>
          <w:szCs w:val="24"/>
        </w:rPr>
      </w:pPr>
    </w:p>
    <w:p w14:paraId="1F14034A" w14:textId="77777777" w:rsidR="001F29E1" w:rsidRDefault="001F29E1" w:rsidP="006D5E37">
      <w:pPr>
        <w:spacing w:line="360" w:lineRule="auto"/>
        <w:ind w:firstLine="540"/>
        <w:jc w:val="both"/>
        <w:rPr>
          <w:rFonts w:ascii="Times New Roman" w:hAnsi="Times New Roman" w:cs="Times New Roman"/>
          <w:sz w:val="24"/>
          <w:szCs w:val="24"/>
        </w:rPr>
      </w:pPr>
    </w:p>
    <w:p w14:paraId="67EFBDD4" w14:textId="77777777" w:rsidR="001F29E1" w:rsidRDefault="001F29E1" w:rsidP="006D5E37">
      <w:pPr>
        <w:spacing w:line="360" w:lineRule="auto"/>
        <w:ind w:firstLine="540"/>
        <w:jc w:val="both"/>
        <w:rPr>
          <w:rFonts w:ascii="Times New Roman" w:hAnsi="Times New Roman" w:cs="Times New Roman"/>
          <w:sz w:val="24"/>
          <w:szCs w:val="24"/>
        </w:rPr>
      </w:pPr>
    </w:p>
    <w:p w14:paraId="3C60EBC2" w14:textId="77777777" w:rsidR="001F29E1" w:rsidRDefault="001F29E1" w:rsidP="006D5E37">
      <w:pPr>
        <w:spacing w:line="360" w:lineRule="auto"/>
        <w:ind w:firstLine="540"/>
        <w:jc w:val="both"/>
        <w:rPr>
          <w:rFonts w:ascii="Times New Roman" w:hAnsi="Times New Roman" w:cs="Times New Roman"/>
          <w:sz w:val="24"/>
          <w:szCs w:val="24"/>
        </w:rPr>
      </w:pPr>
    </w:p>
    <w:p w14:paraId="7BA5C319" w14:textId="77777777" w:rsidR="001F29E1" w:rsidRDefault="001F29E1" w:rsidP="006D5E37">
      <w:pPr>
        <w:spacing w:line="360" w:lineRule="auto"/>
        <w:ind w:firstLine="540"/>
        <w:jc w:val="both"/>
        <w:rPr>
          <w:rFonts w:ascii="Times New Roman" w:hAnsi="Times New Roman" w:cs="Times New Roman"/>
          <w:sz w:val="24"/>
          <w:szCs w:val="24"/>
        </w:rPr>
      </w:pPr>
    </w:p>
    <w:p w14:paraId="5C79A4BC" w14:textId="77777777" w:rsidR="001F29E1" w:rsidRDefault="001F29E1" w:rsidP="006D5E37">
      <w:pPr>
        <w:spacing w:line="360" w:lineRule="auto"/>
        <w:ind w:firstLine="540"/>
        <w:jc w:val="both"/>
        <w:rPr>
          <w:rFonts w:ascii="Times New Roman" w:hAnsi="Times New Roman" w:cs="Times New Roman"/>
          <w:sz w:val="24"/>
          <w:szCs w:val="24"/>
        </w:rPr>
      </w:pPr>
    </w:p>
    <w:p w14:paraId="581C43BC" w14:textId="77777777" w:rsidR="001F29E1" w:rsidRDefault="001F29E1" w:rsidP="006D5E37">
      <w:pPr>
        <w:spacing w:line="360" w:lineRule="auto"/>
        <w:ind w:firstLine="540"/>
        <w:jc w:val="both"/>
        <w:rPr>
          <w:rFonts w:ascii="Times New Roman" w:hAnsi="Times New Roman" w:cs="Times New Roman"/>
          <w:sz w:val="24"/>
          <w:szCs w:val="24"/>
        </w:rPr>
      </w:pPr>
    </w:p>
    <w:p w14:paraId="1B8FD658" w14:textId="77777777" w:rsidR="001F29E1" w:rsidRDefault="001F29E1" w:rsidP="006D5E37">
      <w:pPr>
        <w:spacing w:line="360" w:lineRule="auto"/>
        <w:ind w:firstLine="540"/>
        <w:jc w:val="both"/>
        <w:rPr>
          <w:rFonts w:ascii="Times New Roman" w:hAnsi="Times New Roman" w:cs="Times New Roman"/>
          <w:sz w:val="24"/>
          <w:szCs w:val="24"/>
        </w:rPr>
      </w:pPr>
    </w:p>
    <w:p w14:paraId="496F4C3C" w14:textId="77777777" w:rsidR="001F29E1" w:rsidRDefault="001F29E1" w:rsidP="006D5E37">
      <w:pPr>
        <w:spacing w:line="360" w:lineRule="auto"/>
        <w:ind w:firstLine="540"/>
        <w:jc w:val="both"/>
        <w:rPr>
          <w:rFonts w:ascii="Times New Roman" w:hAnsi="Times New Roman" w:cs="Times New Roman"/>
          <w:sz w:val="24"/>
          <w:szCs w:val="24"/>
        </w:rPr>
      </w:pPr>
    </w:p>
    <w:p w14:paraId="361895ED" w14:textId="77777777" w:rsidR="001F29E1" w:rsidRDefault="001F29E1" w:rsidP="006D5E37">
      <w:pPr>
        <w:spacing w:line="360" w:lineRule="auto"/>
        <w:ind w:firstLine="540"/>
        <w:jc w:val="both"/>
        <w:rPr>
          <w:rFonts w:ascii="Times New Roman" w:hAnsi="Times New Roman" w:cs="Times New Roman"/>
          <w:sz w:val="24"/>
          <w:szCs w:val="24"/>
        </w:rPr>
      </w:pPr>
    </w:p>
    <w:p w14:paraId="6FE4FCA3" w14:textId="77777777" w:rsidR="001F29E1" w:rsidRDefault="001F29E1" w:rsidP="006D5E37">
      <w:pPr>
        <w:spacing w:line="360" w:lineRule="auto"/>
        <w:ind w:firstLine="540"/>
        <w:jc w:val="both"/>
        <w:rPr>
          <w:rFonts w:ascii="Times New Roman" w:hAnsi="Times New Roman" w:cs="Times New Roman"/>
          <w:sz w:val="24"/>
          <w:szCs w:val="24"/>
        </w:rPr>
      </w:pPr>
    </w:p>
    <w:p w14:paraId="72D04E95" w14:textId="77777777" w:rsidR="001F29E1" w:rsidRDefault="001F29E1" w:rsidP="006D5E37">
      <w:pPr>
        <w:spacing w:line="360" w:lineRule="auto"/>
        <w:ind w:firstLine="540"/>
        <w:jc w:val="both"/>
        <w:rPr>
          <w:rFonts w:ascii="Times New Roman" w:hAnsi="Times New Roman" w:cs="Times New Roman"/>
          <w:sz w:val="24"/>
          <w:szCs w:val="24"/>
        </w:rPr>
      </w:pPr>
    </w:p>
    <w:p w14:paraId="52939E34" w14:textId="77777777" w:rsidR="001F29E1" w:rsidRDefault="001F29E1" w:rsidP="006D5E37">
      <w:pPr>
        <w:spacing w:line="360" w:lineRule="auto"/>
        <w:ind w:firstLine="540"/>
        <w:jc w:val="both"/>
        <w:rPr>
          <w:rFonts w:ascii="Times New Roman" w:hAnsi="Times New Roman" w:cs="Times New Roman"/>
          <w:sz w:val="24"/>
          <w:szCs w:val="24"/>
        </w:rPr>
      </w:pPr>
    </w:p>
    <w:p w14:paraId="7C7ACFB8" w14:textId="77777777" w:rsidR="001F29E1" w:rsidRPr="00DD4E0B" w:rsidRDefault="001F29E1" w:rsidP="00625A54">
      <w:pPr>
        <w:spacing w:line="360" w:lineRule="auto"/>
        <w:jc w:val="both"/>
        <w:rPr>
          <w:rFonts w:ascii="Times New Roman" w:hAnsi="Times New Roman" w:cs="Times New Roman"/>
          <w:sz w:val="24"/>
          <w:szCs w:val="24"/>
        </w:rPr>
      </w:pPr>
    </w:p>
    <w:sectPr w:rsidR="001F29E1" w:rsidRPr="00DD4E0B" w:rsidSect="00721ED3">
      <w:headerReference w:type="default" r:id="rId8"/>
      <w:pgSz w:w="11906" w:h="16838"/>
      <w:pgMar w:top="2268"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30A9F" w14:textId="77777777" w:rsidR="00E04097" w:rsidRDefault="00E04097" w:rsidP="00DC1445">
      <w:pPr>
        <w:spacing w:after="0" w:line="240" w:lineRule="auto"/>
      </w:pPr>
      <w:r>
        <w:separator/>
      </w:r>
    </w:p>
  </w:endnote>
  <w:endnote w:type="continuationSeparator" w:id="0">
    <w:p w14:paraId="0CF90149" w14:textId="77777777" w:rsidR="00E04097" w:rsidRDefault="00E04097" w:rsidP="00DC1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767E3" w14:textId="77777777" w:rsidR="00E04097" w:rsidRDefault="00E04097" w:rsidP="00DC1445">
      <w:pPr>
        <w:spacing w:after="0" w:line="240" w:lineRule="auto"/>
      </w:pPr>
      <w:r>
        <w:separator/>
      </w:r>
    </w:p>
  </w:footnote>
  <w:footnote w:type="continuationSeparator" w:id="0">
    <w:p w14:paraId="415423EC" w14:textId="77777777" w:rsidR="00E04097" w:rsidRDefault="00E04097" w:rsidP="00DC14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3004926"/>
      <w:docPartObj>
        <w:docPartGallery w:val="Page Numbers (Top of Page)"/>
        <w:docPartUnique/>
      </w:docPartObj>
    </w:sdtPr>
    <w:sdtEndPr>
      <w:rPr>
        <w:noProof/>
      </w:rPr>
    </w:sdtEndPr>
    <w:sdtContent>
      <w:p w14:paraId="11AE7FBC" w14:textId="50E832FC" w:rsidR="0059640C" w:rsidRDefault="0059640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33EBECA" w14:textId="77777777" w:rsidR="0059640C" w:rsidRDefault="005964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46E"/>
    <w:multiLevelType w:val="hybridMultilevel"/>
    <w:tmpl w:val="7C0ECA9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D843AE"/>
    <w:multiLevelType w:val="hybridMultilevel"/>
    <w:tmpl w:val="6C22E6FC"/>
    <w:lvl w:ilvl="0" w:tplc="71FA272E">
      <w:start w:val="1"/>
      <w:numFmt w:val="decimal"/>
      <w:lvlText w:val="%1."/>
      <w:lvlJc w:val="left"/>
      <w:pPr>
        <w:ind w:left="720" w:hanging="360"/>
      </w:pPr>
      <w:rPr>
        <w:rFonts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1C7142"/>
    <w:multiLevelType w:val="hybridMultilevel"/>
    <w:tmpl w:val="23DC29DA"/>
    <w:lvl w:ilvl="0" w:tplc="A93E45A8">
      <w:start w:val="1"/>
      <w:numFmt w:val="decimal"/>
      <w:lvlText w:val="%1.1"/>
      <w:lvlJc w:val="left"/>
      <w:pPr>
        <w:ind w:left="720" w:hanging="360"/>
      </w:pPr>
      <w:rPr>
        <w:rFonts w:hint="default"/>
      </w:rPr>
    </w:lvl>
    <w:lvl w:ilvl="1" w:tplc="A93E45A8">
      <w:start w:val="1"/>
      <w:numFmt w:val="decimal"/>
      <w:lvlText w:val="%2.1"/>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FB3769A"/>
    <w:multiLevelType w:val="multilevel"/>
    <w:tmpl w:val="A2D6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460319"/>
    <w:multiLevelType w:val="multilevel"/>
    <w:tmpl w:val="F0C696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062F8B"/>
    <w:multiLevelType w:val="hybridMultilevel"/>
    <w:tmpl w:val="6C80EC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2BE112A2"/>
    <w:multiLevelType w:val="hybridMultilevel"/>
    <w:tmpl w:val="EC807016"/>
    <w:lvl w:ilvl="0" w:tplc="BE681D5E">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C7A7B83"/>
    <w:multiLevelType w:val="hybridMultilevel"/>
    <w:tmpl w:val="66DC7A5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D8E55DD"/>
    <w:multiLevelType w:val="multilevel"/>
    <w:tmpl w:val="0D561FFA"/>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980667"/>
    <w:multiLevelType w:val="hybridMultilevel"/>
    <w:tmpl w:val="8FC2B28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1A55669"/>
    <w:multiLevelType w:val="multilevel"/>
    <w:tmpl w:val="80D01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132C1C"/>
    <w:multiLevelType w:val="hybridMultilevel"/>
    <w:tmpl w:val="C8B42D6A"/>
    <w:lvl w:ilvl="0" w:tplc="38090001">
      <w:start w:val="1"/>
      <w:numFmt w:val="bullet"/>
      <w:lvlText w:val=""/>
      <w:lvlJc w:val="left"/>
      <w:pPr>
        <w:ind w:left="1260" w:hanging="360"/>
      </w:pPr>
      <w:rPr>
        <w:rFonts w:ascii="Symbol" w:hAnsi="Symbol" w:hint="default"/>
      </w:rPr>
    </w:lvl>
    <w:lvl w:ilvl="1" w:tplc="38090003" w:tentative="1">
      <w:start w:val="1"/>
      <w:numFmt w:val="bullet"/>
      <w:lvlText w:val="o"/>
      <w:lvlJc w:val="left"/>
      <w:pPr>
        <w:ind w:left="1980" w:hanging="360"/>
      </w:pPr>
      <w:rPr>
        <w:rFonts w:ascii="Courier New" w:hAnsi="Courier New" w:cs="Courier New" w:hint="default"/>
      </w:rPr>
    </w:lvl>
    <w:lvl w:ilvl="2" w:tplc="38090005" w:tentative="1">
      <w:start w:val="1"/>
      <w:numFmt w:val="bullet"/>
      <w:lvlText w:val=""/>
      <w:lvlJc w:val="left"/>
      <w:pPr>
        <w:ind w:left="2700" w:hanging="360"/>
      </w:pPr>
      <w:rPr>
        <w:rFonts w:ascii="Wingdings" w:hAnsi="Wingdings" w:hint="default"/>
      </w:rPr>
    </w:lvl>
    <w:lvl w:ilvl="3" w:tplc="38090001" w:tentative="1">
      <w:start w:val="1"/>
      <w:numFmt w:val="bullet"/>
      <w:lvlText w:val=""/>
      <w:lvlJc w:val="left"/>
      <w:pPr>
        <w:ind w:left="3420" w:hanging="360"/>
      </w:pPr>
      <w:rPr>
        <w:rFonts w:ascii="Symbol" w:hAnsi="Symbol" w:hint="default"/>
      </w:rPr>
    </w:lvl>
    <w:lvl w:ilvl="4" w:tplc="38090003" w:tentative="1">
      <w:start w:val="1"/>
      <w:numFmt w:val="bullet"/>
      <w:lvlText w:val="o"/>
      <w:lvlJc w:val="left"/>
      <w:pPr>
        <w:ind w:left="4140" w:hanging="360"/>
      </w:pPr>
      <w:rPr>
        <w:rFonts w:ascii="Courier New" w:hAnsi="Courier New" w:cs="Courier New" w:hint="default"/>
      </w:rPr>
    </w:lvl>
    <w:lvl w:ilvl="5" w:tplc="38090005" w:tentative="1">
      <w:start w:val="1"/>
      <w:numFmt w:val="bullet"/>
      <w:lvlText w:val=""/>
      <w:lvlJc w:val="left"/>
      <w:pPr>
        <w:ind w:left="4860" w:hanging="360"/>
      </w:pPr>
      <w:rPr>
        <w:rFonts w:ascii="Wingdings" w:hAnsi="Wingdings" w:hint="default"/>
      </w:rPr>
    </w:lvl>
    <w:lvl w:ilvl="6" w:tplc="38090001" w:tentative="1">
      <w:start w:val="1"/>
      <w:numFmt w:val="bullet"/>
      <w:lvlText w:val=""/>
      <w:lvlJc w:val="left"/>
      <w:pPr>
        <w:ind w:left="5580" w:hanging="360"/>
      </w:pPr>
      <w:rPr>
        <w:rFonts w:ascii="Symbol" w:hAnsi="Symbol" w:hint="default"/>
      </w:rPr>
    </w:lvl>
    <w:lvl w:ilvl="7" w:tplc="38090003" w:tentative="1">
      <w:start w:val="1"/>
      <w:numFmt w:val="bullet"/>
      <w:lvlText w:val="o"/>
      <w:lvlJc w:val="left"/>
      <w:pPr>
        <w:ind w:left="6300" w:hanging="360"/>
      </w:pPr>
      <w:rPr>
        <w:rFonts w:ascii="Courier New" w:hAnsi="Courier New" w:cs="Courier New" w:hint="default"/>
      </w:rPr>
    </w:lvl>
    <w:lvl w:ilvl="8" w:tplc="38090005" w:tentative="1">
      <w:start w:val="1"/>
      <w:numFmt w:val="bullet"/>
      <w:lvlText w:val=""/>
      <w:lvlJc w:val="left"/>
      <w:pPr>
        <w:ind w:left="7020" w:hanging="360"/>
      </w:pPr>
      <w:rPr>
        <w:rFonts w:ascii="Wingdings" w:hAnsi="Wingdings" w:hint="default"/>
      </w:rPr>
    </w:lvl>
  </w:abstractNum>
  <w:abstractNum w:abstractNumId="12" w15:restartNumberingAfterBreak="0">
    <w:nsid w:val="40971C84"/>
    <w:multiLevelType w:val="hybridMultilevel"/>
    <w:tmpl w:val="04AEF036"/>
    <w:lvl w:ilvl="0" w:tplc="D7C066E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3" w15:restartNumberingAfterBreak="0">
    <w:nsid w:val="451444E9"/>
    <w:multiLevelType w:val="multilevel"/>
    <w:tmpl w:val="A2D68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9A1323"/>
    <w:multiLevelType w:val="hybridMultilevel"/>
    <w:tmpl w:val="CEB6C3CA"/>
    <w:lvl w:ilvl="0" w:tplc="BE681D5E">
      <w:start w:val="1"/>
      <w:numFmt w:val="decimal"/>
      <w:lvlText w:val="1.%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21079B1"/>
    <w:multiLevelType w:val="hybridMultilevel"/>
    <w:tmpl w:val="80A0DC40"/>
    <w:lvl w:ilvl="0" w:tplc="19E83274">
      <w:start w:val="1"/>
      <w:numFmt w:val="decimal"/>
      <w:lvlText w:val="1.%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54B61292"/>
    <w:multiLevelType w:val="hybridMultilevel"/>
    <w:tmpl w:val="6F3A8290"/>
    <w:lvl w:ilvl="0" w:tplc="16BA3BA4">
      <w:start w:val="1"/>
      <w:numFmt w:val="decimal"/>
      <w:lvlText w:val="%1."/>
      <w:lvlJc w:val="left"/>
      <w:pPr>
        <w:ind w:left="900" w:hanging="360"/>
      </w:pPr>
      <w:rPr>
        <w:rFonts w:hint="default"/>
      </w:rPr>
    </w:lvl>
    <w:lvl w:ilvl="1" w:tplc="38090019" w:tentative="1">
      <w:start w:val="1"/>
      <w:numFmt w:val="lowerLetter"/>
      <w:lvlText w:val="%2."/>
      <w:lvlJc w:val="left"/>
      <w:pPr>
        <w:ind w:left="1620" w:hanging="360"/>
      </w:pPr>
    </w:lvl>
    <w:lvl w:ilvl="2" w:tplc="3809001B" w:tentative="1">
      <w:start w:val="1"/>
      <w:numFmt w:val="lowerRoman"/>
      <w:lvlText w:val="%3."/>
      <w:lvlJc w:val="right"/>
      <w:pPr>
        <w:ind w:left="2340" w:hanging="180"/>
      </w:pPr>
    </w:lvl>
    <w:lvl w:ilvl="3" w:tplc="3809000F" w:tentative="1">
      <w:start w:val="1"/>
      <w:numFmt w:val="decimal"/>
      <w:lvlText w:val="%4."/>
      <w:lvlJc w:val="left"/>
      <w:pPr>
        <w:ind w:left="3060" w:hanging="360"/>
      </w:pPr>
    </w:lvl>
    <w:lvl w:ilvl="4" w:tplc="38090019" w:tentative="1">
      <w:start w:val="1"/>
      <w:numFmt w:val="lowerLetter"/>
      <w:lvlText w:val="%5."/>
      <w:lvlJc w:val="left"/>
      <w:pPr>
        <w:ind w:left="3780" w:hanging="360"/>
      </w:pPr>
    </w:lvl>
    <w:lvl w:ilvl="5" w:tplc="3809001B" w:tentative="1">
      <w:start w:val="1"/>
      <w:numFmt w:val="lowerRoman"/>
      <w:lvlText w:val="%6."/>
      <w:lvlJc w:val="right"/>
      <w:pPr>
        <w:ind w:left="4500" w:hanging="180"/>
      </w:pPr>
    </w:lvl>
    <w:lvl w:ilvl="6" w:tplc="3809000F" w:tentative="1">
      <w:start w:val="1"/>
      <w:numFmt w:val="decimal"/>
      <w:lvlText w:val="%7."/>
      <w:lvlJc w:val="left"/>
      <w:pPr>
        <w:ind w:left="5220" w:hanging="360"/>
      </w:pPr>
    </w:lvl>
    <w:lvl w:ilvl="7" w:tplc="38090019" w:tentative="1">
      <w:start w:val="1"/>
      <w:numFmt w:val="lowerLetter"/>
      <w:lvlText w:val="%8."/>
      <w:lvlJc w:val="left"/>
      <w:pPr>
        <w:ind w:left="5940" w:hanging="360"/>
      </w:pPr>
    </w:lvl>
    <w:lvl w:ilvl="8" w:tplc="3809001B" w:tentative="1">
      <w:start w:val="1"/>
      <w:numFmt w:val="lowerRoman"/>
      <w:lvlText w:val="%9."/>
      <w:lvlJc w:val="right"/>
      <w:pPr>
        <w:ind w:left="6660" w:hanging="180"/>
      </w:pPr>
    </w:lvl>
  </w:abstractNum>
  <w:abstractNum w:abstractNumId="17" w15:restartNumberingAfterBreak="0">
    <w:nsid w:val="595B4B7D"/>
    <w:multiLevelType w:val="hybridMultilevel"/>
    <w:tmpl w:val="754A12FE"/>
    <w:lvl w:ilvl="0" w:tplc="38090001">
      <w:start w:val="1"/>
      <w:numFmt w:val="bullet"/>
      <w:lvlText w:val=""/>
      <w:lvlJc w:val="left"/>
      <w:pPr>
        <w:ind w:left="1004" w:hanging="360"/>
      </w:pPr>
      <w:rPr>
        <w:rFonts w:ascii="Symbol" w:hAnsi="Symbol" w:hint="default"/>
      </w:rPr>
    </w:lvl>
    <w:lvl w:ilvl="1" w:tplc="38090003" w:tentative="1">
      <w:start w:val="1"/>
      <w:numFmt w:val="bullet"/>
      <w:lvlText w:val="o"/>
      <w:lvlJc w:val="left"/>
      <w:pPr>
        <w:ind w:left="1724" w:hanging="360"/>
      </w:pPr>
      <w:rPr>
        <w:rFonts w:ascii="Courier New" w:hAnsi="Courier New" w:cs="Courier New" w:hint="default"/>
      </w:rPr>
    </w:lvl>
    <w:lvl w:ilvl="2" w:tplc="38090005" w:tentative="1">
      <w:start w:val="1"/>
      <w:numFmt w:val="bullet"/>
      <w:lvlText w:val=""/>
      <w:lvlJc w:val="left"/>
      <w:pPr>
        <w:ind w:left="2444" w:hanging="360"/>
      </w:pPr>
      <w:rPr>
        <w:rFonts w:ascii="Wingdings" w:hAnsi="Wingdings" w:hint="default"/>
      </w:rPr>
    </w:lvl>
    <w:lvl w:ilvl="3" w:tplc="38090001" w:tentative="1">
      <w:start w:val="1"/>
      <w:numFmt w:val="bullet"/>
      <w:lvlText w:val=""/>
      <w:lvlJc w:val="left"/>
      <w:pPr>
        <w:ind w:left="3164" w:hanging="360"/>
      </w:pPr>
      <w:rPr>
        <w:rFonts w:ascii="Symbol" w:hAnsi="Symbol" w:hint="default"/>
      </w:rPr>
    </w:lvl>
    <w:lvl w:ilvl="4" w:tplc="38090003" w:tentative="1">
      <w:start w:val="1"/>
      <w:numFmt w:val="bullet"/>
      <w:lvlText w:val="o"/>
      <w:lvlJc w:val="left"/>
      <w:pPr>
        <w:ind w:left="3884" w:hanging="360"/>
      </w:pPr>
      <w:rPr>
        <w:rFonts w:ascii="Courier New" w:hAnsi="Courier New" w:cs="Courier New" w:hint="default"/>
      </w:rPr>
    </w:lvl>
    <w:lvl w:ilvl="5" w:tplc="38090005" w:tentative="1">
      <w:start w:val="1"/>
      <w:numFmt w:val="bullet"/>
      <w:lvlText w:val=""/>
      <w:lvlJc w:val="left"/>
      <w:pPr>
        <w:ind w:left="4604" w:hanging="360"/>
      </w:pPr>
      <w:rPr>
        <w:rFonts w:ascii="Wingdings" w:hAnsi="Wingdings" w:hint="default"/>
      </w:rPr>
    </w:lvl>
    <w:lvl w:ilvl="6" w:tplc="38090001" w:tentative="1">
      <w:start w:val="1"/>
      <w:numFmt w:val="bullet"/>
      <w:lvlText w:val=""/>
      <w:lvlJc w:val="left"/>
      <w:pPr>
        <w:ind w:left="5324" w:hanging="360"/>
      </w:pPr>
      <w:rPr>
        <w:rFonts w:ascii="Symbol" w:hAnsi="Symbol" w:hint="default"/>
      </w:rPr>
    </w:lvl>
    <w:lvl w:ilvl="7" w:tplc="38090003" w:tentative="1">
      <w:start w:val="1"/>
      <w:numFmt w:val="bullet"/>
      <w:lvlText w:val="o"/>
      <w:lvlJc w:val="left"/>
      <w:pPr>
        <w:ind w:left="6044" w:hanging="360"/>
      </w:pPr>
      <w:rPr>
        <w:rFonts w:ascii="Courier New" w:hAnsi="Courier New" w:cs="Courier New" w:hint="default"/>
      </w:rPr>
    </w:lvl>
    <w:lvl w:ilvl="8" w:tplc="38090005" w:tentative="1">
      <w:start w:val="1"/>
      <w:numFmt w:val="bullet"/>
      <w:lvlText w:val=""/>
      <w:lvlJc w:val="left"/>
      <w:pPr>
        <w:ind w:left="6764" w:hanging="360"/>
      </w:pPr>
      <w:rPr>
        <w:rFonts w:ascii="Wingdings" w:hAnsi="Wingdings" w:hint="default"/>
      </w:rPr>
    </w:lvl>
  </w:abstractNum>
  <w:abstractNum w:abstractNumId="18" w15:restartNumberingAfterBreak="0">
    <w:nsid w:val="5D153B00"/>
    <w:multiLevelType w:val="multilevel"/>
    <w:tmpl w:val="8FF66E00"/>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46477E"/>
    <w:multiLevelType w:val="hybridMultilevel"/>
    <w:tmpl w:val="E6A28A0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BE45E5E"/>
    <w:multiLevelType w:val="hybridMultilevel"/>
    <w:tmpl w:val="85E6288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71A6230"/>
    <w:multiLevelType w:val="hybridMultilevel"/>
    <w:tmpl w:val="123030A4"/>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95564233">
    <w:abstractNumId w:val="13"/>
  </w:num>
  <w:num w:numId="2" w16cid:durableId="48044199">
    <w:abstractNumId w:val="9"/>
  </w:num>
  <w:num w:numId="3" w16cid:durableId="1547641814">
    <w:abstractNumId w:val="21"/>
  </w:num>
  <w:num w:numId="4" w16cid:durableId="978607319">
    <w:abstractNumId w:val="3"/>
  </w:num>
  <w:num w:numId="5" w16cid:durableId="1758208825">
    <w:abstractNumId w:val="2"/>
  </w:num>
  <w:num w:numId="6" w16cid:durableId="568266372">
    <w:abstractNumId w:val="4"/>
  </w:num>
  <w:num w:numId="7" w16cid:durableId="238368813">
    <w:abstractNumId w:val="14"/>
  </w:num>
  <w:num w:numId="8" w16cid:durableId="716926980">
    <w:abstractNumId w:val="6"/>
  </w:num>
  <w:num w:numId="9" w16cid:durableId="1957789346">
    <w:abstractNumId w:val="15"/>
  </w:num>
  <w:num w:numId="10" w16cid:durableId="729117993">
    <w:abstractNumId w:val="8"/>
  </w:num>
  <w:num w:numId="11" w16cid:durableId="1276231">
    <w:abstractNumId w:val="19"/>
  </w:num>
  <w:num w:numId="12" w16cid:durableId="1431318193">
    <w:abstractNumId w:val="16"/>
  </w:num>
  <w:num w:numId="13" w16cid:durableId="1371304282">
    <w:abstractNumId w:val="12"/>
  </w:num>
  <w:num w:numId="14" w16cid:durableId="1702626150">
    <w:abstractNumId w:val="0"/>
  </w:num>
  <w:num w:numId="15" w16cid:durableId="617219441">
    <w:abstractNumId w:val="20"/>
  </w:num>
  <w:num w:numId="16" w16cid:durableId="168520678">
    <w:abstractNumId w:val="7"/>
  </w:num>
  <w:num w:numId="17" w16cid:durableId="164832232">
    <w:abstractNumId w:val="1"/>
  </w:num>
  <w:num w:numId="18" w16cid:durableId="344018973">
    <w:abstractNumId w:val="5"/>
  </w:num>
  <w:num w:numId="19" w16cid:durableId="1012797713">
    <w:abstractNumId w:val="17"/>
  </w:num>
  <w:num w:numId="20" w16cid:durableId="630794814">
    <w:abstractNumId w:val="11"/>
  </w:num>
  <w:num w:numId="21" w16cid:durableId="417144521">
    <w:abstractNumId w:val="18"/>
  </w:num>
  <w:num w:numId="22" w16cid:durableId="9816131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activeWritingStyle w:appName="MSWord" w:lang="sv-SE"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09D"/>
    <w:rsid w:val="00013542"/>
    <w:rsid w:val="0002093C"/>
    <w:rsid w:val="00024905"/>
    <w:rsid w:val="000336D2"/>
    <w:rsid w:val="0004485E"/>
    <w:rsid w:val="00045BE1"/>
    <w:rsid w:val="00046F0B"/>
    <w:rsid w:val="00077A4C"/>
    <w:rsid w:val="00082D83"/>
    <w:rsid w:val="00083384"/>
    <w:rsid w:val="00085B27"/>
    <w:rsid w:val="00087433"/>
    <w:rsid w:val="000876FC"/>
    <w:rsid w:val="000A0BBF"/>
    <w:rsid w:val="000A4F2B"/>
    <w:rsid w:val="000B32C1"/>
    <w:rsid w:val="000D58C6"/>
    <w:rsid w:val="000E2A14"/>
    <w:rsid w:val="000E468A"/>
    <w:rsid w:val="000E5727"/>
    <w:rsid w:val="001147F7"/>
    <w:rsid w:val="001243BE"/>
    <w:rsid w:val="001351A6"/>
    <w:rsid w:val="00137F62"/>
    <w:rsid w:val="00144A92"/>
    <w:rsid w:val="00151A44"/>
    <w:rsid w:val="00154F9A"/>
    <w:rsid w:val="00156876"/>
    <w:rsid w:val="00156969"/>
    <w:rsid w:val="001604AD"/>
    <w:rsid w:val="00161183"/>
    <w:rsid w:val="00162B36"/>
    <w:rsid w:val="00175C9D"/>
    <w:rsid w:val="0017787F"/>
    <w:rsid w:val="0018334D"/>
    <w:rsid w:val="001901C4"/>
    <w:rsid w:val="0019083C"/>
    <w:rsid w:val="00190881"/>
    <w:rsid w:val="001A5F78"/>
    <w:rsid w:val="001A7902"/>
    <w:rsid w:val="001B4A42"/>
    <w:rsid w:val="001B5A0B"/>
    <w:rsid w:val="001D507D"/>
    <w:rsid w:val="001D6093"/>
    <w:rsid w:val="001D77EE"/>
    <w:rsid w:val="001E0168"/>
    <w:rsid w:val="001E142F"/>
    <w:rsid w:val="001E25B8"/>
    <w:rsid w:val="001E6B02"/>
    <w:rsid w:val="001E7228"/>
    <w:rsid w:val="001F29E1"/>
    <w:rsid w:val="002068BA"/>
    <w:rsid w:val="00212AE1"/>
    <w:rsid w:val="002200C3"/>
    <w:rsid w:val="00220599"/>
    <w:rsid w:val="00220E86"/>
    <w:rsid w:val="00224D7B"/>
    <w:rsid w:val="0022610F"/>
    <w:rsid w:val="00240F04"/>
    <w:rsid w:val="00246315"/>
    <w:rsid w:val="00251AA2"/>
    <w:rsid w:val="00256999"/>
    <w:rsid w:val="002613D5"/>
    <w:rsid w:val="00263AB1"/>
    <w:rsid w:val="0027019F"/>
    <w:rsid w:val="002704F5"/>
    <w:rsid w:val="00274EA5"/>
    <w:rsid w:val="00291A17"/>
    <w:rsid w:val="00295284"/>
    <w:rsid w:val="002A2D5C"/>
    <w:rsid w:val="002A3657"/>
    <w:rsid w:val="002A7243"/>
    <w:rsid w:val="002B0CE7"/>
    <w:rsid w:val="002C1A75"/>
    <w:rsid w:val="002C2F67"/>
    <w:rsid w:val="002C5605"/>
    <w:rsid w:val="002D738B"/>
    <w:rsid w:val="002E5B51"/>
    <w:rsid w:val="002F6CB3"/>
    <w:rsid w:val="00300630"/>
    <w:rsid w:val="00305766"/>
    <w:rsid w:val="00311369"/>
    <w:rsid w:val="00315850"/>
    <w:rsid w:val="00321D19"/>
    <w:rsid w:val="003335AF"/>
    <w:rsid w:val="00337F42"/>
    <w:rsid w:val="00347952"/>
    <w:rsid w:val="00365B37"/>
    <w:rsid w:val="00370AE2"/>
    <w:rsid w:val="00377172"/>
    <w:rsid w:val="00385372"/>
    <w:rsid w:val="00396D74"/>
    <w:rsid w:val="003A5D6E"/>
    <w:rsid w:val="003B38E6"/>
    <w:rsid w:val="003C40B8"/>
    <w:rsid w:val="003C5302"/>
    <w:rsid w:val="003D71D5"/>
    <w:rsid w:val="003E1FF7"/>
    <w:rsid w:val="003F71FA"/>
    <w:rsid w:val="004030BB"/>
    <w:rsid w:val="00404727"/>
    <w:rsid w:val="004056D1"/>
    <w:rsid w:val="00414442"/>
    <w:rsid w:val="00415F60"/>
    <w:rsid w:val="00421B95"/>
    <w:rsid w:val="00434813"/>
    <w:rsid w:val="00444D0D"/>
    <w:rsid w:val="00464510"/>
    <w:rsid w:val="0048576C"/>
    <w:rsid w:val="00487351"/>
    <w:rsid w:val="00492A40"/>
    <w:rsid w:val="004A0F38"/>
    <w:rsid w:val="004A7C19"/>
    <w:rsid w:val="004C2AEB"/>
    <w:rsid w:val="004D389B"/>
    <w:rsid w:val="004D68A7"/>
    <w:rsid w:val="004E3773"/>
    <w:rsid w:val="004F03B6"/>
    <w:rsid w:val="0050209B"/>
    <w:rsid w:val="00503B07"/>
    <w:rsid w:val="00510314"/>
    <w:rsid w:val="00516B56"/>
    <w:rsid w:val="00522272"/>
    <w:rsid w:val="005226B1"/>
    <w:rsid w:val="00526ED7"/>
    <w:rsid w:val="00550E0C"/>
    <w:rsid w:val="0057066D"/>
    <w:rsid w:val="00572860"/>
    <w:rsid w:val="0057770A"/>
    <w:rsid w:val="00590383"/>
    <w:rsid w:val="0059640C"/>
    <w:rsid w:val="0059647C"/>
    <w:rsid w:val="005A10F8"/>
    <w:rsid w:val="005A6F37"/>
    <w:rsid w:val="005A7F72"/>
    <w:rsid w:val="005B2163"/>
    <w:rsid w:val="005B26B3"/>
    <w:rsid w:val="005B7B6A"/>
    <w:rsid w:val="005C1D31"/>
    <w:rsid w:val="005D37CF"/>
    <w:rsid w:val="005E3429"/>
    <w:rsid w:val="006071A2"/>
    <w:rsid w:val="00614178"/>
    <w:rsid w:val="0062415C"/>
    <w:rsid w:val="0062565F"/>
    <w:rsid w:val="00625A54"/>
    <w:rsid w:val="006266E2"/>
    <w:rsid w:val="006346A8"/>
    <w:rsid w:val="00634CD1"/>
    <w:rsid w:val="00642F2F"/>
    <w:rsid w:val="00657B5B"/>
    <w:rsid w:val="00670CE5"/>
    <w:rsid w:val="00680F96"/>
    <w:rsid w:val="00692400"/>
    <w:rsid w:val="006A2F85"/>
    <w:rsid w:val="006D5E37"/>
    <w:rsid w:val="006F5064"/>
    <w:rsid w:val="006F7C4F"/>
    <w:rsid w:val="00700382"/>
    <w:rsid w:val="00714AF8"/>
    <w:rsid w:val="00721ED3"/>
    <w:rsid w:val="0072509B"/>
    <w:rsid w:val="00725B1E"/>
    <w:rsid w:val="007338BB"/>
    <w:rsid w:val="007475EA"/>
    <w:rsid w:val="00747890"/>
    <w:rsid w:val="0075353C"/>
    <w:rsid w:val="00755B95"/>
    <w:rsid w:val="007652FB"/>
    <w:rsid w:val="00773F58"/>
    <w:rsid w:val="00785AAF"/>
    <w:rsid w:val="007A7AFB"/>
    <w:rsid w:val="007B592F"/>
    <w:rsid w:val="007B797A"/>
    <w:rsid w:val="007C50F7"/>
    <w:rsid w:val="007C7F05"/>
    <w:rsid w:val="007D1674"/>
    <w:rsid w:val="007D4CFD"/>
    <w:rsid w:val="007D73BA"/>
    <w:rsid w:val="007F69A4"/>
    <w:rsid w:val="008110B8"/>
    <w:rsid w:val="00814A49"/>
    <w:rsid w:val="0083083A"/>
    <w:rsid w:val="00833EAB"/>
    <w:rsid w:val="00850036"/>
    <w:rsid w:val="00857106"/>
    <w:rsid w:val="0087086A"/>
    <w:rsid w:val="008708C1"/>
    <w:rsid w:val="008723F8"/>
    <w:rsid w:val="008724D0"/>
    <w:rsid w:val="008754BC"/>
    <w:rsid w:val="008850A7"/>
    <w:rsid w:val="00886E9B"/>
    <w:rsid w:val="008875E3"/>
    <w:rsid w:val="008934AD"/>
    <w:rsid w:val="00896580"/>
    <w:rsid w:val="008A0FC6"/>
    <w:rsid w:val="008A4D0D"/>
    <w:rsid w:val="00913D9F"/>
    <w:rsid w:val="00930737"/>
    <w:rsid w:val="009429BF"/>
    <w:rsid w:val="00947555"/>
    <w:rsid w:val="009559D1"/>
    <w:rsid w:val="00980307"/>
    <w:rsid w:val="009831F6"/>
    <w:rsid w:val="009B455F"/>
    <w:rsid w:val="009B5A20"/>
    <w:rsid w:val="009C393F"/>
    <w:rsid w:val="009D01C6"/>
    <w:rsid w:val="009D7498"/>
    <w:rsid w:val="009D7DC5"/>
    <w:rsid w:val="009F0178"/>
    <w:rsid w:val="00A0673E"/>
    <w:rsid w:val="00A06D21"/>
    <w:rsid w:val="00A17110"/>
    <w:rsid w:val="00A2235B"/>
    <w:rsid w:val="00A2775E"/>
    <w:rsid w:val="00A31F01"/>
    <w:rsid w:val="00A5455B"/>
    <w:rsid w:val="00A735EC"/>
    <w:rsid w:val="00A74B66"/>
    <w:rsid w:val="00A76A21"/>
    <w:rsid w:val="00A84A12"/>
    <w:rsid w:val="00AA29DF"/>
    <w:rsid w:val="00AA7268"/>
    <w:rsid w:val="00AB1303"/>
    <w:rsid w:val="00AB5506"/>
    <w:rsid w:val="00AB58BA"/>
    <w:rsid w:val="00AD5007"/>
    <w:rsid w:val="00AD52DA"/>
    <w:rsid w:val="00AD6FC2"/>
    <w:rsid w:val="00B11663"/>
    <w:rsid w:val="00B131EC"/>
    <w:rsid w:val="00B20D25"/>
    <w:rsid w:val="00B3105A"/>
    <w:rsid w:val="00B346CD"/>
    <w:rsid w:val="00B4082D"/>
    <w:rsid w:val="00B428E8"/>
    <w:rsid w:val="00B43478"/>
    <w:rsid w:val="00B46943"/>
    <w:rsid w:val="00B5286A"/>
    <w:rsid w:val="00B54A5D"/>
    <w:rsid w:val="00B66976"/>
    <w:rsid w:val="00B745C1"/>
    <w:rsid w:val="00B90407"/>
    <w:rsid w:val="00BA2748"/>
    <w:rsid w:val="00BC4FEC"/>
    <w:rsid w:val="00BC5086"/>
    <w:rsid w:val="00BC7316"/>
    <w:rsid w:val="00BD0EDA"/>
    <w:rsid w:val="00BD1371"/>
    <w:rsid w:val="00BD1415"/>
    <w:rsid w:val="00BD4AB3"/>
    <w:rsid w:val="00BD7E7D"/>
    <w:rsid w:val="00BF3FB3"/>
    <w:rsid w:val="00C067C0"/>
    <w:rsid w:val="00C160C8"/>
    <w:rsid w:val="00C246CF"/>
    <w:rsid w:val="00C26CFD"/>
    <w:rsid w:val="00C65E80"/>
    <w:rsid w:val="00C740A8"/>
    <w:rsid w:val="00C77225"/>
    <w:rsid w:val="00C81253"/>
    <w:rsid w:val="00C85915"/>
    <w:rsid w:val="00C9709D"/>
    <w:rsid w:val="00CB340D"/>
    <w:rsid w:val="00CC1E23"/>
    <w:rsid w:val="00CD6BC8"/>
    <w:rsid w:val="00CF7374"/>
    <w:rsid w:val="00D22239"/>
    <w:rsid w:val="00D34167"/>
    <w:rsid w:val="00D529B8"/>
    <w:rsid w:val="00D62384"/>
    <w:rsid w:val="00D625B2"/>
    <w:rsid w:val="00D63823"/>
    <w:rsid w:val="00D658DD"/>
    <w:rsid w:val="00D755DF"/>
    <w:rsid w:val="00D77551"/>
    <w:rsid w:val="00D8690E"/>
    <w:rsid w:val="00D91172"/>
    <w:rsid w:val="00DB490E"/>
    <w:rsid w:val="00DC1445"/>
    <w:rsid w:val="00DC2189"/>
    <w:rsid w:val="00DC761B"/>
    <w:rsid w:val="00DD1368"/>
    <w:rsid w:val="00DD4E0B"/>
    <w:rsid w:val="00DE1C4E"/>
    <w:rsid w:val="00DE249E"/>
    <w:rsid w:val="00DE7E44"/>
    <w:rsid w:val="00E01823"/>
    <w:rsid w:val="00E03D07"/>
    <w:rsid w:val="00E04097"/>
    <w:rsid w:val="00E11B9B"/>
    <w:rsid w:val="00E17C3E"/>
    <w:rsid w:val="00E219D0"/>
    <w:rsid w:val="00E23320"/>
    <w:rsid w:val="00E25641"/>
    <w:rsid w:val="00E3212D"/>
    <w:rsid w:val="00E352A6"/>
    <w:rsid w:val="00E3616C"/>
    <w:rsid w:val="00E436DD"/>
    <w:rsid w:val="00E6406F"/>
    <w:rsid w:val="00E665C8"/>
    <w:rsid w:val="00E70E31"/>
    <w:rsid w:val="00E85806"/>
    <w:rsid w:val="00EA47D9"/>
    <w:rsid w:val="00EC21EF"/>
    <w:rsid w:val="00ED3F3C"/>
    <w:rsid w:val="00ED7818"/>
    <w:rsid w:val="00EE2CC9"/>
    <w:rsid w:val="00EE5C18"/>
    <w:rsid w:val="00F07144"/>
    <w:rsid w:val="00F31CFD"/>
    <w:rsid w:val="00F3282D"/>
    <w:rsid w:val="00F419F9"/>
    <w:rsid w:val="00F4435D"/>
    <w:rsid w:val="00F5392C"/>
    <w:rsid w:val="00F56A19"/>
    <w:rsid w:val="00F62D45"/>
    <w:rsid w:val="00F6781F"/>
    <w:rsid w:val="00F75138"/>
    <w:rsid w:val="00F77362"/>
    <w:rsid w:val="00F8652F"/>
    <w:rsid w:val="00F93C5D"/>
    <w:rsid w:val="00FA667B"/>
    <w:rsid w:val="00FA7E8A"/>
    <w:rsid w:val="00FB34B0"/>
    <w:rsid w:val="00FB59F8"/>
    <w:rsid w:val="00FB709B"/>
    <w:rsid w:val="00FC6404"/>
    <w:rsid w:val="00FE140A"/>
    <w:rsid w:val="00FE71C6"/>
    <w:rsid w:val="00FF0C07"/>
    <w:rsid w:val="00FF47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A1778"/>
  <w15:chartTrackingRefBased/>
  <w15:docId w15:val="{3E1454AD-BBDD-40C7-B45C-627C78C7B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14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445"/>
  </w:style>
  <w:style w:type="paragraph" w:styleId="Footer">
    <w:name w:val="footer"/>
    <w:basedOn w:val="Normal"/>
    <w:link w:val="FooterChar"/>
    <w:uiPriority w:val="99"/>
    <w:unhideWhenUsed/>
    <w:rsid w:val="00DC14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445"/>
  </w:style>
  <w:style w:type="paragraph" w:styleId="ListParagraph">
    <w:name w:val="List Paragraph"/>
    <w:basedOn w:val="Normal"/>
    <w:uiPriority w:val="34"/>
    <w:qFormat/>
    <w:rsid w:val="000E468A"/>
    <w:pPr>
      <w:ind w:left="720"/>
      <w:contextualSpacing/>
    </w:pPr>
  </w:style>
  <w:style w:type="character" w:styleId="Emphasis">
    <w:name w:val="Emphasis"/>
    <w:basedOn w:val="DefaultParagraphFont"/>
    <w:uiPriority w:val="20"/>
    <w:qFormat/>
    <w:rsid w:val="00A0673E"/>
    <w:rPr>
      <w:i/>
      <w:iCs/>
    </w:rPr>
  </w:style>
  <w:style w:type="character" w:styleId="Strong">
    <w:name w:val="Strong"/>
    <w:basedOn w:val="DefaultParagraphFont"/>
    <w:uiPriority w:val="22"/>
    <w:qFormat/>
    <w:rsid w:val="00670CE5"/>
    <w:rPr>
      <w:b/>
      <w:bCs/>
    </w:rPr>
  </w:style>
  <w:style w:type="character" w:styleId="Hyperlink">
    <w:name w:val="Hyperlink"/>
    <w:basedOn w:val="DefaultParagraphFont"/>
    <w:uiPriority w:val="99"/>
    <w:unhideWhenUsed/>
    <w:rsid w:val="00E01823"/>
    <w:rPr>
      <w:color w:val="0563C1" w:themeColor="hyperlink"/>
      <w:u w:val="single"/>
    </w:rPr>
  </w:style>
  <w:style w:type="character" w:styleId="UnresolvedMention">
    <w:name w:val="Unresolved Mention"/>
    <w:basedOn w:val="DefaultParagraphFont"/>
    <w:uiPriority w:val="99"/>
    <w:semiHidden/>
    <w:unhideWhenUsed/>
    <w:rsid w:val="00E01823"/>
    <w:rPr>
      <w:color w:val="605E5C"/>
      <w:shd w:val="clear" w:color="auto" w:fill="E1DFDD"/>
    </w:rPr>
  </w:style>
  <w:style w:type="character" w:styleId="FollowedHyperlink">
    <w:name w:val="FollowedHyperlink"/>
    <w:basedOn w:val="DefaultParagraphFont"/>
    <w:uiPriority w:val="99"/>
    <w:semiHidden/>
    <w:unhideWhenUsed/>
    <w:rsid w:val="00144A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48800">
      <w:bodyDiv w:val="1"/>
      <w:marLeft w:val="0"/>
      <w:marRight w:val="0"/>
      <w:marTop w:val="0"/>
      <w:marBottom w:val="0"/>
      <w:divBdr>
        <w:top w:val="none" w:sz="0" w:space="0" w:color="auto"/>
        <w:left w:val="none" w:sz="0" w:space="0" w:color="auto"/>
        <w:bottom w:val="none" w:sz="0" w:space="0" w:color="auto"/>
        <w:right w:val="none" w:sz="0" w:space="0" w:color="auto"/>
      </w:divBdr>
    </w:div>
    <w:div w:id="54815140">
      <w:bodyDiv w:val="1"/>
      <w:marLeft w:val="0"/>
      <w:marRight w:val="0"/>
      <w:marTop w:val="0"/>
      <w:marBottom w:val="0"/>
      <w:divBdr>
        <w:top w:val="none" w:sz="0" w:space="0" w:color="auto"/>
        <w:left w:val="none" w:sz="0" w:space="0" w:color="auto"/>
        <w:bottom w:val="none" w:sz="0" w:space="0" w:color="auto"/>
        <w:right w:val="none" w:sz="0" w:space="0" w:color="auto"/>
      </w:divBdr>
    </w:div>
    <w:div w:id="58065216">
      <w:bodyDiv w:val="1"/>
      <w:marLeft w:val="0"/>
      <w:marRight w:val="0"/>
      <w:marTop w:val="0"/>
      <w:marBottom w:val="0"/>
      <w:divBdr>
        <w:top w:val="none" w:sz="0" w:space="0" w:color="auto"/>
        <w:left w:val="none" w:sz="0" w:space="0" w:color="auto"/>
        <w:bottom w:val="none" w:sz="0" w:space="0" w:color="auto"/>
        <w:right w:val="none" w:sz="0" w:space="0" w:color="auto"/>
      </w:divBdr>
    </w:div>
    <w:div w:id="64644407">
      <w:bodyDiv w:val="1"/>
      <w:marLeft w:val="0"/>
      <w:marRight w:val="0"/>
      <w:marTop w:val="0"/>
      <w:marBottom w:val="0"/>
      <w:divBdr>
        <w:top w:val="none" w:sz="0" w:space="0" w:color="auto"/>
        <w:left w:val="none" w:sz="0" w:space="0" w:color="auto"/>
        <w:bottom w:val="none" w:sz="0" w:space="0" w:color="auto"/>
        <w:right w:val="none" w:sz="0" w:space="0" w:color="auto"/>
      </w:divBdr>
    </w:div>
    <w:div w:id="176891291">
      <w:bodyDiv w:val="1"/>
      <w:marLeft w:val="0"/>
      <w:marRight w:val="0"/>
      <w:marTop w:val="0"/>
      <w:marBottom w:val="0"/>
      <w:divBdr>
        <w:top w:val="none" w:sz="0" w:space="0" w:color="auto"/>
        <w:left w:val="none" w:sz="0" w:space="0" w:color="auto"/>
        <w:bottom w:val="none" w:sz="0" w:space="0" w:color="auto"/>
        <w:right w:val="none" w:sz="0" w:space="0" w:color="auto"/>
      </w:divBdr>
    </w:div>
    <w:div w:id="206769350">
      <w:bodyDiv w:val="1"/>
      <w:marLeft w:val="0"/>
      <w:marRight w:val="0"/>
      <w:marTop w:val="0"/>
      <w:marBottom w:val="0"/>
      <w:divBdr>
        <w:top w:val="none" w:sz="0" w:space="0" w:color="auto"/>
        <w:left w:val="none" w:sz="0" w:space="0" w:color="auto"/>
        <w:bottom w:val="none" w:sz="0" w:space="0" w:color="auto"/>
        <w:right w:val="none" w:sz="0" w:space="0" w:color="auto"/>
      </w:divBdr>
    </w:div>
    <w:div w:id="228614085">
      <w:bodyDiv w:val="1"/>
      <w:marLeft w:val="0"/>
      <w:marRight w:val="0"/>
      <w:marTop w:val="0"/>
      <w:marBottom w:val="0"/>
      <w:divBdr>
        <w:top w:val="none" w:sz="0" w:space="0" w:color="auto"/>
        <w:left w:val="none" w:sz="0" w:space="0" w:color="auto"/>
        <w:bottom w:val="none" w:sz="0" w:space="0" w:color="auto"/>
        <w:right w:val="none" w:sz="0" w:space="0" w:color="auto"/>
      </w:divBdr>
    </w:div>
    <w:div w:id="287664790">
      <w:bodyDiv w:val="1"/>
      <w:marLeft w:val="0"/>
      <w:marRight w:val="0"/>
      <w:marTop w:val="0"/>
      <w:marBottom w:val="0"/>
      <w:divBdr>
        <w:top w:val="none" w:sz="0" w:space="0" w:color="auto"/>
        <w:left w:val="none" w:sz="0" w:space="0" w:color="auto"/>
        <w:bottom w:val="none" w:sz="0" w:space="0" w:color="auto"/>
        <w:right w:val="none" w:sz="0" w:space="0" w:color="auto"/>
      </w:divBdr>
    </w:div>
    <w:div w:id="301885664">
      <w:bodyDiv w:val="1"/>
      <w:marLeft w:val="0"/>
      <w:marRight w:val="0"/>
      <w:marTop w:val="0"/>
      <w:marBottom w:val="0"/>
      <w:divBdr>
        <w:top w:val="none" w:sz="0" w:space="0" w:color="auto"/>
        <w:left w:val="none" w:sz="0" w:space="0" w:color="auto"/>
        <w:bottom w:val="none" w:sz="0" w:space="0" w:color="auto"/>
        <w:right w:val="none" w:sz="0" w:space="0" w:color="auto"/>
      </w:divBdr>
    </w:div>
    <w:div w:id="361978884">
      <w:bodyDiv w:val="1"/>
      <w:marLeft w:val="0"/>
      <w:marRight w:val="0"/>
      <w:marTop w:val="0"/>
      <w:marBottom w:val="0"/>
      <w:divBdr>
        <w:top w:val="none" w:sz="0" w:space="0" w:color="auto"/>
        <w:left w:val="none" w:sz="0" w:space="0" w:color="auto"/>
        <w:bottom w:val="none" w:sz="0" w:space="0" w:color="auto"/>
        <w:right w:val="none" w:sz="0" w:space="0" w:color="auto"/>
      </w:divBdr>
    </w:div>
    <w:div w:id="367294445">
      <w:bodyDiv w:val="1"/>
      <w:marLeft w:val="0"/>
      <w:marRight w:val="0"/>
      <w:marTop w:val="0"/>
      <w:marBottom w:val="0"/>
      <w:divBdr>
        <w:top w:val="none" w:sz="0" w:space="0" w:color="auto"/>
        <w:left w:val="none" w:sz="0" w:space="0" w:color="auto"/>
        <w:bottom w:val="none" w:sz="0" w:space="0" w:color="auto"/>
        <w:right w:val="none" w:sz="0" w:space="0" w:color="auto"/>
      </w:divBdr>
    </w:div>
    <w:div w:id="382217024">
      <w:bodyDiv w:val="1"/>
      <w:marLeft w:val="0"/>
      <w:marRight w:val="0"/>
      <w:marTop w:val="0"/>
      <w:marBottom w:val="0"/>
      <w:divBdr>
        <w:top w:val="none" w:sz="0" w:space="0" w:color="auto"/>
        <w:left w:val="none" w:sz="0" w:space="0" w:color="auto"/>
        <w:bottom w:val="none" w:sz="0" w:space="0" w:color="auto"/>
        <w:right w:val="none" w:sz="0" w:space="0" w:color="auto"/>
      </w:divBdr>
    </w:div>
    <w:div w:id="383875822">
      <w:bodyDiv w:val="1"/>
      <w:marLeft w:val="0"/>
      <w:marRight w:val="0"/>
      <w:marTop w:val="0"/>
      <w:marBottom w:val="0"/>
      <w:divBdr>
        <w:top w:val="none" w:sz="0" w:space="0" w:color="auto"/>
        <w:left w:val="none" w:sz="0" w:space="0" w:color="auto"/>
        <w:bottom w:val="none" w:sz="0" w:space="0" w:color="auto"/>
        <w:right w:val="none" w:sz="0" w:space="0" w:color="auto"/>
      </w:divBdr>
    </w:div>
    <w:div w:id="412699370">
      <w:bodyDiv w:val="1"/>
      <w:marLeft w:val="0"/>
      <w:marRight w:val="0"/>
      <w:marTop w:val="0"/>
      <w:marBottom w:val="0"/>
      <w:divBdr>
        <w:top w:val="none" w:sz="0" w:space="0" w:color="auto"/>
        <w:left w:val="none" w:sz="0" w:space="0" w:color="auto"/>
        <w:bottom w:val="none" w:sz="0" w:space="0" w:color="auto"/>
        <w:right w:val="none" w:sz="0" w:space="0" w:color="auto"/>
      </w:divBdr>
    </w:div>
    <w:div w:id="439838876">
      <w:bodyDiv w:val="1"/>
      <w:marLeft w:val="0"/>
      <w:marRight w:val="0"/>
      <w:marTop w:val="0"/>
      <w:marBottom w:val="0"/>
      <w:divBdr>
        <w:top w:val="none" w:sz="0" w:space="0" w:color="auto"/>
        <w:left w:val="none" w:sz="0" w:space="0" w:color="auto"/>
        <w:bottom w:val="none" w:sz="0" w:space="0" w:color="auto"/>
        <w:right w:val="none" w:sz="0" w:space="0" w:color="auto"/>
      </w:divBdr>
      <w:divsChild>
        <w:div w:id="8970172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45781130">
      <w:bodyDiv w:val="1"/>
      <w:marLeft w:val="0"/>
      <w:marRight w:val="0"/>
      <w:marTop w:val="0"/>
      <w:marBottom w:val="0"/>
      <w:divBdr>
        <w:top w:val="none" w:sz="0" w:space="0" w:color="auto"/>
        <w:left w:val="none" w:sz="0" w:space="0" w:color="auto"/>
        <w:bottom w:val="none" w:sz="0" w:space="0" w:color="auto"/>
        <w:right w:val="none" w:sz="0" w:space="0" w:color="auto"/>
      </w:divBdr>
    </w:div>
    <w:div w:id="500201386">
      <w:bodyDiv w:val="1"/>
      <w:marLeft w:val="0"/>
      <w:marRight w:val="0"/>
      <w:marTop w:val="0"/>
      <w:marBottom w:val="0"/>
      <w:divBdr>
        <w:top w:val="none" w:sz="0" w:space="0" w:color="auto"/>
        <w:left w:val="none" w:sz="0" w:space="0" w:color="auto"/>
        <w:bottom w:val="none" w:sz="0" w:space="0" w:color="auto"/>
        <w:right w:val="none" w:sz="0" w:space="0" w:color="auto"/>
      </w:divBdr>
    </w:div>
    <w:div w:id="551886559">
      <w:bodyDiv w:val="1"/>
      <w:marLeft w:val="0"/>
      <w:marRight w:val="0"/>
      <w:marTop w:val="0"/>
      <w:marBottom w:val="0"/>
      <w:divBdr>
        <w:top w:val="none" w:sz="0" w:space="0" w:color="auto"/>
        <w:left w:val="none" w:sz="0" w:space="0" w:color="auto"/>
        <w:bottom w:val="none" w:sz="0" w:space="0" w:color="auto"/>
        <w:right w:val="none" w:sz="0" w:space="0" w:color="auto"/>
      </w:divBdr>
    </w:div>
    <w:div w:id="606348533">
      <w:bodyDiv w:val="1"/>
      <w:marLeft w:val="0"/>
      <w:marRight w:val="0"/>
      <w:marTop w:val="0"/>
      <w:marBottom w:val="0"/>
      <w:divBdr>
        <w:top w:val="none" w:sz="0" w:space="0" w:color="auto"/>
        <w:left w:val="none" w:sz="0" w:space="0" w:color="auto"/>
        <w:bottom w:val="none" w:sz="0" w:space="0" w:color="auto"/>
        <w:right w:val="none" w:sz="0" w:space="0" w:color="auto"/>
      </w:divBdr>
    </w:div>
    <w:div w:id="613560328">
      <w:bodyDiv w:val="1"/>
      <w:marLeft w:val="0"/>
      <w:marRight w:val="0"/>
      <w:marTop w:val="0"/>
      <w:marBottom w:val="0"/>
      <w:divBdr>
        <w:top w:val="none" w:sz="0" w:space="0" w:color="auto"/>
        <w:left w:val="none" w:sz="0" w:space="0" w:color="auto"/>
        <w:bottom w:val="none" w:sz="0" w:space="0" w:color="auto"/>
        <w:right w:val="none" w:sz="0" w:space="0" w:color="auto"/>
      </w:divBdr>
    </w:div>
    <w:div w:id="635574925">
      <w:bodyDiv w:val="1"/>
      <w:marLeft w:val="0"/>
      <w:marRight w:val="0"/>
      <w:marTop w:val="0"/>
      <w:marBottom w:val="0"/>
      <w:divBdr>
        <w:top w:val="none" w:sz="0" w:space="0" w:color="auto"/>
        <w:left w:val="none" w:sz="0" w:space="0" w:color="auto"/>
        <w:bottom w:val="none" w:sz="0" w:space="0" w:color="auto"/>
        <w:right w:val="none" w:sz="0" w:space="0" w:color="auto"/>
      </w:divBdr>
    </w:div>
    <w:div w:id="657925234">
      <w:bodyDiv w:val="1"/>
      <w:marLeft w:val="0"/>
      <w:marRight w:val="0"/>
      <w:marTop w:val="0"/>
      <w:marBottom w:val="0"/>
      <w:divBdr>
        <w:top w:val="none" w:sz="0" w:space="0" w:color="auto"/>
        <w:left w:val="none" w:sz="0" w:space="0" w:color="auto"/>
        <w:bottom w:val="none" w:sz="0" w:space="0" w:color="auto"/>
        <w:right w:val="none" w:sz="0" w:space="0" w:color="auto"/>
      </w:divBdr>
    </w:div>
    <w:div w:id="690647955">
      <w:bodyDiv w:val="1"/>
      <w:marLeft w:val="0"/>
      <w:marRight w:val="0"/>
      <w:marTop w:val="0"/>
      <w:marBottom w:val="0"/>
      <w:divBdr>
        <w:top w:val="none" w:sz="0" w:space="0" w:color="auto"/>
        <w:left w:val="none" w:sz="0" w:space="0" w:color="auto"/>
        <w:bottom w:val="none" w:sz="0" w:space="0" w:color="auto"/>
        <w:right w:val="none" w:sz="0" w:space="0" w:color="auto"/>
      </w:divBdr>
    </w:div>
    <w:div w:id="707535374">
      <w:bodyDiv w:val="1"/>
      <w:marLeft w:val="0"/>
      <w:marRight w:val="0"/>
      <w:marTop w:val="0"/>
      <w:marBottom w:val="0"/>
      <w:divBdr>
        <w:top w:val="none" w:sz="0" w:space="0" w:color="auto"/>
        <w:left w:val="none" w:sz="0" w:space="0" w:color="auto"/>
        <w:bottom w:val="none" w:sz="0" w:space="0" w:color="auto"/>
        <w:right w:val="none" w:sz="0" w:space="0" w:color="auto"/>
      </w:divBdr>
    </w:div>
    <w:div w:id="716708290">
      <w:bodyDiv w:val="1"/>
      <w:marLeft w:val="0"/>
      <w:marRight w:val="0"/>
      <w:marTop w:val="0"/>
      <w:marBottom w:val="0"/>
      <w:divBdr>
        <w:top w:val="none" w:sz="0" w:space="0" w:color="auto"/>
        <w:left w:val="none" w:sz="0" w:space="0" w:color="auto"/>
        <w:bottom w:val="none" w:sz="0" w:space="0" w:color="auto"/>
        <w:right w:val="none" w:sz="0" w:space="0" w:color="auto"/>
      </w:divBdr>
    </w:div>
    <w:div w:id="761755071">
      <w:bodyDiv w:val="1"/>
      <w:marLeft w:val="0"/>
      <w:marRight w:val="0"/>
      <w:marTop w:val="0"/>
      <w:marBottom w:val="0"/>
      <w:divBdr>
        <w:top w:val="none" w:sz="0" w:space="0" w:color="auto"/>
        <w:left w:val="none" w:sz="0" w:space="0" w:color="auto"/>
        <w:bottom w:val="none" w:sz="0" w:space="0" w:color="auto"/>
        <w:right w:val="none" w:sz="0" w:space="0" w:color="auto"/>
      </w:divBdr>
    </w:div>
    <w:div w:id="844131205">
      <w:bodyDiv w:val="1"/>
      <w:marLeft w:val="0"/>
      <w:marRight w:val="0"/>
      <w:marTop w:val="0"/>
      <w:marBottom w:val="0"/>
      <w:divBdr>
        <w:top w:val="none" w:sz="0" w:space="0" w:color="auto"/>
        <w:left w:val="none" w:sz="0" w:space="0" w:color="auto"/>
        <w:bottom w:val="none" w:sz="0" w:space="0" w:color="auto"/>
        <w:right w:val="none" w:sz="0" w:space="0" w:color="auto"/>
      </w:divBdr>
    </w:div>
    <w:div w:id="957562299">
      <w:bodyDiv w:val="1"/>
      <w:marLeft w:val="0"/>
      <w:marRight w:val="0"/>
      <w:marTop w:val="0"/>
      <w:marBottom w:val="0"/>
      <w:divBdr>
        <w:top w:val="none" w:sz="0" w:space="0" w:color="auto"/>
        <w:left w:val="none" w:sz="0" w:space="0" w:color="auto"/>
        <w:bottom w:val="none" w:sz="0" w:space="0" w:color="auto"/>
        <w:right w:val="none" w:sz="0" w:space="0" w:color="auto"/>
      </w:divBdr>
    </w:div>
    <w:div w:id="1072660446">
      <w:bodyDiv w:val="1"/>
      <w:marLeft w:val="0"/>
      <w:marRight w:val="0"/>
      <w:marTop w:val="0"/>
      <w:marBottom w:val="0"/>
      <w:divBdr>
        <w:top w:val="none" w:sz="0" w:space="0" w:color="auto"/>
        <w:left w:val="none" w:sz="0" w:space="0" w:color="auto"/>
        <w:bottom w:val="none" w:sz="0" w:space="0" w:color="auto"/>
        <w:right w:val="none" w:sz="0" w:space="0" w:color="auto"/>
      </w:divBdr>
    </w:div>
    <w:div w:id="1084764734">
      <w:bodyDiv w:val="1"/>
      <w:marLeft w:val="0"/>
      <w:marRight w:val="0"/>
      <w:marTop w:val="0"/>
      <w:marBottom w:val="0"/>
      <w:divBdr>
        <w:top w:val="none" w:sz="0" w:space="0" w:color="auto"/>
        <w:left w:val="none" w:sz="0" w:space="0" w:color="auto"/>
        <w:bottom w:val="none" w:sz="0" w:space="0" w:color="auto"/>
        <w:right w:val="none" w:sz="0" w:space="0" w:color="auto"/>
      </w:divBdr>
    </w:div>
    <w:div w:id="1136871880">
      <w:bodyDiv w:val="1"/>
      <w:marLeft w:val="0"/>
      <w:marRight w:val="0"/>
      <w:marTop w:val="0"/>
      <w:marBottom w:val="0"/>
      <w:divBdr>
        <w:top w:val="none" w:sz="0" w:space="0" w:color="auto"/>
        <w:left w:val="none" w:sz="0" w:space="0" w:color="auto"/>
        <w:bottom w:val="none" w:sz="0" w:space="0" w:color="auto"/>
        <w:right w:val="none" w:sz="0" w:space="0" w:color="auto"/>
      </w:divBdr>
    </w:div>
    <w:div w:id="1149133810">
      <w:bodyDiv w:val="1"/>
      <w:marLeft w:val="0"/>
      <w:marRight w:val="0"/>
      <w:marTop w:val="0"/>
      <w:marBottom w:val="0"/>
      <w:divBdr>
        <w:top w:val="none" w:sz="0" w:space="0" w:color="auto"/>
        <w:left w:val="none" w:sz="0" w:space="0" w:color="auto"/>
        <w:bottom w:val="none" w:sz="0" w:space="0" w:color="auto"/>
        <w:right w:val="none" w:sz="0" w:space="0" w:color="auto"/>
      </w:divBdr>
    </w:div>
    <w:div w:id="1149588413">
      <w:bodyDiv w:val="1"/>
      <w:marLeft w:val="0"/>
      <w:marRight w:val="0"/>
      <w:marTop w:val="0"/>
      <w:marBottom w:val="0"/>
      <w:divBdr>
        <w:top w:val="none" w:sz="0" w:space="0" w:color="auto"/>
        <w:left w:val="none" w:sz="0" w:space="0" w:color="auto"/>
        <w:bottom w:val="none" w:sz="0" w:space="0" w:color="auto"/>
        <w:right w:val="none" w:sz="0" w:space="0" w:color="auto"/>
      </w:divBdr>
    </w:div>
    <w:div w:id="1182166750">
      <w:bodyDiv w:val="1"/>
      <w:marLeft w:val="0"/>
      <w:marRight w:val="0"/>
      <w:marTop w:val="0"/>
      <w:marBottom w:val="0"/>
      <w:divBdr>
        <w:top w:val="none" w:sz="0" w:space="0" w:color="auto"/>
        <w:left w:val="none" w:sz="0" w:space="0" w:color="auto"/>
        <w:bottom w:val="none" w:sz="0" w:space="0" w:color="auto"/>
        <w:right w:val="none" w:sz="0" w:space="0" w:color="auto"/>
      </w:divBdr>
    </w:div>
    <w:div w:id="1219980189">
      <w:bodyDiv w:val="1"/>
      <w:marLeft w:val="0"/>
      <w:marRight w:val="0"/>
      <w:marTop w:val="0"/>
      <w:marBottom w:val="0"/>
      <w:divBdr>
        <w:top w:val="none" w:sz="0" w:space="0" w:color="auto"/>
        <w:left w:val="none" w:sz="0" w:space="0" w:color="auto"/>
        <w:bottom w:val="none" w:sz="0" w:space="0" w:color="auto"/>
        <w:right w:val="none" w:sz="0" w:space="0" w:color="auto"/>
      </w:divBdr>
    </w:div>
    <w:div w:id="1254241974">
      <w:bodyDiv w:val="1"/>
      <w:marLeft w:val="0"/>
      <w:marRight w:val="0"/>
      <w:marTop w:val="0"/>
      <w:marBottom w:val="0"/>
      <w:divBdr>
        <w:top w:val="none" w:sz="0" w:space="0" w:color="auto"/>
        <w:left w:val="none" w:sz="0" w:space="0" w:color="auto"/>
        <w:bottom w:val="none" w:sz="0" w:space="0" w:color="auto"/>
        <w:right w:val="none" w:sz="0" w:space="0" w:color="auto"/>
      </w:divBdr>
    </w:div>
    <w:div w:id="1265458089">
      <w:bodyDiv w:val="1"/>
      <w:marLeft w:val="0"/>
      <w:marRight w:val="0"/>
      <w:marTop w:val="0"/>
      <w:marBottom w:val="0"/>
      <w:divBdr>
        <w:top w:val="none" w:sz="0" w:space="0" w:color="auto"/>
        <w:left w:val="none" w:sz="0" w:space="0" w:color="auto"/>
        <w:bottom w:val="none" w:sz="0" w:space="0" w:color="auto"/>
        <w:right w:val="none" w:sz="0" w:space="0" w:color="auto"/>
      </w:divBdr>
    </w:div>
    <w:div w:id="1327633687">
      <w:bodyDiv w:val="1"/>
      <w:marLeft w:val="0"/>
      <w:marRight w:val="0"/>
      <w:marTop w:val="0"/>
      <w:marBottom w:val="0"/>
      <w:divBdr>
        <w:top w:val="none" w:sz="0" w:space="0" w:color="auto"/>
        <w:left w:val="none" w:sz="0" w:space="0" w:color="auto"/>
        <w:bottom w:val="none" w:sz="0" w:space="0" w:color="auto"/>
        <w:right w:val="none" w:sz="0" w:space="0" w:color="auto"/>
      </w:divBdr>
    </w:div>
    <w:div w:id="1369843119">
      <w:bodyDiv w:val="1"/>
      <w:marLeft w:val="0"/>
      <w:marRight w:val="0"/>
      <w:marTop w:val="0"/>
      <w:marBottom w:val="0"/>
      <w:divBdr>
        <w:top w:val="none" w:sz="0" w:space="0" w:color="auto"/>
        <w:left w:val="none" w:sz="0" w:space="0" w:color="auto"/>
        <w:bottom w:val="none" w:sz="0" w:space="0" w:color="auto"/>
        <w:right w:val="none" w:sz="0" w:space="0" w:color="auto"/>
      </w:divBdr>
    </w:div>
    <w:div w:id="1370765349">
      <w:bodyDiv w:val="1"/>
      <w:marLeft w:val="0"/>
      <w:marRight w:val="0"/>
      <w:marTop w:val="0"/>
      <w:marBottom w:val="0"/>
      <w:divBdr>
        <w:top w:val="none" w:sz="0" w:space="0" w:color="auto"/>
        <w:left w:val="none" w:sz="0" w:space="0" w:color="auto"/>
        <w:bottom w:val="none" w:sz="0" w:space="0" w:color="auto"/>
        <w:right w:val="none" w:sz="0" w:space="0" w:color="auto"/>
      </w:divBdr>
    </w:div>
    <w:div w:id="1411080929">
      <w:bodyDiv w:val="1"/>
      <w:marLeft w:val="0"/>
      <w:marRight w:val="0"/>
      <w:marTop w:val="0"/>
      <w:marBottom w:val="0"/>
      <w:divBdr>
        <w:top w:val="none" w:sz="0" w:space="0" w:color="auto"/>
        <w:left w:val="none" w:sz="0" w:space="0" w:color="auto"/>
        <w:bottom w:val="none" w:sz="0" w:space="0" w:color="auto"/>
        <w:right w:val="none" w:sz="0" w:space="0" w:color="auto"/>
      </w:divBdr>
    </w:div>
    <w:div w:id="1511024338">
      <w:bodyDiv w:val="1"/>
      <w:marLeft w:val="0"/>
      <w:marRight w:val="0"/>
      <w:marTop w:val="0"/>
      <w:marBottom w:val="0"/>
      <w:divBdr>
        <w:top w:val="none" w:sz="0" w:space="0" w:color="auto"/>
        <w:left w:val="none" w:sz="0" w:space="0" w:color="auto"/>
        <w:bottom w:val="none" w:sz="0" w:space="0" w:color="auto"/>
        <w:right w:val="none" w:sz="0" w:space="0" w:color="auto"/>
      </w:divBdr>
    </w:div>
    <w:div w:id="1517966797">
      <w:bodyDiv w:val="1"/>
      <w:marLeft w:val="0"/>
      <w:marRight w:val="0"/>
      <w:marTop w:val="0"/>
      <w:marBottom w:val="0"/>
      <w:divBdr>
        <w:top w:val="none" w:sz="0" w:space="0" w:color="auto"/>
        <w:left w:val="none" w:sz="0" w:space="0" w:color="auto"/>
        <w:bottom w:val="none" w:sz="0" w:space="0" w:color="auto"/>
        <w:right w:val="none" w:sz="0" w:space="0" w:color="auto"/>
      </w:divBdr>
    </w:div>
    <w:div w:id="1547448061">
      <w:bodyDiv w:val="1"/>
      <w:marLeft w:val="0"/>
      <w:marRight w:val="0"/>
      <w:marTop w:val="0"/>
      <w:marBottom w:val="0"/>
      <w:divBdr>
        <w:top w:val="none" w:sz="0" w:space="0" w:color="auto"/>
        <w:left w:val="none" w:sz="0" w:space="0" w:color="auto"/>
        <w:bottom w:val="none" w:sz="0" w:space="0" w:color="auto"/>
        <w:right w:val="none" w:sz="0" w:space="0" w:color="auto"/>
      </w:divBdr>
    </w:div>
    <w:div w:id="1558663627">
      <w:bodyDiv w:val="1"/>
      <w:marLeft w:val="0"/>
      <w:marRight w:val="0"/>
      <w:marTop w:val="0"/>
      <w:marBottom w:val="0"/>
      <w:divBdr>
        <w:top w:val="none" w:sz="0" w:space="0" w:color="auto"/>
        <w:left w:val="none" w:sz="0" w:space="0" w:color="auto"/>
        <w:bottom w:val="none" w:sz="0" w:space="0" w:color="auto"/>
        <w:right w:val="none" w:sz="0" w:space="0" w:color="auto"/>
      </w:divBdr>
    </w:div>
    <w:div w:id="1600485120">
      <w:bodyDiv w:val="1"/>
      <w:marLeft w:val="0"/>
      <w:marRight w:val="0"/>
      <w:marTop w:val="0"/>
      <w:marBottom w:val="0"/>
      <w:divBdr>
        <w:top w:val="none" w:sz="0" w:space="0" w:color="auto"/>
        <w:left w:val="none" w:sz="0" w:space="0" w:color="auto"/>
        <w:bottom w:val="none" w:sz="0" w:space="0" w:color="auto"/>
        <w:right w:val="none" w:sz="0" w:space="0" w:color="auto"/>
      </w:divBdr>
    </w:div>
    <w:div w:id="1626154046">
      <w:bodyDiv w:val="1"/>
      <w:marLeft w:val="0"/>
      <w:marRight w:val="0"/>
      <w:marTop w:val="0"/>
      <w:marBottom w:val="0"/>
      <w:divBdr>
        <w:top w:val="none" w:sz="0" w:space="0" w:color="auto"/>
        <w:left w:val="none" w:sz="0" w:space="0" w:color="auto"/>
        <w:bottom w:val="none" w:sz="0" w:space="0" w:color="auto"/>
        <w:right w:val="none" w:sz="0" w:space="0" w:color="auto"/>
      </w:divBdr>
    </w:div>
    <w:div w:id="1670327151">
      <w:bodyDiv w:val="1"/>
      <w:marLeft w:val="0"/>
      <w:marRight w:val="0"/>
      <w:marTop w:val="0"/>
      <w:marBottom w:val="0"/>
      <w:divBdr>
        <w:top w:val="none" w:sz="0" w:space="0" w:color="auto"/>
        <w:left w:val="none" w:sz="0" w:space="0" w:color="auto"/>
        <w:bottom w:val="none" w:sz="0" w:space="0" w:color="auto"/>
        <w:right w:val="none" w:sz="0" w:space="0" w:color="auto"/>
      </w:divBdr>
    </w:div>
    <w:div w:id="1671716350">
      <w:bodyDiv w:val="1"/>
      <w:marLeft w:val="0"/>
      <w:marRight w:val="0"/>
      <w:marTop w:val="0"/>
      <w:marBottom w:val="0"/>
      <w:divBdr>
        <w:top w:val="none" w:sz="0" w:space="0" w:color="auto"/>
        <w:left w:val="none" w:sz="0" w:space="0" w:color="auto"/>
        <w:bottom w:val="none" w:sz="0" w:space="0" w:color="auto"/>
        <w:right w:val="none" w:sz="0" w:space="0" w:color="auto"/>
      </w:divBdr>
    </w:div>
    <w:div w:id="1701592271">
      <w:bodyDiv w:val="1"/>
      <w:marLeft w:val="0"/>
      <w:marRight w:val="0"/>
      <w:marTop w:val="0"/>
      <w:marBottom w:val="0"/>
      <w:divBdr>
        <w:top w:val="none" w:sz="0" w:space="0" w:color="auto"/>
        <w:left w:val="none" w:sz="0" w:space="0" w:color="auto"/>
        <w:bottom w:val="none" w:sz="0" w:space="0" w:color="auto"/>
        <w:right w:val="none" w:sz="0" w:space="0" w:color="auto"/>
      </w:divBdr>
    </w:div>
    <w:div w:id="1726373388">
      <w:bodyDiv w:val="1"/>
      <w:marLeft w:val="0"/>
      <w:marRight w:val="0"/>
      <w:marTop w:val="0"/>
      <w:marBottom w:val="0"/>
      <w:divBdr>
        <w:top w:val="none" w:sz="0" w:space="0" w:color="auto"/>
        <w:left w:val="none" w:sz="0" w:space="0" w:color="auto"/>
        <w:bottom w:val="none" w:sz="0" w:space="0" w:color="auto"/>
        <w:right w:val="none" w:sz="0" w:space="0" w:color="auto"/>
      </w:divBdr>
    </w:div>
    <w:div w:id="1832332725">
      <w:bodyDiv w:val="1"/>
      <w:marLeft w:val="0"/>
      <w:marRight w:val="0"/>
      <w:marTop w:val="0"/>
      <w:marBottom w:val="0"/>
      <w:divBdr>
        <w:top w:val="none" w:sz="0" w:space="0" w:color="auto"/>
        <w:left w:val="none" w:sz="0" w:space="0" w:color="auto"/>
        <w:bottom w:val="none" w:sz="0" w:space="0" w:color="auto"/>
        <w:right w:val="none" w:sz="0" w:space="0" w:color="auto"/>
      </w:divBdr>
    </w:div>
    <w:div w:id="1880629808">
      <w:bodyDiv w:val="1"/>
      <w:marLeft w:val="0"/>
      <w:marRight w:val="0"/>
      <w:marTop w:val="0"/>
      <w:marBottom w:val="0"/>
      <w:divBdr>
        <w:top w:val="none" w:sz="0" w:space="0" w:color="auto"/>
        <w:left w:val="none" w:sz="0" w:space="0" w:color="auto"/>
        <w:bottom w:val="none" w:sz="0" w:space="0" w:color="auto"/>
        <w:right w:val="none" w:sz="0" w:space="0" w:color="auto"/>
      </w:divBdr>
    </w:div>
    <w:div w:id="1896549634">
      <w:bodyDiv w:val="1"/>
      <w:marLeft w:val="0"/>
      <w:marRight w:val="0"/>
      <w:marTop w:val="0"/>
      <w:marBottom w:val="0"/>
      <w:divBdr>
        <w:top w:val="none" w:sz="0" w:space="0" w:color="auto"/>
        <w:left w:val="none" w:sz="0" w:space="0" w:color="auto"/>
        <w:bottom w:val="none" w:sz="0" w:space="0" w:color="auto"/>
        <w:right w:val="none" w:sz="0" w:space="0" w:color="auto"/>
      </w:divBdr>
    </w:div>
    <w:div w:id="1911040164">
      <w:bodyDiv w:val="1"/>
      <w:marLeft w:val="0"/>
      <w:marRight w:val="0"/>
      <w:marTop w:val="0"/>
      <w:marBottom w:val="0"/>
      <w:divBdr>
        <w:top w:val="none" w:sz="0" w:space="0" w:color="auto"/>
        <w:left w:val="none" w:sz="0" w:space="0" w:color="auto"/>
        <w:bottom w:val="none" w:sz="0" w:space="0" w:color="auto"/>
        <w:right w:val="none" w:sz="0" w:space="0" w:color="auto"/>
      </w:divBdr>
    </w:div>
    <w:div w:id="1946617446">
      <w:bodyDiv w:val="1"/>
      <w:marLeft w:val="0"/>
      <w:marRight w:val="0"/>
      <w:marTop w:val="0"/>
      <w:marBottom w:val="0"/>
      <w:divBdr>
        <w:top w:val="none" w:sz="0" w:space="0" w:color="auto"/>
        <w:left w:val="none" w:sz="0" w:space="0" w:color="auto"/>
        <w:bottom w:val="none" w:sz="0" w:space="0" w:color="auto"/>
        <w:right w:val="none" w:sz="0" w:space="0" w:color="auto"/>
      </w:divBdr>
    </w:div>
    <w:div w:id="1948731830">
      <w:bodyDiv w:val="1"/>
      <w:marLeft w:val="0"/>
      <w:marRight w:val="0"/>
      <w:marTop w:val="0"/>
      <w:marBottom w:val="0"/>
      <w:divBdr>
        <w:top w:val="none" w:sz="0" w:space="0" w:color="auto"/>
        <w:left w:val="none" w:sz="0" w:space="0" w:color="auto"/>
        <w:bottom w:val="none" w:sz="0" w:space="0" w:color="auto"/>
        <w:right w:val="none" w:sz="0" w:space="0" w:color="auto"/>
      </w:divBdr>
    </w:div>
    <w:div w:id="1960337019">
      <w:bodyDiv w:val="1"/>
      <w:marLeft w:val="0"/>
      <w:marRight w:val="0"/>
      <w:marTop w:val="0"/>
      <w:marBottom w:val="0"/>
      <w:divBdr>
        <w:top w:val="none" w:sz="0" w:space="0" w:color="auto"/>
        <w:left w:val="none" w:sz="0" w:space="0" w:color="auto"/>
        <w:bottom w:val="none" w:sz="0" w:space="0" w:color="auto"/>
        <w:right w:val="none" w:sz="0" w:space="0" w:color="auto"/>
      </w:divBdr>
    </w:div>
    <w:div w:id="2020114074">
      <w:bodyDiv w:val="1"/>
      <w:marLeft w:val="0"/>
      <w:marRight w:val="0"/>
      <w:marTop w:val="0"/>
      <w:marBottom w:val="0"/>
      <w:divBdr>
        <w:top w:val="none" w:sz="0" w:space="0" w:color="auto"/>
        <w:left w:val="none" w:sz="0" w:space="0" w:color="auto"/>
        <w:bottom w:val="none" w:sz="0" w:space="0" w:color="auto"/>
        <w:right w:val="none" w:sz="0" w:space="0" w:color="auto"/>
      </w:divBdr>
    </w:div>
    <w:div w:id="2035229589">
      <w:bodyDiv w:val="1"/>
      <w:marLeft w:val="0"/>
      <w:marRight w:val="0"/>
      <w:marTop w:val="0"/>
      <w:marBottom w:val="0"/>
      <w:divBdr>
        <w:top w:val="none" w:sz="0" w:space="0" w:color="auto"/>
        <w:left w:val="none" w:sz="0" w:space="0" w:color="auto"/>
        <w:bottom w:val="none" w:sz="0" w:space="0" w:color="auto"/>
        <w:right w:val="none" w:sz="0" w:space="0" w:color="auto"/>
      </w:divBdr>
    </w:div>
    <w:div w:id="2059934974">
      <w:bodyDiv w:val="1"/>
      <w:marLeft w:val="0"/>
      <w:marRight w:val="0"/>
      <w:marTop w:val="0"/>
      <w:marBottom w:val="0"/>
      <w:divBdr>
        <w:top w:val="none" w:sz="0" w:space="0" w:color="auto"/>
        <w:left w:val="none" w:sz="0" w:space="0" w:color="auto"/>
        <w:bottom w:val="none" w:sz="0" w:space="0" w:color="auto"/>
        <w:right w:val="none" w:sz="0" w:space="0" w:color="auto"/>
      </w:divBdr>
    </w:div>
    <w:div w:id="2116900047">
      <w:bodyDiv w:val="1"/>
      <w:marLeft w:val="0"/>
      <w:marRight w:val="0"/>
      <w:marTop w:val="0"/>
      <w:marBottom w:val="0"/>
      <w:divBdr>
        <w:top w:val="none" w:sz="0" w:space="0" w:color="auto"/>
        <w:left w:val="none" w:sz="0" w:space="0" w:color="auto"/>
        <w:bottom w:val="none" w:sz="0" w:space="0" w:color="auto"/>
        <w:right w:val="none" w:sz="0" w:space="0" w:color="auto"/>
      </w:divBdr>
    </w:div>
    <w:div w:id="2144495928">
      <w:bodyDiv w:val="1"/>
      <w:marLeft w:val="0"/>
      <w:marRight w:val="0"/>
      <w:marTop w:val="0"/>
      <w:marBottom w:val="0"/>
      <w:divBdr>
        <w:top w:val="none" w:sz="0" w:space="0" w:color="auto"/>
        <w:left w:val="none" w:sz="0" w:space="0" w:color="auto"/>
        <w:bottom w:val="none" w:sz="0" w:space="0" w:color="auto"/>
        <w:right w:val="none" w:sz="0" w:space="0" w:color="auto"/>
      </w:divBdr>
    </w:div>
    <w:div w:id="214670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7F0633-B976-4721-B3FB-6B2933EDF0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5</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Mahesa Irawadi</dc:creator>
  <cp:keywords/>
  <dc:description/>
  <cp:lastModifiedBy>Franzenn28</cp:lastModifiedBy>
  <cp:revision>6</cp:revision>
  <cp:lastPrinted>2025-04-20T06:08:00Z</cp:lastPrinted>
  <dcterms:created xsi:type="dcterms:W3CDTF">2025-04-23T17:17:00Z</dcterms:created>
  <dcterms:modified xsi:type="dcterms:W3CDTF">2025-08-09T05:09:00Z</dcterms:modified>
</cp:coreProperties>
</file>