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9B21" w14:textId="6C94A5CC" w:rsidR="00260647" w:rsidRPr="007A370A" w:rsidRDefault="00367301" w:rsidP="007A370A">
      <w:pPr>
        <w:jc w:val="center"/>
        <w:rPr>
          <w:rFonts w:asciiTheme="majorHAnsi" w:hAnsiTheme="majorHAnsi"/>
          <w:b/>
          <w:bCs/>
          <w:lang w:val="es-ES"/>
        </w:rPr>
      </w:pPr>
      <w:proofErr w:type="spellStart"/>
      <w:r w:rsidRPr="007A370A">
        <w:rPr>
          <w:rFonts w:asciiTheme="majorHAnsi" w:hAnsiTheme="majorHAnsi"/>
          <w:b/>
          <w:bCs/>
          <w:lang w:val="es-ES"/>
        </w:rPr>
        <w:t>Soil</w:t>
      </w:r>
      <w:proofErr w:type="spellEnd"/>
      <w:r w:rsidRPr="007A370A">
        <w:rPr>
          <w:rFonts w:asciiTheme="majorHAnsi" w:hAnsiTheme="majorHAnsi"/>
          <w:b/>
          <w:bCs/>
          <w:lang w:val="es-ES"/>
        </w:rPr>
        <w:t xml:space="preserve"> </w:t>
      </w:r>
      <w:proofErr w:type="spellStart"/>
      <w:r w:rsidRPr="007A370A">
        <w:rPr>
          <w:rFonts w:asciiTheme="majorHAnsi" w:hAnsiTheme="majorHAnsi"/>
          <w:b/>
          <w:bCs/>
          <w:lang w:val="es-ES"/>
        </w:rPr>
        <w:t>Nutrient</w:t>
      </w:r>
      <w:proofErr w:type="spellEnd"/>
      <w:r w:rsidRPr="007A370A">
        <w:rPr>
          <w:rFonts w:asciiTheme="majorHAnsi" w:hAnsiTheme="majorHAnsi"/>
          <w:b/>
          <w:bCs/>
          <w:lang w:val="es-ES"/>
        </w:rPr>
        <w:t xml:space="preserve"> </w:t>
      </w:r>
      <w:proofErr w:type="spellStart"/>
      <w:r w:rsidRPr="007A370A">
        <w:rPr>
          <w:rFonts w:asciiTheme="majorHAnsi" w:hAnsiTheme="majorHAnsi"/>
          <w:b/>
          <w:bCs/>
          <w:lang w:val="es-ES"/>
        </w:rPr>
        <w:t>Explanations</w:t>
      </w:r>
      <w:proofErr w:type="spellEnd"/>
    </w:p>
    <w:p w14:paraId="09E3340A" w14:textId="77777777" w:rsidR="00367301" w:rsidRPr="007A370A" w:rsidRDefault="00367301" w:rsidP="007A370A">
      <w:pPr>
        <w:jc w:val="both"/>
        <w:rPr>
          <w:rFonts w:asciiTheme="majorHAnsi" w:hAnsiTheme="majorHAnsi"/>
          <w:lang w:val="es-ES"/>
        </w:rPr>
      </w:pPr>
    </w:p>
    <w:p w14:paraId="577F3FBF" w14:textId="1053FED6" w:rsidR="00367301" w:rsidRPr="007A370A" w:rsidRDefault="00367301" w:rsidP="007A370A">
      <w:pPr>
        <w:pStyle w:val="Prrafodelista"/>
        <w:numPr>
          <w:ilvl w:val="0"/>
          <w:numId w:val="1"/>
        </w:numPr>
        <w:jc w:val="both"/>
        <w:rPr>
          <w:rFonts w:asciiTheme="majorHAnsi" w:hAnsiTheme="majorHAnsi"/>
          <w:b/>
          <w:bCs/>
          <w:lang w:val="es-ES"/>
        </w:rPr>
      </w:pPr>
      <w:proofErr w:type="spellStart"/>
      <w:r w:rsidRPr="007A370A">
        <w:rPr>
          <w:rFonts w:asciiTheme="majorHAnsi" w:hAnsiTheme="majorHAnsi"/>
          <w:b/>
          <w:bCs/>
          <w:lang w:val="es-ES"/>
        </w:rPr>
        <w:t>Organic</w:t>
      </w:r>
      <w:proofErr w:type="spellEnd"/>
      <w:r w:rsidRPr="007A370A">
        <w:rPr>
          <w:rFonts w:asciiTheme="majorHAnsi" w:hAnsiTheme="majorHAnsi"/>
          <w:b/>
          <w:bCs/>
          <w:lang w:val="es-ES"/>
        </w:rPr>
        <w:t xml:space="preserve"> </w:t>
      </w:r>
      <w:proofErr w:type="spellStart"/>
      <w:r w:rsidRPr="007A370A">
        <w:rPr>
          <w:rFonts w:asciiTheme="majorHAnsi" w:hAnsiTheme="majorHAnsi"/>
          <w:b/>
          <w:bCs/>
          <w:lang w:val="es-ES"/>
        </w:rPr>
        <w:t>Matter</w:t>
      </w:r>
      <w:proofErr w:type="spellEnd"/>
    </w:p>
    <w:p w14:paraId="1F97B5C5" w14:textId="0282449A" w:rsidR="00367301" w:rsidRPr="007A370A" w:rsidRDefault="00367301" w:rsidP="007A370A">
      <w:pPr>
        <w:pStyle w:val="Prrafodelista"/>
        <w:numPr>
          <w:ilvl w:val="0"/>
          <w:numId w:val="2"/>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proofErr w:type="spellStart"/>
      <w:r w:rsidRPr="007A370A">
        <w:rPr>
          <w:rFonts w:asciiTheme="majorHAnsi" w:eastAsia="Times New Roman" w:hAnsiTheme="majorHAnsi" w:cs="Times New Roman"/>
          <w:b/>
          <w:bCs/>
          <w:kern w:val="0"/>
          <w:lang w:eastAsia="es-GT"/>
          <w14:ligatures w14:val="none"/>
        </w:rPr>
        <w:t>Deficient</w:t>
      </w:r>
      <w:proofErr w:type="spellEnd"/>
      <w:r w:rsidRPr="007A370A">
        <w:rPr>
          <w:rFonts w:asciiTheme="majorHAnsi" w:eastAsia="Times New Roman" w:hAnsiTheme="majorHAnsi" w:cs="Times New Roman"/>
          <w:b/>
          <w:bCs/>
          <w:kern w:val="0"/>
          <w:lang w:eastAsia="es-GT"/>
          <w14:ligatures w14:val="none"/>
        </w:rPr>
        <w:t xml:space="preserve"> </w:t>
      </w:r>
      <w:proofErr w:type="spellStart"/>
      <w:r w:rsidRPr="007A370A">
        <w:rPr>
          <w:rFonts w:asciiTheme="majorHAnsi" w:eastAsia="Times New Roman" w:hAnsiTheme="majorHAnsi" w:cs="Times New Roman"/>
          <w:b/>
          <w:bCs/>
          <w:kern w:val="0"/>
          <w:lang w:eastAsia="es-GT"/>
          <w14:ligatures w14:val="none"/>
        </w:rPr>
        <w:t>Organic</w:t>
      </w:r>
      <w:proofErr w:type="spellEnd"/>
      <w:r w:rsidRPr="007A370A">
        <w:rPr>
          <w:rFonts w:asciiTheme="majorHAnsi" w:eastAsia="Times New Roman" w:hAnsiTheme="majorHAnsi" w:cs="Times New Roman"/>
          <w:b/>
          <w:bCs/>
          <w:kern w:val="0"/>
          <w:lang w:eastAsia="es-GT"/>
          <w14:ligatures w14:val="none"/>
        </w:rPr>
        <w:t xml:space="preserve"> </w:t>
      </w:r>
      <w:proofErr w:type="spellStart"/>
      <w:r w:rsidRPr="007A370A">
        <w:rPr>
          <w:rFonts w:asciiTheme="majorHAnsi" w:eastAsia="Times New Roman" w:hAnsiTheme="majorHAnsi" w:cs="Times New Roman"/>
          <w:b/>
          <w:bCs/>
          <w:kern w:val="0"/>
          <w:lang w:eastAsia="es-GT"/>
          <w14:ligatures w14:val="none"/>
        </w:rPr>
        <w:t>Matter</w:t>
      </w:r>
      <w:proofErr w:type="spellEnd"/>
    </w:p>
    <w:p w14:paraId="1A2513D2" w14:textId="77777777" w:rsidR="00367301" w:rsidRPr="007A370A" w:rsidRDefault="00367301" w:rsidP="007A370A">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The Soil Organic Matter (SOM) in your soil is below the recommended level, leading to reduced fertility and biological activity. Low SOM decreases water-holding capacity, making crops more susceptible to drought stress and increasing erosion risks. A lack of organic carbon limits microbial populations, slowing nutrient cycling and reducing nitrogen fixation. These conditions often result in compacted, lifeless soil that struggles to support healthy plant growth. To improve SOM, consider incorporating compost, manure, and cover crops, while minimizing soil disturbance to encourage carbon accumulation.</w:t>
      </w:r>
    </w:p>
    <w:p w14:paraId="1B761D2F" w14:textId="7B73620C" w:rsidR="00367301" w:rsidRPr="007A370A" w:rsidRDefault="00367301" w:rsidP="007A370A">
      <w:pPr>
        <w:pStyle w:val="Prrafodelista"/>
        <w:numPr>
          <w:ilvl w:val="0"/>
          <w:numId w:val="2"/>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proofErr w:type="spellStart"/>
      <w:r w:rsidRPr="007A370A">
        <w:rPr>
          <w:rFonts w:asciiTheme="majorHAnsi" w:eastAsia="Times New Roman" w:hAnsiTheme="majorHAnsi" w:cs="Times New Roman"/>
          <w:b/>
          <w:bCs/>
          <w:kern w:val="0"/>
          <w:lang w:eastAsia="es-GT"/>
          <w14:ligatures w14:val="none"/>
        </w:rPr>
        <w:t>Optimal</w:t>
      </w:r>
      <w:proofErr w:type="spellEnd"/>
      <w:r w:rsidRPr="007A370A">
        <w:rPr>
          <w:rFonts w:asciiTheme="majorHAnsi" w:eastAsia="Times New Roman" w:hAnsiTheme="majorHAnsi" w:cs="Times New Roman"/>
          <w:b/>
          <w:bCs/>
          <w:kern w:val="0"/>
          <w:lang w:eastAsia="es-GT"/>
          <w14:ligatures w14:val="none"/>
        </w:rPr>
        <w:t xml:space="preserve"> </w:t>
      </w:r>
      <w:proofErr w:type="spellStart"/>
      <w:r w:rsidRPr="007A370A">
        <w:rPr>
          <w:rFonts w:asciiTheme="majorHAnsi" w:eastAsia="Times New Roman" w:hAnsiTheme="majorHAnsi" w:cs="Times New Roman"/>
          <w:b/>
          <w:bCs/>
          <w:kern w:val="0"/>
          <w:lang w:eastAsia="es-GT"/>
          <w14:ligatures w14:val="none"/>
        </w:rPr>
        <w:t>Organic</w:t>
      </w:r>
      <w:proofErr w:type="spellEnd"/>
      <w:r w:rsidRPr="007A370A">
        <w:rPr>
          <w:rFonts w:asciiTheme="majorHAnsi" w:eastAsia="Times New Roman" w:hAnsiTheme="majorHAnsi" w:cs="Times New Roman"/>
          <w:b/>
          <w:bCs/>
          <w:kern w:val="0"/>
          <w:lang w:eastAsia="es-GT"/>
          <w14:ligatures w14:val="none"/>
        </w:rPr>
        <w:t xml:space="preserve"> </w:t>
      </w:r>
      <w:proofErr w:type="spellStart"/>
      <w:r w:rsidRPr="007A370A">
        <w:rPr>
          <w:rFonts w:asciiTheme="majorHAnsi" w:eastAsia="Times New Roman" w:hAnsiTheme="majorHAnsi" w:cs="Times New Roman"/>
          <w:b/>
          <w:bCs/>
          <w:kern w:val="0"/>
          <w:lang w:eastAsia="es-GT"/>
          <w14:ligatures w14:val="none"/>
        </w:rPr>
        <w:t>Matter</w:t>
      </w:r>
      <w:proofErr w:type="spellEnd"/>
    </w:p>
    <w:p w14:paraId="1D4A48E7" w14:textId="77777777" w:rsidR="00367301" w:rsidRPr="007A370A" w:rsidRDefault="00367301" w:rsidP="007A370A">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The Soil Organic Matter (SOM) in your soil falls within the ideal range, ensuring a well-balanced and productive environment. At this level, microbial activity is high, nutrient availability is stable, and soil structure is improved, allowing for better water infiltration and root development. The natural mineralization of SOM provides plants with a continuous supply of essential nutrients, reducing dependency on synthetic fertilizers. To maintain this balance, regular additions of organic material, reduced tillage, and strategic crop rotations are recommended.</w:t>
      </w:r>
    </w:p>
    <w:p w14:paraId="45DB7B91" w14:textId="6CE56EE8" w:rsidR="00367301" w:rsidRPr="007A370A" w:rsidRDefault="00367301" w:rsidP="007A370A">
      <w:pPr>
        <w:pStyle w:val="Prrafodelista"/>
        <w:numPr>
          <w:ilvl w:val="0"/>
          <w:numId w:val="2"/>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proofErr w:type="spellStart"/>
      <w:r w:rsidRPr="007A370A">
        <w:rPr>
          <w:rFonts w:asciiTheme="majorHAnsi" w:eastAsia="Times New Roman" w:hAnsiTheme="majorHAnsi" w:cs="Times New Roman"/>
          <w:b/>
          <w:bCs/>
          <w:kern w:val="0"/>
          <w:lang w:eastAsia="es-GT"/>
          <w14:ligatures w14:val="none"/>
        </w:rPr>
        <w:t>Excessive</w:t>
      </w:r>
      <w:proofErr w:type="spellEnd"/>
      <w:r w:rsidRPr="007A370A">
        <w:rPr>
          <w:rFonts w:asciiTheme="majorHAnsi" w:eastAsia="Times New Roman" w:hAnsiTheme="majorHAnsi" w:cs="Times New Roman"/>
          <w:b/>
          <w:bCs/>
          <w:kern w:val="0"/>
          <w:lang w:eastAsia="es-GT"/>
          <w14:ligatures w14:val="none"/>
        </w:rPr>
        <w:t xml:space="preserve"> </w:t>
      </w:r>
      <w:proofErr w:type="spellStart"/>
      <w:r w:rsidRPr="007A370A">
        <w:rPr>
          <w:rFonts w:asciiTheme="majorHAnsi" w:eastAsia="Times New Roman" w:hAnsiTheme="majorHAnsi" w:cs="Times New Roman"/>
          <w:b/>
          <w:bCs/>
          <w:kern w:val="0"/>
          <w:lang w:eastAsia="es-GT"/>
          <w14:ligatures w14:val="none"/>
        </w:rPr>
        <w:t>Organic</w:t>
      </w:r>
      <w:proofErr w:type="spellEnd"/>
      <w:r w:rsidRPr="007A370A">
        <w:rPr>
          <w:rFonts w:asciiTheme="majorHAnsi" w:eastAsia="Times New Roman" w:hAnsiTheme="majorHAnsi" w:cs="Times New Roman"/>
          <w:b/>
          <w:bCs/>
          <w:kern w:val="0"/>
          <w:lang w:eastAsia="es-GT"/>
          <w14:ligatures w14:val="none"/>
        </w:rPr>
        <w:t xml:space="preserve"> </w:t>
      </w:r>
      <w:proofErr w:type="spellStart"/>
      <w:r w:rsidRPr="007A370A">
        <w:rPr>
          <w:rFonts w:asciiTheme="majorHAnsi" w:eastAsia="Times New Roman" w:hAnsiTheme="majorHAnsi" w:cs="Times New Roman"/>
          <w:b/>
          <w:bCs/>
          <w:kern w:val="0"/>
          <w:lang w:eastAsia="es-GT"/>
          <w14:ligatures w14:val="none"/>
        </w:rPr>
        <w:t>Matter</w:t>
      </w:r>
      <w:proofErr w:type="spellEnd"/>
    </w:p>
    <w:p w14:paraId="7465C827" w14:textId="1AAF5113" w:rsidR="00367301" w:rsidRDefault="00367301" w:rsidP="00E56C36">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 xml:space="preserve">The Soil Organic Matter (SOM) in your soil is higher than necessary, which can lead to imbalances in nutrient availability and soil conditions. In poorly drained soils, excessive SOM can create anaerobic conditions, leading to the formation of toxic compounds such as butyric acid. High microbial activity may also immobilize nitrogen, limiting its availability for crops. While organic matter is essential, excessive levels can contribute to disease pressure and nutrient lock-up. To manage this, improve soil aeration, apply balanced mineral amendments such as calcium and </w:t>
      </w:r>
      <w:proofErr w:type="spellStart"/>
      <w:r w:rsidRPr="007A370A">
        <w:rPr>
          <w:rFonts w:asciiTheme="majorHAnsi" w:eastAsia="Times New Roman" w:hAnsiTheme="majorHAnsi" w:cs="Times New Roman"/>
          <w:kern w:val="0"/>
          <w:lang w:val="en-AU" w:eastAsia="es-GT"/>
          <w14:ligatures w14:val="none"/>
        </w:rPr>
        <w:t>sulfur</w:t>
      </w:r>
      <w:proofErr w:type="spellEnd"/>
      <w:r w:rsidRPr="007A370A">
        <w:rPr>
          <w:rFonts w:asciiTheme="majorHAnsi" w:eastAsia="Times New Roman" w:hAnsiTheme="majorHAnsi" w:cs="Times New Roman"/>
          <w:kern w:val="0"/>
          <w:lang w:val="en-AU" w:eastAsia="es-GT"/>
          <w14:ligatures w14:val="none"/>
        </w:rPr>
        <w:t>, and adjust organic inputs based on soil analysis.</w:t>
      </w:r>
    </w:p>
    <w:p w14:paraId="12F3ADC5" w14:textId="77777777" w:rsidR="00E56C36" w:rsidRDefault="00E56C36" w:rsidP="00E56C36">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1C849807" w14:textId="77777777" w:rsidR="00E56C36" w:rsidRPr="00E56C36" w:rsidRDefault="00E56C36" w:rsidP="00E56C36">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4C186CBD" w14:textId="77777777" w:rsidR="00AA6478" w:rsidRPr="007A370A" w:rsidRDefault="00AA6478" w:rsidP="007A370A">
      <w:pPr>
        <w:pStyle w:val="Prrafodelista"/>
        <w:numPr>
          <w:ilvl w:val="0"/>
          <w:numId w:val="1"/>
        </w:numPr>
        <w:spacing w:before="100" w:beforeAutospacing="1" w:after="100" w:afterAutospacing="1" w:line="240" w:lineRule="auto"/>
        <w:jc w:val="both"/>
        <w:outlineLvl w:val="2"/>
        <w:rPr>
          <w:rFonts w:asciiTheme="majorHAnsi" w:eastAsia="Times New Roman" w:hAnsiTheme="majorHAnsi" w:cs="Times New Roman"/>
          <w:b/>
          <w:bCs/>
          <w:kern w:val="0"/>
          <w:lang w:eastAsia="es-GT"/>
          <w14:ligatures w14:val="none"/>
        </w:rPr>
      </w:pPr>
      <w:proofErr w:type="spellStart"/>
      <w:r w:rsidRPr="007A370A">
        <w:rPr>
          <w:rFonts w:asciiTheme="majorHAnsi" w:eastAsia="Times New Roman" w:hAnsiTheme="majorHAnsi" w:cs="Times New Roman"/>
          <w:b/>
          <w:bCs/>
          <w:kern w:val="0"/>
          <w:lang w:eastAsia="es-GT"/>
          <w14:ligatures w14:val="none"/>
        </w:rPr>
        <w:t>Cation</w:t>
      </w:r>
      <w:proofErr w:type="spellEnd"/>
      <w:r w:rsidRPr="007A370A">
        <w:rPr>
          <w:rFonts w:asciiTheme="majorHAnsi" w:eastAsia="Times New Roman" w:hAnsiTheme="majorHAnsi" w:cs="Times New Roman"/>
          <w:b/>
          <w:bCs/>
          <w:kern w:val="0"/>
          <w:lang w:eastAsia="es-GT"/>
          <w14:ligatures w14:val="none"/>
        </w:rPr>
        <w:t xml:space="preserve"> Exchange </w:t>
      </w:r>
      <w:proofErr w:type="spellStart"/>
      <w:r w:rsidRPr="007A370A">
        <w:rPr>
          <w:rFonts w:asciiTheme="majorHAnsi" w:eastAsia="Times New Roman" w:hAnsiTheme="majorHAnsi" w:cs="Times New Roman"/>
          <w:b/>
          <w:bCs/>
          <w:kern w:val="0"/>
          <w:lang w:eastAsia="es-GT"/>
          <w14:ligatures w14:val="none"/>
        </w:rPr>
        <w:t>Capacity</w:t>
      </w:r>
      <w:proofErr w:type="spellEnd"/>
      <w:r w:rsidRPr="007A370A">
        <w:rPr>
          <w:rFonts w:asciiTheme="majorHAnsi" w:eastAsia="Times New Roman" w:hAnsiTheme="majorHAnsi" w:cs="Times New Roman"/>
          <w:b/>
          <w:bCs/>
          <w:kern w:val="0"/>
          <w:lang w:eastAsia="es-GT"/>
          <w14:ligatures w14:val="none"/>
        </w:rPr>
        <w:t xml:space="preserve"> (CEC)</w:t>
      </w:r>
    </w:p>
    <w:p w14:paraId="3DD50181" w14:textId="1D06A0E9" w:rsidR="00AA6478" w:rsidRPr="007A370A" w:rsidRDefault="00AA6478" w:rsidP="007A370A">
      <w:pPr>
        <w:pStyle w:val="Prrafodelista"/>
        <w:numPr>
          <w:ilvl w:val="0"/>
          <w:numId w:val="3"/>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r w:rsidRPr="007A370A">
        <w:rPr>
          <w:rFonts w:asciiTheme="majorHAnsi" w:eastAsia="Times New Roman" w:hAnsiTheme="majorHAnsi" w:cs="Times New Roman"/>
          <w:b/>
          <w:bCs/>
          <w:kern w:val="0"/>
          <w:lang w:eastAsia="es-GT"/>
          <w14:ligatures w14:val="none"/>
        </w:rPr>
        <w:t>Low CEC</w:t>
      </w:r>
    </w:p>
    <w:p w14:paraId="729923CD" w14:textId="2EA9A96A" w:rsidR="00AA6478" w:rsidRPr="00736802" w:rsidRDefault="00AA6478" w:rsidP="007A370A">
      <w:pPr>
        <w:pStyle w:val="Prrafodelista"/>
        <w:spacing w:before="100" w:beforeAutospacing="1" w:after="100" w:afterAutospacing="1" w:line="240" w:lineRule="auto"/>
        <w:jc w:val="both"/>
        <w:outlineLvl w:val="3"/>
        <w:rPr>
          <w:rFonts w:asciiTheme="majorHAnsi" w:eastAsia="Times New Roman" w:hAnsiTheme="majorHAnsi" w:cs="Times New Roman"/>
          <w:b/>
          <w:bCs/>
          <w:kern w:val="0"/>
          <w:lang w:val="en-AU" w:eastAsia="es-GT"/>
          <w14:ligatures w14:val="none"/>
        </w:rPr>
      </w:pPr>
      <w:r w:rsidRPr="007A370A">
        <w:rPr>
          <w:rFonts w:asciiTheme="majorHAnsi" w:eastAsia="Times New Roman" w:hAnsiTheme="majorHAnsi" w:cs="Times New Roman"/>
          <w:kern w:val="0"/>
          <w:lang w:val="en-AU" w:eastAsia="es-GT"/>
          <w14:ligatures w14:val="none"/>
        </w:rPr>
        <w:t>The Cation Exchange Capacity (CEC) in your soil is low, indicating that the soil has a limited ability to retain nutrients and moisture. This is often characteristic of sandy soils, where nutrients quickly leach away, reducing their availability to plants. Low CEC soils require frequent fertilization and organic matter additions to maintain adequate nutrient levels. To improve CEC, consider incorporating compost, biochar, humic substances, and clay minerals to enhance the soil’s nutrient-holding capacity.</w:t>
      </w:r>
    </w:p>
    <w:p w14:paraId="0DA566B6" w14:textId="01BAF951" w:rsidR="00AA6478" w:rsidRPr="007A370A" w:rsidRDefault="00AA6478" w:rsidP="007A370A">
      <w:pPr>
        <w:pStyle w:val="Prrafodelista"/>
        <w:numPr>
          <w:ilvl w:val="0"/>
          <w:numId w:val="3"/>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proofErr w:type="spellStart"/>
      <w:r w:rsidRPr="007A370A">
        <w:rPr>
          <w:rFonts w:asciiTheme="majorHAnsi" w:eastAsia="Times New Roman" w:hAnsiTheme="majorHAnsi" w:cs="Times New Roman"/>
          <w:b/>
          <w:bCs/>
          <w:kern w:val="0"/>
          <w:lang w:eastAsia="es-GT"/>
          <w14:ligatures w14:val="none"/>
        </w:rPr>
        <w:t>Optimal</w:t>
      </w:r>
      <w:proofErr w:type="spellEnd"/>
      <w:r w:rsidRPr="007A370A">
        <w:rPr>
          <w:rFonts w:asciiTheme="majorHAnsi" w:eastAsia="Times New Roman" w:hAnsiTheme="majorHAnsi" w:cs="Times New Roman"/>
          <w:b/>
          <w:bCs/>
          <w:kern w:val="0"/>
          <w:lang w:eastAsia="es-GT"/>
          <w14:ligatures w14:val="none"/>
        </w:rPr>
        <w:t xml:space="preserve"> CEC</w:t>
      </w:r>
    </w:p>
    <w:p w14:paraId="1A3BB653" w14:textId="65FF4921" w:rsidR="00AA6478" w:rsidRDefault="00AA6478" w:rsidP="007A370A">
      <w:pPr>
        <w:pStyle w:val="Prrafodelista"/>
        <w:spacing w:before="100" w:beforeAutospacing="1" w:after="100" w:afterAutospacing="1" w:line="240" w:lineRule="auto"/>
        <w:jc w:val="both"/>
        <w:outlineLvl w:val="3"/>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The Cation Exchange Capacity (CEC) in your soil is within the optimal range, providing a balanced nutrient-holding capacity. This allows for efficient nutrient retention and exchange, supporting healthy plant growth with minimal leaching losses. Soils with optimal CEC offer good fertility, moisture retention, and buffering capacity against pH fluctuations. To maintain this balance, proper nutrient management, organic matter incorporation, and periodic soil testing are recommended.</w:t>
      </w:r>
    </w:p>
    <w:p w14:paraId="2C2A0F1B" w14:textId="77777777" w:rsidR="00E56C36" w:rsidRDefault="00E56C36" w:rsidP="007A370A">
      <w:pPr>
        <w:pStyle w:val="Prrafodelista"/>
        <w:spacing w:before="100" w:beforeAutospacing="1" w:after="100" w:afterAutospacing="1" w:line="240" w:lineRule="auto"/>
        <w:jc w:val="both"/>
        <w:outlineLvl w:val="3"/>
        <w:rPr>
          <w:rFonts w:asciiTheme="majorHAnsi" w:eastAsia="Times New Roman" w:hAnsiTheme="majorHAnsi" w:cs="Times New Roman"/>
          <w:kern w:val="0"/>
          <w:lang w:val="en-AU" w:eastAsia="es-GT"/>
          <w14:ligatures w14:val="none"/>
        </w:rPr>
      </w:pPr>
    </w:p>
    <w:p w14:paraId="5DCCE510" w14:textId="77777777" w:rsidR="00E56C36" w:rsidRPr="00736802" w:rsidRDefault="00E56C36" w:rsidP="007A370A">
      <w:pPr>
        <w:pStyle w:val="Prrafodelista"/>
        <w:spacing w:before="100" w:beforeAutospacing="1" w:after="100" w:afterAutospacing="1" w:line="240" w:lineRule="auto"/>
        <w:jc w:val="both"/>
        <w:outlineLvl w:val="3"/>
        <w:rPr>
          <w:rFonts w:asciiTheme="majorHAnsi" w:eastAsia="Times New Roman" w:hAnsiTheme="majorHAnsi" w:cs="Times New Roman"/>
          <w:b/>
          <w:bCs/>
          <w:kern w:val="0"/>
          <w:lang w:val="en-AU" w:eastAsia="es-GT"/>
          <w14:ligatures w14:val="none"/>
        </w:rPr>
      </w:pPr>
    </w:p>
    <w:p w14:paraId="5745C0C2" w14:textId="5A0D14DB" w:rsidR="00AA6478" w:rsidRPr="007A370A" w:rsidRDefault="00AA6478" w:rsidP="007A370A">
      <w:pPr>
        <w:pStyle w:val="Prrafodelista"/>
        <w:numPr>
          <w:ilvl w:val="0"/>
          <w:numId w:val="3"/>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r w:rsidRPr="007A370A">
        <w:rPr>
          <w:rFonts w:asciiTheme="majorHAnsi" w:eastAsia="Times New Roman" w:hAnsiTheme="majorHAnsi" w:cs="Times New Roman"/>
          <w:b/>
          <w:bCs/>
          <w:kern w:val="0"/>
          <w:lang w:eastAsia="es-GT"/>
          <w14:ligatures w14:val="none"/>
        </w:rPr>
        <w:lastRenderedPageBreak/>
        <w:t xml:space="preserve">High CEC </w:t>
      </w:r>
    </w:p>
    <w:p w14:paraId="2AA0E228" w14:textId="2BF453F6" w:rsidR="00AA6478" w:rsidRPr="007A370A" w:rsidRDefault="00AA6478" w:rsidP="007A370A">
      <w:pPr>
        <w:pStyle w:val="Prrafodelista"/>
        <w:spacing w:before="100" w:beforeAutospacing="1" w:after="100" w:afterAutospacing="1" w:line="240" w:lineRule="auto"/>
        <w:jc w:val="both"/>
        <w:outlineLvl w:val="3"/>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The Cation Exchange Capacity (CEC) in your soil is high, indicating a strong ability to retain nutrients. This is common in clay-rich or organic matter-rich soils, which can hold large amounts of nutrients but may also experience slow nutrient release. High CEC soils require careful nutrient management to prevent excessive nutrient retention and possible imbalances. To optimize nutrient availability, ensure adequate aeration, monitor calcium-to-magnesium ratios, and apply balanced fertilization strategies.</w:t>
      </w:r>
    </w:p>
    <w:p w14:paraId="792F9674" w14:textId="77777777" w:rsidR="00AA6478" w:rsidRPr="007A370A" w:rsidRDefault="00AA6478" w:rsidP="007A370A">
      <w:pPr>
        <w:pStyle w:val="Prrafodelista"/>
        <w:spacing w:before="100" w:beforeAutospacing="1" w:after="100" w:afterAutospacing="1" w:line="240" w:lineRule="auto"/>
        <w:jc w:val="both"/>
        <w:outlineLvl w:val="3"/>
        <w:rPr>
          <w:rFonts w:asciiTheme="majorHAnsi" w:eastAsia="Times New Roman" w:hAnsiTheme="majorHAnsi" w:cs="Times New Roman"/>
          <w:kern w:val="0"/>
          <w:lang w:val="en-AU" w:eastAsia="es-GT"/>
          <w14:ligatures w14:val="none"/>
        </w:rPr>
      </w:pPr>
    </w:p>
    <w:p w14:paraId="28FB6B07" w14:textId="77777777" w:rsidR="00AA6478" w:rsidRPr="007A370A" w:rsidRDefault="00AA6478" w:rsidP="007A370A">
      <w:pPr>
        <w:pStyle w:val="Prrafodelista"/>
        <w:spacing w:before="100" w:beforeAutospacing="1" w:after="100" w:afterAutospacing="1" w:line="240" w:lineRule="auto"/>
        <w:jc w:val="both"/>
        <w:outlineLvl w:val="3"/>
        <w:rPr>
          <w:rFonts w:asciiTheme="majorHAnsi" w:eastAsia="Times New Roman" w:hAnsiTheme="majorHAnsi" w:cs="Times New Roman"/>
          <w:kern w:val="0"/>
          <w:lang w:val="en-AU" w:eastAsia="es-GT"/>
          <w14:ligatures w14:val="none"/>
        </w:rPr>
      </w:pPr>
    </w:p>
    <w:p w14:paraId="1F25389D" w14:textId="1F7B6493" w:rsidR="00AA6478" w:rsidRPr="007A370A" w:rsidRDefault="00AA6478" w:rsidP="007A370A">
      <w:pPr>
        <w:pStyle w:val="Prrafodelista"/>
        <w:numPr>
          <w:ilvl w:val="0"/>
          <w:numId w:val="1"/>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r w:rsidRPr="007A370A">
        <w:rPr>
          <w:rFonts w:asciiTheme="majorHAnsi" w:eastAsia="Times New Roman" w:hAnsiTheme="majorHAnsi" w:cs="Times New Roman"/>
          <w:b/>
          <w:bCs/>
          <w:kern w:val="0"/>
          <w:lang w:val="en-AU" w:eastAsia="es-GT"/>
          <w14:ligatures w14:val="none"/>
        </w:rPr>
        <w:t>Soil pH</w:t>
      </w:r>
    </w:p>
    <w:p w14:paraId="117D29DE" w14:textId="36D27978" w:rsidR="00AA6478" w:rsidRPr="007A370A" w:rsidRDefault="00AA6478" w:rsidP="007A370A">
      <w:pPr>
        <w:pStyle w:val="Prrafodelista"/>
        <w:numPr>
          <w:ilvl w:val="0"/>
          <w:numId w:val="4"/>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r w:rsidRPr="007A370A">
        <w:rPr>
          <w:rFonts w:asciiTheme="majorHAnsi" w:eastAsia="Times New Roman" w:hAnsiTheme="majorHAnsi" w:cs="Times New Roman"/>
          <w:b/>
          <w:bCs/>
          <w:kern w:val="0"/>
          <w:lang w:eastAsia="es-GT"/>
          <w14:ligatures w14:val="none"/>
        </w:rPr>
        <w:t>Low pH</w:t>
      </w:r>
    </w:p>
    <w:p w14:paraId="09BBD556" w14:textId="77777777" w:rsidR="00AA6478" w:rsidRPr="007A370A" w:rsidRDefault="00AA6478" w:rsidP="007A370A">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 xml:space="preserve">The Soil pH in your soil is too low, leading to increased solubility of toxic elements like </w:t>
      </w:r>
      <w:proofErr w:type="spellStart"/>
      <w:r w:rsidRPr="007A370A">
        <w:rPr>
          <w:rFonts w:asciiTheme="majorHAnsi" w:eastAsia="Times New Roman" w:hAnsiTheme="majorHAnsi" w:cs="Times New Roman"/>
          <w:kern w:val="0"/>
          <w:lang w:val="en-AU" w:eastAsia="es-GT"/>
          <w14:ligatures w14:val="none"/>
        </w:rPr>
        <w:t>aluminum</w:t>
      </w:r>
      <w:proofErr w:type="spellEnd"/>
      <w:r w:rsidRPr="007A370A">
        <w:rPr>
          <w:rFonts w:asciiTheme="majorHAnsi" w:eastAsia="Times New Roman" w:hAnsiTheme="majorHAnsi" w:cs="Times New Roman"/>
          <w:kern w:val="0"/>
          <w:lang w:val="en-AU" w:eastAsia="es-GT"/>
          <w14:ligatures w14:val="none"/>
        </w:rPr>
        <w:t xml:space="preserve"> and manganese, which can hinder root growth and nutrient uptake. Acidic soils often suffer from calcium, magnesium, and phosphorus deficiencies, as these nutrients become less available at lower pH levels. Additionally, microbial activity, particularly nitrogen-fixing bacteria, is reduced in acidic conditions. To raise soil pH, consider applying agricultural lime (calcium carbonate) or dolomite to neutralize acidity and improve nutrient availability.</w:t>
      </w:r>
    </w:p>
    <w:p w14:paraId="05F3F3C0" w14:textId="60F06BCE" w:rsidR="00AA6478" w:rsidRPr="007A370A" w:rsidRDefault="00AA6478" w:rsidP="007A370A">
      <w:pPr>
        <w:pStyle w:val="Prrafodelista"/>
        <w:numPr>
          <w:ilvl w:val="0"/>
          <w:numId w:val="4"/>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proofErr w:type="spellStart"/>
      <w:r w:rsidRPr="007A370A">
        <w:rPr>
          <w:rFonts w:asciiTheme="majorHAnsi" w:eastAsia="Times New Roman" w:hAnsiTheme="majorHAnsi" w:cs="Times New Roman"/>
          <w:b/>
          <w:bCs/>
          <w:kern w:val="0"/>
          <w:lang w:eastAsia="es-GT"/>
          <w14:ligatures w14:val="none"/>
        </w:rPr>
        <w:t>Optimal</w:t>
      </w:r>
      <w:proofErr w:type="spellEnd"/>
      <w:r w:rsidRPr="007A370A">
        <w:rPr>
          <w:rFonts w:asciiTheme="majorHAnsi" w:eastAsia="Times New Roman" w:hAnsiTheme="majorHAnsi" w:cs="Times New Roman"/>
          <w:b/>
          <w:bCs/>
          <w:kern w:val="0"/>
          <w:lang w:eastAsia="es-GT"/>
          <w14:ligatures w14:val="none"/>
        </w:rPr>
        <w:t xml:space="preserve"> pH</w:t>
      </w:r>
    </w:p>
    <w:p w14:paraId="7ADAC65E" w14:textId="77777777" w:rsidR="00AA6478" w:rsidRPr="007A370A" w:rsidRDefault="00AA6478" w:rsidP="007A370A">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The Soil pH in your soil is within the ideal range, providing the best conditions for nutrient availability and microbial activity. In this range, essential nutrients such as nitrogen, phosphorus, potassium, and trace elements are readily available to plants. Additionally, beneficial soil microbes thrive, enhancing biological processes like organic matter decomposition and nitrogen fixation. Maintaining this balance requires regular pH monitoring and balanced nutrient applications to prevent shifts in acidity or alkalinity.</w:t>
      </w:r>
    </w:p>
    <w:p w14:paraId="35F8F823" w14:textId="4ABDB3F9" w:rsidR="00AA6478" w:rsidRPr="007A370A" w:rsidRDefault="00AA6478" w:rsidP="007A370A">
      <w:pPr>
        <w:pStyle w:val="Prrafodelista"/>
        <w:numPr>
          <w:ilvl w:val="0"/>
          <w:numId w:val="4"/>
        </w:numPr>
        <w:spacing w:before="100" w:beforeAutospacing="1" w:after="100" w:afterAutospacing="1" w:line="240" w:lineRule="auto"/>
        <w:jc w:val="both"/>
        <w:outlineLvl w:val="3"/>
        <w:rPr>
          <w:rFonts w:asciiTheme="majorHAnsi" w:eastAsia="Times New Roman" w:hAnsiTheme="majorHAnsi" w:cs="Times New Roman"/>
          <w:b/>
          <w:bCs/>
          <w:kern w:val="0"/>
          <w:lang w:eastAsia="es-GT"/>
          <w14:ligatures w14:val="none"/>
        </w:rPr>
      </w:pPr>
      <w:r w:rsidRPr="007A370A">
        <w:rPr>
          <w:rFonts w:asciiTheme="majorHAnsi" w:eastAsia="Times New Roman" w:hAnsiTheme="majorHAnsi" w:cs="Times New Roman"/>
          <w:b/>
          <w:bCs/>
          <w:kern w:val="0"/>
          <w:lang w:eastAsia="es-GT"/>
          <w14:ligatures w14:val="none"/>
        </w:rPr>
        <w:t>High pH</w:t>
      </w:r>
    </w:p>
    <w:p w14:paraId="2B543773" w14:textId="77777777" w:rsidR="00AA6478" w:rsidRPr="007A370A" w:rsidRDefault="00AA6478" w:rsidP="007A370A">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7A370A">
        <w:rPr>
          <w:rFonts w:asciiTheme="majorHAnsi" w:eastAsia="Times New Roman" w:hAnsiTheme="majorHAnsi" w:cs="Times New Roman"/>
          <w:kern w:val="0"/>
          <w:lang w:val="en-AU" w:eastAsia="es-GT"/>
          <w14:ligatures w14:val="none"/>
        </w:rPr>
        <w:t xml:space="preserve">The Soil pH in your soil is too high, potentially causing nutrient lock-up and reducing the availability of essential elements like iron, manganese, zinc, and phosphorus. High pH soils can also lead to excessive calcium and sodium accumulation, negatively affecting soil structure and water infiltration. In extreme cases, alkaline conditions may hinder microbial activity, limiting organic matter breakdown and nutrient cycling. To lower soil pH, consider adding </w:t>
      </w:r>
      <w:proofErr w:type="spellStart"/>
      <w:r w:rsidRPr="007A370A">
        <w:rPr>
          <w:rFonts w:asciiTheme="majorHAnsi" w:eastAsia="Times New Roman" w:hAnsiTheme="majorHAnsi" w:cs="Times New Roman"/>
          <w:kern w:val="0"/>
          <w:lang w:val="en-AU" w:eastAsia="es-GT"/>
          <w14:ligatures w14:val="none"/>
        </w:rPr>
        <w:t>sulfur</w:t>
      </w:r>
      <w:proofErr w:type="spellEnd"/>
      <w:r w:rsidRPr="007A370A">
        <w:rPr>
          <w:rFonts w:asciiTheme="majorHAnsi" w:eastAsia="Times New Roman" w:hAnsiTheme="majorHAnsi" w:cs="Times New Roman"/>
          <w:kern w:val="0"/>
          <w:lang w:val="en-AU" w:eastAsia="es-GT"/>
          <w14:ligatures w14:val="none"/>
        </w:rPr>
        <w:t>, gypsum, or organic matter such as compost to increase soil acidity and improve nutrient availability.</w:t>
      </w:r>
    </w:p>
    <w:p w14:paraId="469418FA" w14:textId="77777777" w:rsidR="001E31B8" w:rsidRDefault="001E31B8" w:rsidP="007A370A">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1782F6BD" w14:textId="77777777" w:rsidR="007A370A" w:rsidRPr="007A370A" w:rsidRDefault="007A370A" w:rsidP="007A370A">
      <w:pPr>
        <w:pStyle w:val="Prrafodelista"/>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1A5DA350" w14:textId="3DF53576" w:rsidR="001E31B8" w:rsidRPr="007A370A" w:rsidRDefault="001E31B8" w:rsidP="007A370A">
      <w:pPr>
        <w:pStyle w:val="Prrafodelista"/>
        <w:numPr>
          <w:ilvl w:val="0"/>
          <w:numId w:val="1"/>
        </w:num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r w:rsidRPr="007A370A">
        <w:rPr>
          <w:rFonts w:asciiTheme="majorHAnsi" w:eastAsia="Times New Roman" w:hAnsiTheme="majorHAnsi" w:cs="Times New Roman"/>
          <w:b/>
          <w:bCs/>
          <w:kern w:val="0"/>
          <w:lang w:val="en-AU" w:eastAsia="es-GT"/>
          <w14:ligatures w14:val="none"/>
        </w:rPr>
        <w:t>Base Saturation</w:t>
      </w:r>
      <w:r w:rsidR="00357C03" w:rsidRPr="007A370A">
        <w:rPr>
          <w:rFonts w:asciiTheme="majorHAnsi" w:eastAsia="Times New Roman" w:hAnsiTheme="majorHAnsi" w:cs="Times New Roman"/>
          <w:b/>
          <w:bCs/>
          <w:kern w:val="0"/>
          <w:lang w:val="en-AU" w:eastAsia="es-GT"/>
          <w14:ligatures w14:val="none"/>
        </w:rPr>
        <w:t xml:space="preserve"> %</w:t>
      </w:r>
    </w:p>
    <w:p w14:paraId="64B78A63" w14:textId="77777777" w:rsidR="001E31B8" w:rsidRPr="001E31B8" w:rsidRDefault="001E31B8"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1E31B8">
        <w:rPr>
          <w:rFonts w:asciiTheme="majorHAnsi" w:eastAsia="Times New Roman" w:hAnsiTheme="majorHAnsi" w:cs="Times New Roman"/>
          <w:b/>
          <w:bCs/>
          <w:kern w:val="0"/>
          <w:lang w:eastAsia="es-GT"/>
          <w14:ligatures w14:val="none"/>
        </w:rPr>
        <w:t>Calcium</w:t>
      </w:r>
      <w:proofErr w:type="spellEnd"/>
      <w:r w:rsidRPr="001E31B8">
        <w:rPr>
          <w:rFonts w:asciiTheme="majorHAnsi" w:eastAsia="Times New Roman" w:hAnsiTheme="majorHAnsi" w:cs="Times New Roman"/>
          <w:b/>
          <w:bCs/>
          <w:kern w:val="0"/>
          <w:lang w:eastAsia="es-GT"/>
          <w14:ligatures w14:val="none"/>
        </w:rPr>
        <w:t xml:space="preserve"> (Ca²</w:t>
      </w:r>
      <w:r w:rsidRPr="001E31B8">
        <w:rPr>
          <w:rFonts w:ascii="Cambria Math" w:eastAsia="Times New Roman" w:hAnsi="Cambria Math" w:cs="Cambria Math"/>
          <w:b/>
          <w:bCs/>
          <w:kern w:val="0"/>
          <w:lang w:eastAsia="es-GT"/>
          <w14:ligatures w14:val="none"/>
        </w:rPr>
        <w:t>⁺</w:t>
      </w:r>
      <w:r w:rsidRPr="001E31B8">
        <w:rPr>
          <w:rFonts w:asciiTheme="majorHAnsi" w:eastAsia="Times New Roman" w:hAnsiTheme="majorHAnsi" w:cs="Times New Roman"/>
          <w:b/>
          <w:bCs/>
          <w:kern w:val="0"/>
          <w:lang w:eastAsia="es-GT"/>
          <w14:ligatures w14:val="none"/>
        </w:rPr>
        <w:t>)</w:t>
      </w:r>
    </w:p>
    <w:p w14:paraId="7044E0F0" w14:textId="77777777" w:rsidR="001E31B8" w:rsidRPr="001E31B8" w:rsidRDefault="001E31B8" w:rsidP="007A370A">
      <w:pPr>
        <w:numPr>
          <w:ilvl w:val="0"/>
          <w:numId w:val="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Deficient:</w:t>
      </w:r>
      <w:r w:rsidRPr="001E31B8">
        <w:rPr>
          <w:rFonts w:asciiTheme="majorHAnsi" w:eastAsia="Times New Roman" w:hAnsiTheme="majorHAnsi" w:cs="Times New Roman"/>
          <w:kern w:val="0"/>
          <w:lang w:val="en-AU" w:eastAsia="es-GT"/>
          <w14:ligatures w14:val="none"/>
        </w:rPr>
        <w:t xml:space="preserve"> Low calcium levels lead to poor soil structure, increased compaction, and weak root development, making plants more susceptible to stress.</w:t>
      </w:r>
    </w:p>
    <w:p w14:paraId="1D764363" w14:textId="77777777" w:rsidR="001E31B8" w:rsidRPr="001E31B8" w:rsidRDefault="001E31B8" w:rsidP="007A370A">
      <w:pPr>
        <w:numPr>
          <w:ilvl w:val="0"/>
          <w:numId w:val="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Optimal:</w:t>
      </w:r>
      <w:r w:rsidRPr="001E31B8">
        <w:rPr>
          <w:rFonts w:asciiTheme="majorHAnsi" w:eastAsia="Times New Roman" w:hAnsiTheme="majorHAnsi" w:cs="Times New Roman"/>
          <w:kern w:val="0"/>
          <w:lang w:val="en-AU" w:eastAsia="es-GT"/>
          <w14:ligatures w14:val="none"/>
        </w:rPr>
        <w:t xml:space="preserve"> Supports strong root growth, improves soil aeration, and enhances nutrient uptake efficiency.</w:t>
      </w:r>
    </w:p>
    <w:p w14:paraId="5D03EB87" w14:textId="77777777" w:rsidR="001E31B8" w:rsidRDefault="001E31B8" w:rsidP="007A370A">
      <w:pPr>
        <w:numPr>
          <w:ilvl w:val="0"/>
          <w:numId w:val="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Excess:</w:t>
      </w:r>
      <w:r w:rsidRPr="001E31B8">
        <w:rPr>
          <w:rFonts w:asciiTheme="majorHAnsi" w:eastAsia="Times New Roman" w:hAnsiTheme="majorHAnsi" w:cs="Times New Roman"/>
          <w:kern w:val="0"/>
          <w:lang w:val="en-AU" w:eastAsia="es-GT"/>
          <w14:ligatures w14:val="none"/>
        </w:rPr>
        <w:t xml:space="preserve"> Excess calcium can lead to magnesium, potassium, and trace element deficiencies, reducing overall nutrient balance and soil permeability.</w:t>
      </w:r>
    </w:p>
    <w:p w14:paraId="78708E8B" w14:textId="77777777" w:rsidR="00E56C36" w:rsidRPr="001E31B8" w:rsidRDefault="00E56C36" w:rsidP="00E56C36">
      <w:p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7A6F8D94" w14:textId="77777777" w:rsidR="001E31B8" w:rsidRPr="001E31B8" w:rsidRDefault="001E31B8"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1E31B8">
        <w:rPr>
          <w:rFonts w:asciiTheme="majorHAnsi" w:eastAsia="Times New Roman" w:hAnsiTheme="majorHAnsi" w:cs="Times New Roman"/>
          <w:b/>
          <w:bCs/>
          <w:kern w:val="0"/>
          <w:lang w:eastAsia="es-GT"/>
          <w14:ligatures w14:val="none"/>
        </w:rPr>
        <w:lastRenderedPageBreak/>
        <w:t>Magnesium</w:t>
      </w:r>
      <w:proofErr w:type="spellEnd"/>
      <w:r w:rsidRPr="001E31B8">
        <w:rPr>
          <w:rFonts w:asciiTheme="majorHAnsi" w:eastAsia="Times New Roman" w:hAnsiTheme="majorHAnsi" w:cs="Times New Roman"/>
          <w:b/>
          <w:bCs/>
          <w:kern w:val="0"/>
          <w:lang w:eastAsia="es-GT"/>
          <w14:ligatures w14:val="none"/>
        </w:rPr>
        <w:t xml:space="preserve"> (Mg²</w:t>
      </w:r>
      <w:r w:rsidRPr="001E31B8">
        <w:rPr>
          <w:rFonts w:ascii="Cambria Math" w:eastAsia="Times New Roman" w:hAnsi="Cambria Math" w:cs="Cambria Math"/>
          <w:b/>
          <w:bCs/>
          <w:kern w:val="0"/>
          <w:lang w:eastAsia="es-GT"/>
          <w14:ligatures w14:val="none"/>
        </w:rPr>
        <w:t>⁺</w:t>
      </w:r>
      <w:r w:rsidRPr="001E31B8">
        <w:rPr>
          <w:rFonts w:asciiTheme="majorHAnsi" w:eastAsia="Times New Roman" w:hAnsiTheme="majorHAnsi" w:cs="Times New Roman"/>
          <w:b/>
          <w:bCs/>
          <w:kern w:val="0"/>
          <w:lang w:eastAsia="es-GT"/>
          <w14:ligatures w14:val="none"/>
        </w:rPr>
        <w:t>)</w:t>
      </w:r>
    </w:p>
    <w:p w14:paraId="24976A6B" w14:textId="77777777" w:rsidR="001E31B8" w:rsidRPr="001E31B8" w:rsidRDefault="001E31B8" w:rsidP="007A370A">
      <w:pPr>
        <w:numPr>
          <w:ilvl w:val="0"/>
          <w:numId w:val="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Deficient:</w:t>
      </w:r>
      <w:r w:rsidRPr="001E31B8">
        <w:rPr>
          <w:rFonts w:asciiTheme="majorHAnsi" w:eastAsia="Times New Roman" w:hAnsiTheme="majorHAnsi" w:cs="Times New Roman"/>
          <w:kern w:val="0"/>
          <w:lang w:val="en-AU" w:eastAsia="es-GT"/>
          <w14:ligatures w14:val="none"/>
        </w:rPr>
        <w:t xml:space="preserve"> Magnesium deficiency causes poor soil aggregation, reduced chlorophyll production, and weak plant resilience.</w:t>
      </w:r>
    </w:p>
    <w:p w14:paraId="5FDA43E4" w14:textId="77777777" w:rsidR="001E31B8" w:rsidRPr="001E31B8" w:rsidRDefault="001E31B8" w:rsidP="007A370A">
      <w:pPr>
        <w:numPr>
          <w:ilvl w:val="0"/>
          <w:numId w:val="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Optimal:</w:t>
      </w:r>
      <w:r w:rsidRPr="001E31B8">
        <w:rPr>
          <w:rFonts w:asciiTheme="majorHAnsi" w:eastAsia="Times New Roman" w:hAnsiTheme="majorHAnsi" w:cs="Times New Roman"/>
          <w:kern w:val="0"/>
          <w:lang w:val="en-AU" w:eastAsia="es-GT"/>
          <w14:ligatures w14:val="none"/>
        </w:rPr>
        <w:t xml:space="preserve"> Maintains soil structure and supports photosynthesis, ensuring balanced nutrient availability.</w:t>
      </w:r>
    </w:p>
    <w:p w14:paraId="536B646F" w14:textId="77777777" w:rsidR="001E31B8" w:rsidRPr="001E31B8" w:rsidRDefault="001E31B8" w:rsidP="007A370A">
      <w:pPr>
        <w:numPr>
          <w:ilvl w:val="0"/>
          <w:numId w:val="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Excess:</w:t>
      </w:r>
      <w:r w:rsidRPr="001E31B8">
        <w:rPr>
          <w:rFonts w:asciiTheme="majorHAnsi" w:eastAsia="Times New Roman" w:hAnsiTheme="majorHAnsi" w:cs="Times New Roman"/>
          <w:kern w:val="0"/>
          <w:lang w:val="en-AU" w:eastAsia="es-GT"/>
          <w14:ligatures w14:val="none"/>
        </w:rPr>
        <w:t xml:space="preserve"> High magnesium levels cause soil compaction, poor drainage, and imbalances with calcium and potassium, restricting nutrient uptake.</w:t>
      </w:r>
    </w:p>
    <w:p w14:paraId="59F8D1A9" w14:textId="77777777" w:rsidR="001E31B8" w:rsidRPr="001E31B8" w:rsidRDefault="001E31B8"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1E31B8">
        <w:rPr>
          <w:rFonts w:asciiTheme="majorHAnsi" w:eastAsia="Times New Roman" w:hAnsiTheme="majorHAnsi" w:cs="Times New Roman"/>
          <w:b/>
          <w:bCs/>
          <w:kern w:val="0"/>
          <w:lang w:eastAsia="es-GT"/>
          <w14:ligatures w14:val="none"/>
        </w:rPr>
        <w:t>Potassium</w:t>
      </w:r>
      <w:proofErr w:type="spellEnd"/>
      <w:r w:rsidRPr="001E31B8">
        <w:rPr>
          <w:rFonts w:asciiTheme="majorHAnsi" w:eastAsia="Times New Roman" w:hAnsiTheme="majorHAnsi" w:cs="Times New Roman"/>
          <w:b/>
          <w:bCs/>
          <w:kern w:val="0"/>
          <w:lang w:eastAsia="es-GT"/>
          <w14:ligatures w14:val="none"/>
        </w:rPr>
        <w:t xml:space="preserve"> (K</w:t>
      </w:r>
      <w:r w:rsidRPr="001E31B8">
        <w:rPr>
          <w:rFonts w:ascii="Cambria Math" w:eastAsia="Times New Roman" w:hAnsi="Cambria Math" w:cs="Cambria Math"/>
          <w:b/>
          <w:bCs/>
          <w:kern w:val="0"/>
          <w:lang w:eastAsia="es-GT"/>
          <w14:ligatures w14:val="none"/>
        </w:rPr>
        <w:t>⁺</w:t>
      </w:r>
      <w:r w:rsidRPr="001E31B8">
        <w:rPr>
          <w:rFonts w:asciiTheme="majorHAnsi" w:eastAsia="Times New Roman" w:hAnsiTheme="majorHAnsi" w:cs="Times New Roman"/>
          <w:b/>
          <w:bCs/>
          <w:kern w:val="0"/>
          <w:lang w:eastAsia="es-GT"/>
          <w14:ligatures w14:val="none"/>
        </w:rPr>
        <w:t>)</w:t>
      </w:r>
    </w:p>
    <w:p w14:paraId="39902A58" w14:textId="77777777" w:rsidR="001E31B8" w:rsidRPr="001E31B8" w:rsidRDefault="001E31B8" w:rsidP="007A370A">
      <w:pPr>
        <w:numPr>
          <w:ilvl w:val="0"/>
          <w:numId w:val="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Deficient:</w:t>
      </w:r>
      <w:r w:rsidRPr="001E31B8">
        <w:rPr>
          <w:rFonts w:asciiTheme="majorHAnsi" w:eastAsia="Times New Roman" w:hAnsiTheme="majorHAnsi" w:cs="Times New Roman"/>
          <w:kern w:val="0"/>
          <w:lang w:val="en-AU" w:eastAsia="es-GT"/>
          <w14:ligatures w14:val="none"/>
        </w:rPr>
        <w:t xml:space="preserve"> Low potassium levels reduce plant </w:t>
      </w:r>
      <w:proofErr w:type="spellStart"/>
      <w:r w:rsidRPr="001E31B8">
        <w:rPr>
          <w:rFonts w:asciiTheme="majorHAnsi" w:eastAsia="Times New Roman" w:hAnsiTheme="majorHAnsi" w:cs="Times New Roman"/>
          <w:kern w:val="0"/>
          <w:lang w:val="en-AU" w:eastAsia="es-GT"/>
          <w14:ligatures w14:val="none"/>
        </w:rPr>
        <w:t>vigor</w:t>
      </w:r>
      <w:proofErr w:type="spellEnd"/>
      <w:r w:rsidRPr="001E31B8">
        <w:rPr>
          <w:rFonts w:asciiTheme="majorHAnsi" w:eastAsia="Times New Roman" w:hAnsiTheme="majorHAnsi" w:cs="Times New Roman"/>
          <w:kern w:val="0"/>
          <w:lang w:val="en-AU" w:eastAsia="es-GT"/>
          <w14:ligatures w14:val="none"/>
        </w:rPr>
        <w:t>, weaken disease resistance, and impair water regulation, leading to lower yields.</w:t>
      </w:r>
    </w:p>
    <w:p w14:paraId="6AB545A9" w14:textId="77777777" w:rsidR="001E31B8" w:rsidRPr="001E31B8" w:rsidRDefault="001E31B8" w:rsidP="007A370A">
      <w:pPr>
        <w:numPr>
          <w:ilvl w:val="0"/>
          <w:numId w:val="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Optimal:</w:t>
      </w:r>
      <w:r w:rsidRPr="001E31B8">
        <w:rPr>
          <w:rFonts w:asciiTheme="majorHAnsi" w:eastAsia="Times New Roman" w:hAnsiTheme="majorHAnsi" w:cs="Times New Roman"/>
          <w:kern w:val="0"/>
          <w:lang w:val="en-AU" w:eastAsia="es-GT"/>
          <w14:ligatures w14:val="none"/>
        </w:rPr>
        <w:t xml:space="preserve"> Enhances plant strength, improves stress tolerance, and regulates water balance within plant cells.</w:t>
      </w:r>
    </w:p>
    <w:p w14:paraId="473E607A" w14:textId="77777777" w:rsidR="001E31B8" w:rsidRPr="001E31B8" w:rsidRDefault="001E31B8" w:rsidP="007A370A">
      <w:pPr>
        <w:numPr>
          <w:ilvl w:val="0"/>
          <w:numId w:val="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Excess:</w:t>
      </w:r>
      <w:r w:rsidRPr="001E31B8">
        <w:rPr>
          <w:rFonts w:asciiTheme="majorHAnsi" w:eastAsia="Times New Roman" w:hAnsiTheme="majorHAnsi" w:cs="Times New Roman"/>
          <w:kern w:val="0"/>
          <w:lang w:val="en-AU" w:eastAsia="es-GT"/>
          <w14:ligatures w14:val="none"/>
        </w:rPr>
        <w:t xml:space="preserve"> Excess potassium can disrupt calcium and magnesium uptake, leading to imbalances that reduce overall nutrient efficiency.</w:t>
      </w:r>
    </w:p>
    <w:p w14:paraId="3F07FA5E" w14:textId="77777777" w:rsidR="001E31B8" w:rsidRPr="001E31B8" w:rsidRDefault="001E31B8"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1E31B8">
        <w:rPr>
          <w:rFonts w:asciiTheme="majorHAnsi" w:eastAsia="Times New Roman" w:hAnsiTheme="majorHAnsi" w:cs="Times New Roman"/>
          <w:b/>
          <w:bCs/>
          <w:kern w:val="0"/>
          <w:lang w:eastAsia="es-GT"/>
          <w14:ligatures w14:val="none"/>
        </w:rPr>
        <w:t>Sodium</w:t>
      </w:r>
      <w:proofErr w:type="spellEnd"/>
      <w:r w:rsidRPr="001E31B8">
        <w:rPr>
          <w:rFonts w:asciiTheme="majorHAnsi" w:eastAsia="Times New Roman" w:hAnsiTheme="majorHAnsi" w:cs="Times New Roman"/>
          <w:b/>
          <w:bCs/>
          <w:kern w:val="0"/>
          <w:lang w:eastAsia="es-GT"/>
          <w14:ligatures w14:val="none"/>
        </w:rPr>
        <w:t xml:space="preserve"> (</w:t>
      </w:r>
      <w:proofErr w:type="spellStart"/>
      <w:r w:rsidRPr="001E31B8">
        <w:rPr>
          <w:rFonts w:asciiTheme="majorHAnsi" w:eastAsia="Times New Roman" w:hAnsiTheme="majorHAnsi" w:cs="Times New Roman"/>
          <w:b/>
          <w:bCs/>
          <w:kern w:val="0"/>
          <w:lang w:eastAsia="es-GT"/>
          <w14:ligatures w14:val="none"/>
        </w:rPr>
        <w:t>Na</w:t>
      </w:r>
      <w:proofErr w:type="spellEnd"/>
      <w:r w:rsidRPr="001E31B8">
        <w:rPr>
          <w:rFonts w:ascii="Cambria Math" w:eastAsia="Times New Roman" w:hAnsi="Cambria Math" w:cs="Cambria Math"/>
          <w:b/>
          <w:bCs/>
          <w:kern w:val="0"/>
          <w:lang w:eastAsia="es-GT"/>
          <w14:ligatures w14:val="none"/>
        </w:rPr>
        <w:t>⁺</w:t>
      </w:r>
      <w:r w:rsidRPr="001E31B8">
        <w:rPr>
          <w:rFonts w:asciiTheme="majorHAnsi" w:eastAsia="Times New Roman" w:hAnsiTheme="majorHAnsi" w:cs="Times New Roman"/>
          <w:b/>
          <w:bCs/>
          <w:kern w:val="0"/>
          <w:lang w:eastAsia="es-GT"/>
          <w14:ligatures w14:val="none"/>
        </w:rPr>
        <w:t>)</w:t>
      </w:r>
    </w:p>
    <w:p w14:paraId="301CBE04" w14:textId="77777777" w:rsidR="001E31B8" w:rsidRPr="001E31B8" w:rsidRDefault="001E31B8" w:rsidP="007A370A">
      <w:pPr>
        <w:numPr>
          <w:ilvl w:val="0"/>
          <w:numId w:val="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Deficient:</w:t>
      </w:r>
      <w:r w:rsidRPr="001E31B8">
        <w:rPr>
          <w:rFonts w:asciiTheme="majorHAnsi" w:eastAsia="Times New Roman" w:hAnsiTheme="majorHAnsi" w:cs="Times New Roman"/>
          <w:kern w:val="0"/>
          <w:lang w:val="en-AU" w:eastAsia="es-GT"/>
          <w14:ligatures w14:val="none"/>
        </w:rPr>
        <w:t xml:space="preserve"> Low sodium is generally not a concern, but in some cases, small amounts may support microbial activity in certain soils.</w:t>
      </w:r>
    </w:p>
    <w:p w14:paraId="59B27F6F" w14:textId="77777777" w:rsidR="001E31B8" w:rsidRPr="001E31B8" w:rsidRDefault="001E31B8" w:rsidP="007A370A">
      <w:pPr>
        <w:numPr>
          <w:ilvl w:val="0"/>
          <w:numId w:val="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Optimal:</w:t>
      </w:r>
      <w:r w:rsidRPr="001E31B8">
        <w:rPr>
          <w:rFonts w:asciiTheme="majorHAnsi" w:eastAsia="Times New Roman" w:hAnsiTheme="majorHAnsi" w:cs="Times New Roman"/>
          <w:kern w:val="0"/>
          <w:lang w:val="en-AU" w:eastAsia="es-GT"/>
          <w14:ligatures w14:val="none"/>
        </w:rPr>
        <w:t xml:space="preserve"> Should remain below 1.5% of base saturation to avoid negative effects on soil structure and plant health.</w:t>
      </w:r>
    </w:p>
    <w:p w14:paraId="2FCFB951" w14:textId="77777777" w:rsidR="001E31B8" w:rsidRPr="001E31B8" w:rsidRDefault="001E31B8" w:rsidP="007A370A">
      <w:pPr>
        <w:numPr>
          <w:ilvl w:val="0"/>
          <w:numId w:val="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Excess:</w:t>
      </w:r>
      <w:r w:rsidRPr="001E31B8">
        <w:rPr>
          <w:rFonts w:asciiTheme="majorHAnsi" w:eastAsia="Times New Roman" w:hAnsiTheme="majorHAnsi" w:cs="Times New Roman"/>
          <w:kern w:val="0"/>
          <w:lang w:val="en-AU" w:eastAsia="es-GT"/>
          <w14:ligatures w14:val="none"/>
        </w:rPr>
        <w:t xml:space="preserve"> High sodium leads to soil dispersion, poor water infiltration, and toxicity, severely impacting plant growth and soil fertility.</w:t>
      </w:r>
    </w:p>
    <w:p w14:paraId="4F0512CB" w14:textId="77777777" w:rsidR="001E31B8" w:rsidRPr="001E31B8" w:rsidRDefault="001E31B8"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1E31B8">
        <w:rPr>
          <w:rFonts w:asciiTheme="majorHAnsi" w:eastAsia="Times New Roman" w:hAnsiTheme="majorHAnsi" w:cs="Times New Roman"/>
          <w:b/>
          <w:bCs/>
          <w:kern w:val="0"/>
          <w:lang w:eastAsia="es-GT"/>
          <w14:ligatures w14:val="none"/>
        </w:rPr>
        <w:t>Hydrogen</w:t>
      </w:r>
      <w:proofErr w:type="spellEnd"/>
      <w:r w:rsidRPr="001E31B8">
        <w:rPr>
          <w:rFonts w:asciiTheme="majorHAnsi" w:eastAsia="Times New Roman" w:hAnsiTheme="majorHAnsi" w:cs="Times New Roman"/>
          <w:b/>
          <w:bCs/>
          <w:kern w:val="0"/>
          <w:lang w:eastAsia="es-GT"/>
          <w14:ligatures w14:val="none"/>
        </w:rPr>
        <w:t xml:space="preserve"> (H</w:t>
      </w:r>
      <w:r w:rsidRPr="001E31B8">
        <w:rPr>
          <w:rFonts w:ascii="Cambria Math" w:eastAsia="Times New Roman" w:hAnsi="Cambria Math" w:cs="Cambria Math"/>
          <w:b/>
          <w:bCs/>
          <w:kern w:val="0"/>
          <w:lang w:eastAsia="es-GT"/>
          <w14:ligatures w14:val="none"/>
        </w:rPr>
        <w:t>⁺</w:t>
      </w:r>
      <w:r w:rsidRPr="001E31B8">
        <w:rPr>
          <w:rFonts w:asciiTheme="majorHAnsi" w:eastAsia="Times New Roman" w:hAnsiTheme="majorHAnsi" w:cs="Times New Roman"/>
          <w:b/>
          <w:bCs/>
          <w:kern w:val="0"/>
          <w:lang w:eastAsia="es-GT"/>
          <w14:ligatures w14:val="none"/>
        </w:rPr>
        <w:t>)</w:t>
      </w:r>
    </w:p>
    <w:p w14:paraId="10AEE2B2" w14:textId="77777777" w:rsidR="001E31B8" w:rsidRPr="001E31B8" w:rsidRDefault="001E31B8" w:rsidP="007A370A">
      <w:pPr>
        <w:numPr>
          <w:ilvl w:val="0"/>
          <w:numId w:val="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Deficient:</w:t>
      </w:r>
      <w:r w:rsidRPr="001E31B8">
        <w:rPr>
          <w:rFonts w:asciiTheme="majorHAnsi" w:eastAsia="Times New Roman" w:hAnsiTheme="majorHAnsi" w:cs="Times New Roman"/>
          <w:kern w:val="0"/>
          <w:lang w:val="en-AU" w:eastAsia="es-GT"/>
          <w14:ligatures w14:val="none"/>
        </w:rPr>
        <w:t xml:space="preserve"> Extremely low hydrogen saturation can indicate excessively high pH, reducing micronutrient availability.</w:t>
      </w:r>
    </w:p>
    <w:p w14:paraId="203B7E30" w14:textId="77777777" w:rsidR="001E31B8" w:rsidRPr="001E31B8" w:rsidRDefault="001E31B8" w:rsidP="007A370A">
      <w:pPr>
        <w:numPr>
          <w:ilvl w:val="0"/>
          <w:numId w:val="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Optimal:</w:t>
      </w:r>
      <w:r w:rsidRPr="001E31B8">
        <w:rPr>
          <w:rFonts w:asciiTheme="majorHAnsi" w:eastAsia="Times New Roman" w:hAnsiTheme="majorHAnsi" w:cs="Times New Roman"/>
          <w:kern w:val="0"/>
          <w:lang w:val="en-AU" w:eastAsia="es-GT"/>
          <w14:ligatures w14:val="none"/>
        </w:rPr>
        <w:t xml:space="preserve"> Helps maintain balanced soil pH and supports nutrient solubility in slightly acidic conditions.</w:t>
      </w:r>
    </w:p>
    <w:p w14:paraId="2564C1C5" w14:textId="77777777" w:rsidR="001E31B8" w:rsidRPr="007A370A" w:rsidRDefault="001E31B8" w:rsidP="007A370A">
      <w:pPr>
        <w:numPr>
          <w:ilvl w:val="0"/>
          <w:numId w:val="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1E31B8">
        <w:rPr>
          <w:rFonts w:asciiTheme="majorHAnsi" w:eastAsia="Times New Roman" w:hAnsiTheme="majorHAnsi" w:cs="Times New Roman"/>
          <w:b/>
          <w:bCs/>
          <w:kern w:val="0"/>
          <w:lang w:val="en-AU" w:eastAsia="es-GT"/>
          <w14:ligatures w14:val="none"/>
        </w:rPr>
        <w:t>Excess:</w:t>
      </w:r>
      <w:r w:rsidRPr="001E31B8">
        <w:rPr>
          <w:rFonts w:asciiTheme="majorHAnsi" w:eastAsia="Times New Roman" w:hAnsiTheme="majorHAnsi" w:cs="Times New Roman"/>
          <w:kern w:val="0"/>
          <w:lang w:val="en-AU" w:eastAsia="es-GT"/>
          <w14:ligatures w14:val="none"/>
        </w:rPr>
        <w:t xml:space="preserve"> High hydrogen levels are associated with low pH (acidic soils), leading to </w:t>
      </w:r>
      <w:proofErr w:type="spellStart"/>
      <w:r w:rsidRPr="001E31B8">
        <w:rPr>
          <w:rFonts w:asciiTheme="majorHAnsi" w:eastAsia="Times New Roman" w:hAnsiTheme="majorHAnsi" w:cs="Times New Roman"/>
          <w:kern w:val="0"/>
          <w:lang w:val="en-AU" w:eastAsia="es-GT"/>
          <w14:ligatures w14:val="none"/>
        </w:rPr>
        <w:t>aluminum</w:t>
      </w:r>
      <w:proofErr w:type="spellEnd"/>
      <w:r w:rsidRPr="001E31B8">
        <w:rPr>
          <w:rFonts w:asciiTheme="majorHAnsi" w:eastAsia="Times New Roman" w:hAnsiTheme="majorHAnsi" w:cs="Times New Roman"/>
          <w:kern w:val="0"/>
          <w:lang w:val="en-AU" w:eastAsia="es-GT"/>
          <w14:ligatures w14:val="none"/>
        </w:rPr>
        <w:t xml:space="preserve"> toxicity and nutrient lock-up.</w:t>
      </w:r>
    </w:p>
    <w:p w14:paraId="52C00656" w14:textId="77777777" w:rsidR="00C22AFA" w:rsidRPr="007A370A" w:rsidRDefault="00C22AFA" w:rsidP="007A370A">
      <w:p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3326BB95" w14:textId="70D8327F" w:rsidR="001E31B8" w:rsidRPr="007A370A" w:rsidRDefault="001E31B8" w:rsidP="007A370A">
      <w:pPr>
        <w:pStyle w:val="Prrafodelista"/>
        <w:numPr>
          <w:ilvl w:val="0"/>
          <w:numId w:val="1"/>
        </w:num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r w:rsidRPr="007A370A">
        <w:rPr>
          <w:rFonts w:asciiTheme="majorHAnsi" w:eastAsia="Times New Roman" w:hAnsiTheme="majorHAnsi" w:cs="Times New Roman"/>
          <w:b/>
          <w:bCs/>
          <w:kern w:val="0"/>
          <w:lang w:val="en-AU" w:eastAsia="es-GT"/>
          <w14:ligatures w14:val="none"/>
        </w:rPr>
        <w:t xml:space="preserve">Available Nutrients </w:t>
      </w:r>
    </w:p>
    <w:p w14:paraId="15EBAE0D"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Nitrate</w:t>
      </w:r>
      <w:proofErr w:type="spellEnd"/>
      <w:r w:rsidRPr="00C22AFA">
        <w:rPr>
          <w:rFonts w:asciiTheme="majorHAnsi" w:eastAsia="Times New Roman" w:hAnsiTheme="majorHAnsi" w:cs="Times New Roman"/>
          <w:b/>
          <w:bCs/>
          <w:kern w:val="0"/>
          <w:lang w:eastAsia="es-GT"/>
          <w14:ligatures w14:val="none"/>
        </w:rPr>
        <w:t xml:space="preserve"> (NO₃</w:t>
      </w:r>
      <w:r w:rsidRPr="00C22AFA">
        <w:rPr>
          <w:rFonts w:ascii="Cambria Math" w:eastAsia="Times New Roman" w:hAnsi="Cambria Math" w:cs="Cambria Math"/>
          <w:b/>
          <w:bCs/>
          <w:kern w:val="0"/>
          <w:lang w:eastAsia="es-GT"/>
          <w14:ligatures w14:val="none"/>
        </w:rPr>
        <w:t>⁻</w:t>
      </w:r>
      <w:r w:rsidRPr="00C22AFA">
        <w:rPr>
          <w:rFonts w:asciiTheme="majorHAnsi" w:eastAsia="Times New Roman" w:hAnsiTheme="majorHAnsi" w:cs="Times New Roman"/>
          <w:b/>
          <w:bCs/>
          <w:kern w:val="0"/>
          <w:lang w:eastAsia="es-GT"/>
          <w14:ligatures w14:val="none"/>
        </w:rPr>
        <w:t>)</w:t>
      </w:r>
    </w:p>
    <w:p w14:paraId="0D80E62B" w14:textId="77777777" w:rsidR="00C22AFA" w:rsidRPr="00C22AFA" w:rsidRDefault="00C22AFA" w:rsidP="007A370A">
      <w:pPr>
        <w:numPr>
          <w:ilvl w:val="0"/>
          <w:numId w:val="1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Low nitrate levels lead to stunted growth, pale yellow leaves (chlorosis), and reduced crop yields due to inadequate nitrogen availability.</w:t>
      </w:r>
    </w:p>
    <w:p w14:paraId="250AB100" w14:textId="77777777" w:rsidR="00C22AFA" w:rsidRPr="00C22AFA" w:rsidRDefault="00C22AFA" w:rsidP="007A370A">
      <w:pPr>
        <w:numPr>
          <w:ilvl w:val="0"/>
          <w:numId w:val="1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Supports rapid vegetative growth, protein synthesis, and overall plant health.</w:t>
      </w:r>
    </w:p>
    <w:p w14:paraId="5924D97F" w14:textId="6F1C7E46" w:rsidR="007A370A" w:rsidRPr="00E56C36" w:rsidRDefault="00C22AFA" w:rsidP="00E56C36">
      <w:pPr>
        <w:numPr>
          <w:ilvl w:val="0"/>
          <w:numId w:val="1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Excess nitrate can lead to excessive vegetative growth, delayed flowering, and increased susceptibility to pests and diseases.</w:t>
      </w:r>
    </w:p>
    <w:p w14:paraId="5E680B90"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lastRenderedPageBreak/>
        <w:t>Ammonium</w:t>
      </w:r>
      <w:proofErr w:type="spellEnd"/>
      <w:r w:rsidRPr="00C22AFA">
        <w:rPr>
          <w:rFonts w:asciiTheme="majorHAnsi" w:eastAsia="Times New Roman" w:hAnsiTheme="majorHAnsi" w:cs="Times New Roman"/>
          <w:b/>
          <w:bCs/>
          <w:kern w:val="0"/>
          <w:lang w:eastAsia="es-GT"/>
          <w14:ligatures w14:val="none"/>
        </w:rPr>
        <w:t xml:space="preserve"> (NH₄</w:t>
      </w:r>
      <w:r w:rsidRPr="00C22AFA">
        <w:rPr>
          <w:rFonts w:ascii="Cambria Math" w:eastAsia="Times New Roman" w:hAnsi="Cambria Math" w:cs="Cambria Math"/>
          <w:b/>
          <w:bCs/>
          <w:kern w:val="0"/>
          <w:lang w:eastAsia="es-GT"/>
          <w14:ligatures w14:val="none"/>
        </w:rPr>
        <w:t>⁺</w:t>
      </w:r>
      <w:r w:rsidRPr="00C22AFA">
        <w:rPr>
          <w:rFonts w:asciiTheme="majorHAnsi" w:eastAsia="Times New Roman" w:hAnsiTheme="majorHAnsi" w:cs="Times New Roman"/>
          <w:b/>
          <w:bCs/>
          <w:kern w:val="0"/>
          <w:lang w:eastAsia="es-GT"/>
          <w14:ligatures w14:val="none"/>
        </w:rPr>
        <w:t>)</w:t>
      </w:r>
    </w:p>
    <w:p w14:paraId="58907D69" w14:textId="77777777" w:rsidR="00C22AFA" w:rsidRPr="00C22AFA" w:rsidRDefault="00C22AFA" w:rsidP="007A370A">
      <w:pPr>
        <w:numPr>
          <w:ilvl w:val="0"/>
          <w:numId w:val="1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Low ammonium levels can slow plant growth and nitrogen assimilation, reducing protein synthesis and biomass accumulation.</w:t>
      </w:r>
    </w:p>
    <w:p w14:paraId="3A2806C7" w14:textId="77777777" w:rsidR="00C22AFA" w:rsidRPr="00C22AFA" w:rsidRDefault="00C22AFA" w:rsidP="007A370A">
      <w:pPr>
        <w:numPr>
          <w:ilvl w:val="0"/>
          <w:numId w:val="1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Provides a stable nitrogen source for plants, promoting healthy root and shoot development.</w:t>
      </w:r>
    </w:p>
    <w:p w14:paraId="2C98CDC5" w14:textId="77777777" w:rsidR="00C22AFA" w:rsidRPr="00C22AFA" w:rsidRDefault="00C22AFA" w:rsidP="007A370A">
      <w:pPr>
        <w:numPr>
          <w:ilvl w:val="0"/>
          <w:numId w:val="1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ammonium levels can lead to toxicity, root damage, and reduced uptake of calcium, magnesium, and potassium.</w:t>
      </w:r>
    </w:p>
    <w:p w14:paraId="7D1AD15C"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Phosphorus</w:t>
      </w:r>
      <w:proofErr w:type="spellEnd"/>
      <w:r w:rsidRPr="00C22AFA">
        <w:rPr>
          <w:rFonts w:asciiTheme="majorHAnsi" w:eastAsia="Times New Roman" w:hAnsiTheme="majorHAnsi" w:cs="Times New Roman"/>
          <w:b/>
          <w:bCs/>
          <w:kern w:val="0"/>
          <w:lang w:eastAsia="es-GT"/>
          <w14:ligatures w14:val="none"/>
        </w:rPr>
        <w:t xml:space="preserve"> (P)</w:t>
      </w:r>
    </w:p>
    <w:p w14:paraId="08DEAB9D" w14:textId="77777777" w:rsidR="00C22AFA" w:rsidRPr="00C22AFA" w:rsidRDefault="00C22AFA" w:rsidP="007A370A">
      <w:pPr>
        <w:numPr>
          <w:ilvl w:val="0"/>
          <w:numId w:val="1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Phosphorus deficiency slows root development, reduces flowering, and causes purpling of leaves, especially in young plants.</w:t>
      </w:r>
    </w:p>
    <w:p w14:paraId="616A5CCE" w14:textId="77777777" w:rsidR="00C22AFA" w:rsidRPr="00C22AFA" w:rsidRDefault="00C22AFA" w:rsidP="007A370A">
      <w:pPr>
        <w:numPr>
          <w:ilvl w:val="0"/>
          <w:numId w:val="1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Promotes strong root growth, energy transfer, and early plant development.</w:t>
      </w:r>
    </w:p>
    <w:p w14:paraId="48774292" w14:textId="77777777" w:rsidR="00C22AFA" w:rsidRPr="00C22AFA" w:rsidRDefault="00C22AFA" w:rsidP="007A370A">
      <w:pPr>
        <w:numPr>
          <w:ilvl w:val="0"/>
          <w:numId w:val="1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phosphorus can lock up essential micronutrients like zinc, iron, and copper, limiting their availability.</w:t>
      </w:r>
    </w:p>
    <w:p w14:paraId="2241BEEC"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Potassium</w:t>
      </w:r>
      <w:proofErr w:type="spellEnd"/>
      <w:r w:rsidRPr="00C22AFA">
        <w:rPr>
          <w:rFonts w:asciiTheme="majorHAnsi" w:eastAsia="Times New Roman" w:hAnsiTheme="majorHAnsi" w:cs="Times New Roman"/>
          <w:b/>
          <w:bCs/>
          <w:kern w:val="0"/>
          <w:lang w:eastAsia="es-GT"/>
          <w14:ligatures w14:val="none"/>
        </w:rPr>
        <w:t xml:space="preserve"> (K)</w:t>
      </w:r>
    </w:p>
    <w:p w14:paraId="4F461C14" w14:textId="77777777" w:rsidR="00C22AFA" w:rsidRPr="00C22AFA" w:rsidRDefault="00C22AFA" w:rsidP="007A370A">
      <w:pPr>
        <w:numPr>
          <w:ilvl w:val="0"/>
          <w:numId w:val="1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Low potassium results in weak plant structure, poor drought tolerance, and increased disease susceptibility.</w:t>
      </w:r>
    </w:p>
    <w:p w14:paraId="4FB01BE2" w14:textId="77777777" w:rsidR="00C22AFA" w:rsidRPr="00C22AFA" w:rsidRDefault="00C22AFA" w:rsidP="007A370A">
      <w:pPr>
        <w:numPr>
          <w:ilvl w:val="0"/>
          <w:numId w:val="1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Enhances stress resistance, strengthens cell walls, and improves fruit and grain quality.</w:t>
      </w:r>
    </w:p>
    <w:p w14:paraId="322A872B" w14:textId="77777777" w:rsidR="00C22AFA" w:rsidRPr="00C22AFA" w:rsidRDefault="00C22AFA" w:rsidP="007A370A">
      <w:pPr>
        <w:numPr>
          <w:ilvl w:val="0"/>
          <w:numId w:val="1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Excess potassium can interfere with calcium and magnesium uptake, leading to imbalances.</w:t>
      </w:r>
    </w:p>
    <w:p w14:paraId="24903CD6"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Calcium</w:t>
      </w:r>
      <w:proofErr w:type="spellEnd"/>
      <w:r w:rsidRPr="00C22AFA">
        <w:rPr>
          <w:rFonts w:asciiTheme="majorHAnsi" w:eastAsia="Times New Roman" w:hAnsiTheme="majorHAnsi" w:cs="Times New Roman"/>
          <w:b/>
          <w:bCs/>
          <w:kern w:val="0"/>
          <w:lang w:eastAsia="es-GT"/>
          <w14:ligatures w14:val="none"/>
        </w:rPr>
        <w:t xml:space="preserve"> (Ca)</w:t>
      </w:r>
    </w:p>
    <w:p w14:paraId="4C7AAAC5" w14:textId="77777777" w:rsidR="00C22AFA" w:rsidRPr="00C22AFA" w:rsidRDefault="00C22AFA" w:rsidP="007A370A">
      <w:pPr>
        <w:numPr>
          <w:ilvl w:val="0"/>
          <w:numId w:val="1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Calcium deficiency weakens cell walls, leading to poor root development, leaf curling, and issues like blossom-end rot.</w:t>
      </w:r>
    </w:p>
    <w:p w14:paraId="18F616EB" w14:textId="77777777" w:rsidR="00C22AFA" w:rsidRPr="00C22AFA" w:rsidRDefault="00C22AFA" w:rsidP="007A370A">
      <w:pPr>
        <w:numPr>
          <w:ilvl w:val="0"/>
          <w:numId w:val="1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Strengthens plant structure, supports enzyme activity, and improves nutrient transport.</w:t>
      </w:r>
    </w:p>
    <w:p w14:paraId="33D9F68F" w14:textId="77777777" w:rsidR="00C22AFA" w:rsidRPr="00C22AFA" w:rsidRDefault="00C22AFA" w:rsidP="007A370A">
      <w:pPr>
        <w:numPr>
          <w:ilvl w:val="0"/>
          <w:numId w:val="1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Too much calcium can limit the availability of magnesium, potassium, and micronutrients like boron.</w:t>
      </w:r>
    </w:p>
    <w:p w14:paraId="4BD4A6D6"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Magnesium</w:t>
      </w:r>
      <w:proofErr w:type="spellEnd"/>
      <w:r w:rsidRPr="00C22AFA">
        <w:rPr>
          <w:rFonts w:asciiTheme="majorHAnsi" w:eastAsia="Times New Roman" w:hAnsiTheme="majorHAnsi" w:cs="Times New Roman"/>
          <w:b/>
          <w:bCs/>
          <w:kern w:val="0"/>
          <w:lang w:eastAsia="es-GT"/>
          <w14:ligatures w14:val="none"/>
        </w:rPr>
        <w:t xml:space="preserve"> (Mg)</w:t>
      </w:r>
    </w:p>
    <w:p w14:paraId="3811463F" w14:textId="77777777" w:rsidR="00C22AFA" w:rsidRPr="00C22AFA" w:rsidRDefault="00C22AFA" w:rsidP="007A370A">
      <w:pPr>
        <w:numPr>
          <w:ilvl w:val="0"/>
          <w:numId w:val="1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Magnesium deficiency causes interveinal chlorosis (yellowing between veins) and reduces photosynthesis.</w:t>
      </w:r>
    </w:p>
    <w:p w14:paraId="09C0A4F3" w14:textId="77777777" w:rsidR="00C22AFA" w:rsidRPr="00C22AFA" w:rsidRDefault="00C22AFA" w:rsidP="007A370A">
      <w:pPr>
        <w:numPr>
          <w:ilvl w:val="0"/>
          <w:numId w:val="1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Supports chlorophyll production and energy transfer.</w:t>
      </w:r>
    </w:p>
    <w:p w14:paraId="3E84AB62" w14:textId="77777777" w:rsidR="00C22AFA" w:rsidRPr="00C22AFA" w:rsidRDefault="00C22AFA" w:rsidP="007A370A">
      <w:pPr>
        <w:numPr>
          <w:ilvl w:val="0"/>
          <w:numId w:val="1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magnesium levels can compact soil and reduce calcium and potassium availability.</w:t>
      </w:r>
    </w:p>
    <w:p w14:paraId="02AFB5C8"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Sulfur</w:t>
      </w:r>
      <w:proofErr w:type="spellEnd"/>
      <w:r w:rsidRPr="00C22AFA">
        <w:rPr>
          <w:rFonts w:asciiTheme="majorHAnsi" w:eastAsia="Times New Roman" w:hAnsiTheme="majorHAnsi" w:cs="Times New Roman"/>
          <w:b/>
          <w:bCs/>
          <w:kern w:val="0"/>
          <w:lang w:eastAsia="es-GT"/>
          <w14:ligatures w14:val="none"/>
        </w:rPr>
        <w:t xml:space="preserve"> (S)</w:t>
      </w:r>
    </w:p>
    <w:p w14:paraId="29DD71B4" w14:textId="77777777" w:rsidR="00C22AFA" w:rsidRPr="00C22AFA" w:rsidRDefault="00C22AFA" w:rsidP="007A370A">
      <w:pPr>
        <w:numPr>
          <w:ilvl w:val="0"/>
          <w:numId w:val="1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w:t>
      </w:r>
      <w:proofErr w:type="spellStart"/>
      <w:r w:rsidRPr="00C22AFA">
        <w:rPr>
          <w:rFonts w:asciiTheme="majorHAnsi" w:eastAsia="Times New Roman" w:hAnsiTheme="majorHAnsi" w:cs="Times New Roman"/>
          <w:kern w:val="0"/>
          <w:lang w:val="en-AU" w:eastAsia="es-GT"/>
          <w14:ligatures w14:val="none"/>
        </w:rPr>
        <w:t>Sulfur</w:t>
      </w:r>
      <w:proofErr w:type="spellEnd"/>
      <w:r w:rsidRPr="00C22AFA">
        <w:rPr>
          <w:rFonts w:asciiTheme="majorHAnsi" w:eastAsia="Times New Roman" w:hAnsiTheme="majorHAnsi" w:cs="Times New Roman"/>
          <w:kern w:val="0"/>
          <w:lang w:val="en-AU" w:eastAsia="es-GT"/>
          <w14:ligatures w14:val="none"/>
        </w:rPr>
        <w:t xml:space="preserve"> deficiency leads to yellowing of young leaves, reduced protein synthesis, and poor crop quality.</w:t>
      </w:r>
    </w:p>
    <w:p w14:paraId="2F5FDB23" w14:textId="77777777" w:rsidR="00C22AFA" w:rsidRPr="00C22AFA" w:rsidRDefault="00C22AFA" w:rsidP="007A370A">
      <w:pPr>
        <w:numPr>
          <w:ilvl w:val="0"/>
          <w:numId w:val="1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lastRenderedPageBreak/>
        <w:t>Optimal:</w:t>
      </w:r>
      <w:r w:rsidRPr="00C22AFA">
        <w:rPr>
          <w:rFonts w:asciiTheme="majorHAnsi" w:eastAsia="Times New Roman" w:hAnsiTheme="majorHAnsi" w:cs="Times New Roman"/>
          <w:kern w:val="0"/>
          <w:lang w:val="en-AU" w:eastAsia="es-GT"/>
          <w14:ligatures w14:val="none"/>
        </w:rPr>
        <w:t xml:space="preserve"> Supports enzyme function, protein formation, and disease resistance.</w:t>
      </w:r>
    </w:p>
    <w:p w14:paraId="0B66A8E8" w14:textId="77777777" w:rsidR="00C22AFA" w:rsidRPr="00C22AFA" w:rsidRDefault="00C22AFA" w:rsidP="007A370A">
      <w:pPr>
        <w:numPr>
          <w:ilvl w:val="0"/>
          <w:numId w:val="1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Excess </w:t>
      </w:r>
      <w:proofErr w:type="spellStart"/>
      <w:r w:rsidRPr="00C22AFA">
        <w:rPr>
          <w:rFonts w:asciiTheme="majorHAnsi" w:eastAsia="Times New Roman" w:hAnsiTheme="majorHAnsi" w:cs="Times New Roman"/>
          <w:kern w:val="0"/>
          <w:lang w:val="en-AU" w:eastAsia="es-GT"/>
          <w14:ligatures w14:val="none"/>
        </w:rPr>
        <w:t>sulfur</w:t>
      </w:r>
      <w:proofErr w:type="spellEnd"/>
      <w:r w:rsidRPr="00C22AFA">
        <w:rPr>
          <w:rFonts w:asciiTheme="majorHAnsi" w:eastAsia="Times New Roman" w:hAnsiTheme="majorHAnsi" w:cs="Times New Roman"/>
          <w:kern w:val="0"/>
          <w:lang w:val="en-AU" w:eastAsia="es-GT"/>
          <w14:ligatures w14:val="none"/>
        </w:rPr>
        <w:t xml:space="preserve"> can acidify the soil and interfere with calcium and magnesium uptake.</w:t>
      </w:r>
    </w:p>
    <w:p w14:paraId="7C6A81ED"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Sodium</w:t>
      </w:r>
      <w:proofErr w:type="spellEnd"/>
      <w:r w:rsidRPr="00C22AFA">
        <w:rPr>
          <w:rFonts w:asciiTheme="majorHAnsi" w:eastAsia="Times New Roman" w:hAnsiTheme="majorHAnsi" w:cs="Times New Roman"/>
          <w:b/>
          <w:bCs/>
          <w:kern w:val="0"/>
          <w:lang w:eastAsia="es-GT"/>
          <w14:ligatures w14:val="none"/>
        </w:rPr>
        <w:t xml:space="preserve"> (</w:t>
      </w:r>
      <w:proofErr w:type="spellStart"/>
      <w:r w:rsidRPr="00C22AFA">
        <w:rPr>
          <w:rFonts w:asciiTheme="majorHAnsi" w:eastAsia="Times New Roman" w:hAnsiTheme="majorHAnsi" w:cs="Times New Roman"/>
          <w:b/>
          <w:bCs/>
          <w:kern w:val="0"/>
          <w:lang w:eastAsia="es-GT"/>
          <w14:ligatures w14:val="none"/>
        </w:rPr>
        <w:t>Na</w:t>
      </w:r>
      <w:proofErr w:type="spellEnd"/>
      <w:r w:rsidRPr="00C22AFA">
        <w:rPr>
          <w:rFonts w:asciiTheme="majorHAnsi" w:eastAsia="Times New Roman" w:hAnsiTheme="majorHAnsi" w:cs="Times New Roman"/>
          <w:b/>
          <w:bCs/>
          <w:kern w:val="0"/>
          <w:lang w:eastAsia="es-GT"/>
          <w14:ligatures w14:val="none"/>
        </w:rPr>
        <w:t>)</w:t>
      </w:r>
    </w:p>
    <w:p w14:paraId="1D076367" w14:textId="77777777" w:rsidR="00C22AFA" w:rsidRPr="00C22AFA" w:rsidRDefault="00C22AFA" w:rsidP="007A370A">
      <w:pPr>
        <w:numPr>
          <w:ilvl w:val="0"/>
          <w:numId w:val="1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Low sodium is rarely an issue but may affect some salt-tolerant plants.</w:t>
      </w:r>
    </w:p>
    <w:p w14:paraId="3F7D1519" w14:textId="77777777" w:rsidR="00C22AFA" w:rsidRPr="00C22AFA" w:rsidRDefault="00C22AFA" w:rsidP="007A370A">
      <w:pPr>
        <w:numPr>
          <w:ilvl w:val="0"/>
          <w:numId w:val="1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Should remain low (&lt;1.5% base saturation) to avoid negative effects on soil and plant health.</w:t>
      </w:r>
    </w:p>
    <w:p w14:paraId="3C9F4024" w14:textId="77777777" w:rsidR="00C22AFA" w:rsidRPr="00C22AFA" w:rsidRDefault="00C22AFA" w:rsidP="007A370A">
      <w:pPr>
        <w:numPr>
          <w:ilvl w:val="0"/>
          <w:numId w:val="1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sodium disrupts soil structure, reducing water infiltration and leading to toxicity.</w:t>
      </w:r>
    </w:p>
    <w:p w14:paraId="446C79AC"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Iron</w:t>
      </w:r>
      <w:proofErr w:type="spellEnd"/>
      <w:r w:rsidRPr="00C22AFA">
        <w:rPr>
          <w:rFonts w:asciiTheme="majorHAnsi" w:eastAsia="Times New Roman" w:hAnsiTheme="majorHAnsi" w:cs="Times New Roman"/>
          <w:b/>
          <w:bCs/>
          <w:kern w:val="0"/>
          <w:lang w:eastAsia="es-GT"/>
          <w14:ligatures w14:val="none"/>
        </w:rPr>
        <w:t xml:space="preserve"> (Fe)</w:t>
      </w:r>
    </w:p>
    <w:p w14:paraId="10849819" w14:textId="77777777" w:rsidR="00C22AFA" w:rsidRPr="00C22AFA" w:rsidRDefault="00C22AFA" w:rsidP="007A370A">
      <w:pPr>
        <w:numPr>
          <w:ilvl w:val="0"/>
          <w:numId w:val="1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Iron deficiency causes yellowing of young leaves (chlorosis) and weak plant development.</w:t>
      </w:r>
    </w:p>
    <w:p w14:paraId="49CBBE0A" w14:textId="77777777" w:rsidR="00C22AFA" w:rsidRPr="00C22AFA" w:rsidRDefault="00C22AFA" w:rsidP="007A370A">
      <w:pPr>
        <w:numPr>
          <w:ilvl w:val="0"/>
          <w:numId w:val="1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Supports chlorophyll production and enzyme activation.</w:t>
      </w:r>
    </w:p>
    <w:p w14:paraId="28466000" w14:textId="77777777" w:rsidR="00C22AFA" w:rsidRPr="00C22AFA" w:rsidRDefault="00C22AFA" w:rsidP="007A370A">
      <w:pPr>
        <w:numPr>
          <w:ilvl w:val="0"/>
          <w:numId w:val="1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iron levels can interfere with phosphorus uptake and lead to toxicity in acidic soils.</w:t>
      </w:r>
    </w:p>
    <w:p w14:paraId="2EDD95BA"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Manganese</w:t>
      </w:r>
      <w:proofErr w:type="spellEnd"/>
      <w:r w:rsidRPr="00C22AFA">
        <w:rPr>
          <w:rFonts w:asciiTheme="majorHAnsi" w:eastAsia="Times New Roman" w:hAnsiTheme="majorHAnsi" w:cs="Times New Roman"/>
          <w:b/>
          <w:bCs/>
          <w:kern w:val="0"/>
          <w:lang w:eastAsia="es-GT"/>
          <w14:ligatures w14:val="none"/>
        </w:rPr>
        <w:t xml:space="preserve"> (Mn)</w:t>
      </w:r>
    </w:p>
    <w:p w14:paraId="05C5BD1E" w14:textId="77777777" w:rsidR="00C22AFA" w:rsidRPr="00C22AFA" w:rsidRDefault="00C22AFA" w:rsidP="007A370A">
      <w:pPr>
        <w:numPr>
          <w:ilvl w:val="0"/>
          <w:numId w:val="1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Low manganese results in interveinal chlorosis, weak growth, and poor disease resistance.</w:t>
      </w:r>
    </w:p>
    <w:p w14:paraId="0DF4D263" w14:textId="77777777" w:rsidR="00C22AFA" w:rsidRPr="00C22AFA" w:rsidRDefault="00C22AFA" w:rsidP="007A370A">
      <w:pPr>
        <w:numPr>
          <w:ilvl w:val="0"/>
          <w:numId w:val="1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Essential for enzyme activation and nutrient metabolism.</w:t>
      </w:r>
    </w:p>
    <w:p w14:paraId="0437D312" w14:textId="77777777" w:rsidR="00C22AFA" w:rsidRPr="00C22AFA" w:rsidRDefault="00C22AFA" w:rsidP="007A370A">
      <w:pPr>
        <w:numPr>
          <w:ilvl w:val="0"/>
          <w:numId w:val="1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manganese can be toxic in acidic soils, causing stunted growth and root damage.</w:t>
      </w:r>
    </w:p>
    <w:p w14:paraId="6CA9085E"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r w:rsidRPr="00C22AFA">
        <w:rPr>
          <w:rFonts w:asciiTheme="majorHAnsi" w:eastAsia="Times New Roman" w:hAnsiTheme="majorHAnsi" w:cs="Times New Roman"/>
          <w:b/>
          <w:bCs/>
          <w:kern w:val="0"/>
          <w:lang w:eastAsia="es-GT"/>
          <w14:ligatures w14:val="none"/>
        </w:rPr>
        <w:t>Zinc (Zn)</w:t>
      </w:r>
    </w:p>
    <w:p w14:paraId="2BB2EC25" w14:textId="77777777" w:rsidR="00C22AFA" w:rsidRPr="00C22AFA" w:rsidRDefault="00C22AFA" w:rsidP="007A370A">
      <w:pPr>
        <w:numPr>
          <w:ilvl w:val="0"/>
          <w:numId w:val="2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Zinc deficiency causes stunted growth, distorted leaves, and poor fruit development.</w:t>
      </w:r>
    </w:p>
    <w:p w14:paraId="0A1A13CC" w14:textId="77777777" w:rsidR="00C22AFA" w:rsidRPr="00C22AFA" w:rsidRDefault="00C22AFA" w:rsidP="007A370A">
      <w:pPr>
        <w:numPr>
          <w:ilvl w:val="0"/>
          <w:numId w:val="2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Supports hormone production and enzyme function.</w:t>
      </w:r>
    </w:p>
    <w:p w14:paraId="2576301C" w14:textId="77777777" w:rsidR="00C22AFA" w:rsidRPr="00C22AFA" w:rsidRDefault="00C22AFA" w:rsidP="007A370A">
      <w:pPr>
        <w:numPr>
          <w:ilvl w:val="0"/>
          <w:numId w:val="2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Excess zinc can interfere with iron and phosphorus uptake, creating imbalances.</w:t>
      </w:r>
    </w:p>
    <w:p w14:paraId="42206216"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Copper</w:t>
      </w:r>
      <w:proofErr w:type="spellEnd"/>
      <w:r w:rsidRPr="00C22AFA">
        <w:rPr>
          <w:rFonts w:asciiTheme="majorHAnsi" w:eastAsia="Times New Roman" w:hAnsiTheme="majorHAnsi" w:cs="Times New Roman"/>
          <w:b/>
          <w:bCs/>
          <w:kern w:val="0"/>
          <w:lang w:eastAsia="es-GT"/>
          <w14:ligatures w14:val="none"/>
        </w:rPr>
        <w:t xml:space="preserve"> (Cu)</w:t>
      </w:r>
    </w:p>
    <w:p w14:paraId="6F5FBD82" w14:textId="77777777" w:rsidR="00C22AFA" w:rsidRPr="00C22AFA" w:rsidRDefault="00C22AFA" w:rsidP="007A370A">
      <w:pPr>
        <w:numPr>
          <w:ilvl w:val="0"/>
          <w:numId w:val="2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Copper deficiency leads to weak plant structure, poor reproductive growth, and leaf curling.</w:t>
      </w:r>
    </w:p>
    <w:p w14:paraId="46F6040F" w14:textId="77777777" w:rsidR="00C22AFA" w:rsidRPr="00C22AFA" w:rsidRDefault="00C22AFA" w:rsidP="007A370A">
      <w:pPr>
        <w:numPr>
          <w:ilvl w:val="0"/>
          <w:numId w:val="2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Supports enzyme activation and reproductive development.</w:t>
      </w:r>
    </w:p>
    <w:p w14:paraId="67069993" w14:textId="77777777" w:rsidR="00C22AFA" w:rsidRPr="00C22AFA" w:rsidRDefault="00C22AFA" w:rsidP="007A370A">
      <w:pPr>
        <w:numPr>
          <w:ilvl w:val="0"/>
          <w:numId w:val="2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copper levels can be toxic, inhibiting root growth and microbial activity.</w:t>
      </w:r>
    </w:p>
    <w:p w14:paraId="033E8C59"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Boron</w:t>
      </w:r>
      <w:proofErr w:type="spellEnd"/>
      <w:r w:rsidRPr="00C22AFA">
        <w:rPr>
          <w:rFonts w:asciiTheme="majorHAnsi" w:eastAsia="Times New Roman" w:hAnsiTheme="majorHAnsi" w:cs="Times New Roman"/>
          <w:b/>
          <w:bCs/>
          <w:kern w:val="0"/>
          <w:lang w:eastAsia="es-GT"/>
          <w14:ligatures w14:val="none"/>
        </w:rPr>
        <w:t xml:space="preserve"> (B)</w:t>
      </w:r>
    </w:p>
    <w:p w14:paraId="119AF40C" w14:textId="77777777" w:rsidR="00C22AFA" w:rsidRPr="00C22AFA" w:rsidRDefault="00C22AFA" w:rsidP="007A370A">
      <w:pPr>
        <w:numPr>
          <w:ilvl w:val="0"/>
          <w:numId w:val="2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Boron deficiency results in brittle plant tissue, poor pollination, and distorted shoot tips.</w:t>
      </w:r>
    </w:p>
    <w:p w14:paraId="00912F4E" w14:textId="77777777" w:rsidR="00C22AFA" w:rsidRPr="00C22AFA" w:rsidRDefault="00C22AFA" w:rsidP="007A370A">
      <w:pPr>
        <w:numPr>
          <w:ilvl w:val="0"/>
          <w:numId w:val="2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Enhances cell division, fruit development, and sugar transport.</w:t>
      </w:r>
    </w:p>
    <w:p w14:paraId="5CD07DA1" w14:textId="77777777" w:rsidR="00C22AFA" w:rsidRPr="00C22AFA" w:rsidRDefault="00C22AFA" w:rsidP="007A370A">
      <w:pPr>
        <w:numPr>
          <w:ilvl w:val="0"/>
          <w:numId w:val="2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boron levels can cause leaf burn and toxicity in sensitive crops.</w:t>
      </w:r>
    </w:p>
    <w:p w14:paraId="45706F78"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lastRenderedPageBreak/>
        <w:t>Molybdenum</w:t>
      </w:r>
      <w:proofErr w:type="spellEnd"/>
      <w:r w:rsidRPr="00C22AFA">
        <w:rPr>
          <w:rFonts w:asciiTheme="majorHAnsi" w:eastAsia="Times New Roman" w:hAnsiTheme="majorHAnsi" w:cs="Times New Roman"/>
          <w:b/>
          <w:bCs/>
          <w:kern w:val="0"/>
          <w:lang w:eastAsia="es-GT"/>
          <w14:ligatures w14:val="none"/>
        </w:rPr>
        <w:t xml:space="preserve"> (Mo)</w:t>
      </w:r>
    </w:p>
    <w:p w14:paraId="057115B4" w14:textId="77777777" w:rsidR="00C22AFA" w:rsidRPr="00C22AFA" w:rsidRDefault="00C22AFA" w:rsidP="007A370A">
      <w:pPr>
        <w:numPr>
          <w:ilvl w:val="0"/>
          <w:numId w:val="2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Low molybdenum affects nitrogen fixation and causes yellowing of older leaves.</w:t>
      </w:r>
    </w:p>
    <w:p w14:paraId="5E5A5C53" w14:textId="77777777" w:rsidR="00C22AFA" w:rsidRPr="00C22AFA" w:rsidRDefault="00C22AFA" w:rsidP="007A370A">
      <w:pPr>
        <w:numPr>
          <w:ilvl w:val="0"/>
          <w:numId w:val="2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Necessary for nitrogen metabolism and enzyme function.</w:t>
      </w:r>
    </w:p>
    <w:p w14:paraId="4B94D65C" w14:textId="77777777" w:rsidR="00C22AFA" w:rsidRPr="00C22AFA" w:rsidRDefault="00C22AFA" w:rsidP="007A370A">
      <w:pPr>
        <w:numPr>
          <w:ilvl w:val="0"/>
          <w:numId w:val="2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Excess molybdenum can interfere with copper uptake, leading to nutrient imbalances.</w:t>
      </w:r>
    </w:p>
    <w:p w14:paraId="27F06B14"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C22AFA">
        <w:rPr>
          <w:rFonts w:asciiTheme="majorHAnsi" w:eastAsia="Times New Roman" w:hAnsiTheme="majorHAnsi" w:cs="Times New Roman"/>
          <w:b/>
          <w:bCs/>
          <w:kern w:val="0"/>
          <w:lang w:eastAsia="es-GT"/>
          <w14:ligatures w14:val="none"/>
        </w:rPr>
        <w:t>Cobalt</w:t>
      </w:r>
      <w:proofErr w:type="spellEnd"/>
      <w:r w:rsidRPr="00C22AFA">
        <w:rPr>
          <w:rFonts w:asciiTheme="majorHAnsi" w:eastAsia="Times New Roman" w:hAnsiTheme="majorHAnsi" w:cs="Times New Roman"/>
          <w:b/>
          <w:bCs/>
          <w:kern w:val="0"/>
          <w:lang w:eastAsia="es-GT"/>
          <w14:ligatures w14:val="none"/>
        </w:rPr>
        <w:t xml:space="preserve"> (Co)</w:t>
      </w:r>
    </w:p>
    <w:p w14:paraId="4D48A812" w14:textId="77777777" w:rsidR="00C22AFA" w:rsidRPr="00C22AFA" w:rsidRDefault="00C22AFA" w:rsidP="007A370A">
      <w:pPr>
        <w:numPr>
          <w:ilvl w:val="0"/>
          <w:numId w:val="2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Cobalt deficiency reduces nitrogen fixation in legumes, affecting overall nitrogen availability.</w:t>
      </w:r>
    </w:p>
    <w:p w14:paraId="77649127" w14:textId="77777777" w:rsidR="00C22AFA" w:rsidRPr="00C22AFA" w:rsidRDefault="00C22AFA" w:rsidP="007A370A">
      <w:pPr>
        <w:numPr>
          <w:ilvl w:val="0"/>
          <w:numId w:val="2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Supports nitrogen-fixing bacteria and microbial activity in the soil.</w:t>
      </w:r>
    </w:p>
    <w:p w14:paraId="68218478" w14:textId="77777777" w:rsidR="00C22AFA" w:rsidRPr="00C22AFA" w:rsidRDefault="00C22AFA" w:rsidP="007A370A">
      <w:pPr>
        <w:numPr>
          <w:ilvl w:val="0"/>
          <w:numId w:val="2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High cobalt levels can be toxic to plants and soil microbes.</w:t>
      </w:r>
    </w:p>
    <w:p w14:paraId="68E3E0CF" w14:textId="77777777" w:rsidR="00C22AFA" w:rsidRPr="00C22AFA" w:rsidRDefault="00C22AFA"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r w:rsidRPr="00C22AFA">
        <w:rPr>
          <w:rFonts w:asciiTheme="majorHAnsi" w:eastAsia="Times New Roman" w:hAnsiTheme="majorHAnsi" w:cs="Times New Roman"/>
          <w:b/>
          <w:bCs/>
          <w:kern w:val="0"/>
          <w:lang w:eastAsia="es-GT"/>
          <w14:ligatures w14:val="none"/>
        </w:rPr>
        <w:t>Silicon (Si)</w:t>
      </w:r>
    </w:p>
    <w:p w14:paraId="093450A6" w14:textId="77777777" w:rsidR="00C22AFA" w:rsidRPr="00C22AFA" w:rsidRDefault="00C22AFA" w:rsidP="007A370A">
      <w:pPr>
        <w:numPr>
          <w:ilvl w:val="0"/>
          <w:numId w:val="2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Deficient:</w:t>
      </w:r>
      <w:r w:rsidRPr="00C22AFA">
        <w:rPr>
          <w:rFonts w:asciiTheme="majorHAnsi" w:eastAsia="Times New Roman" w:hAnsiTheme="majorHAnsi" w:cs="Times New Roman"/>
          <w:kern w:val="0"/>
          <w:lang w:val="en-AU" w:eastAsia="es-GT"/>
          <w14:ligatures w14:val="none"/>
        </w:rPr>
        <w:t xml:space="preserve"> Low silicon reduces plant strength, making crops more susceptible to pests and diseases.</w:t>
      </w:r>
    </w:p>
    <w:p w14:paraId="3706B5EA" w14:textId="77777777" w:rsidR="00C22AFA" w:rsidRPr="00C22AFA" w:rsidRDefault="00C22AFA" w:rsidP="007A370A">
      <w:pPr>
        <w:numPr>
          <w:ilvl w:val="0"/>
          <w:numId w:val="2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Optimal:</w:t>
      </w:r>
      <w:r w:rsidRPr="00C22AFA">
        <w:rPr>
          <w:rFonts w:asciiTheme="majorHAnsi" w:eastAsia="Times New Roman" w:hAnsiTheme="majorHAnsi" w:cs="Times New Roman"/>
          <w:kern w:val="0"/>
          <w:lang w:val="en-AU" w:eastAsia="es-GT"/>
          <w14:ligatures w14:val="none"/>
        </w:rPr>
        <w:t xml:space="preserve"> Enhances plant structure, drought resistance, and disease tolerance.</w:t>
      </w:r>
    </w:p>
    <w:p w14:paraId="177DA209" w14:textId="77777777" w:rsidR="00C22AFA" w:rsidRPr="00C22AFA" w:rsidRDefault="00C22AFA" w:rsidP="007A370A">
      <w:pPr>
        <w:numPr>
          <w:ilvl w:val="0"/>
          <w:numId w:val="2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C22AFA">
        <w:rPr>
          <w:rFonts w:asciiTheme="majorHAnsi" w:eastAsia="Times New Roman" w:hAnsiTheme="majorHAnsi" w:cs="Times New Roman"/>
          <w:b/>
          <w:bCs/>
          <w:kern w:val="0"/>
          <w:lang w:val="en-AU" w:eastAsia="es-GT"/>
          <w14:ligatures w14:val="none"/>
        </w:rPr>
        <w:t>Excess:</w:t>
      </w:r>
      <w:r w:rsidRPr="00C22AFA">
        <w:rPr>
          <w:rFonts w:asciiTheme="majorHAnsi" w:eastAsia="Times New Roman" w:hAnsiTheme="majorHAnsi" w:cs="Times New Roman"/>
          <w:kern w:val="0"/>
          <w:lang w:val="en-AU" w:eastAsia="es-GT"/>
          <w14:ligatures w14:val="none"/>
        </w:rPr>
        <w:t xml:space="preserve"> </w:t>
      </w:r>
      <w:proofErr w:type="gramStart"/>
      <w:r w:rsidRPr="00C22AFA">
        <w:rPr>
          <w:rFonts w:asciiTheme="majorHAnsi" w:eastAsia="Times New Roman" w:hAnsiTheme="majorHAnsi" w:cs="Times New Roman"/>
          <w:kern w:val="0"/>
          <w:lang w:val="en-AU" w:eastAsia="es-GT"/>
          <w14:ligatures w14:val="none"/>
        </w:rPr>
        <w:t>Generally</w:t>
      </w:r>
      <w:proofErr w:type="gramEnd"/>
      <w:r w:rsidRPr="00C22AFA">
        <w:rPr>
          <w:rFonts w:asciiTheme="majorHAnsi" w:eastAsia="Times New Roman" w:hAnsiTheme="majorHAnsi" w:cs="Times New Roman"/>
          <w:kern w:val="0"/>
          <w:lang w:val="en-AU" w:eastAsia="es-GT"/>
          <w14:ligatures w14:val="none"/>
        </w:rPr>
        <w:t xml:space="preserve"> not harmful, but excessive applications may not provide additional benefits.</w:t>
      </w:r>
    </w:p>
    <w:p w14:paraId="39B1D875" w14:textId="77777777" w:rsidR="00357C03" w:rsidRPr="007A370A" w:rsidRDefault="00357C03" w:rsidP="007A370A">
      <w:p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3A1A8483" w14:textId="37F54DD2" w:rsidR="00357C03" w:rsidRPr="007A370A" w:rsidRDefault="00357C03" w:rsidP="007A370A">
      <w:pPr>
        <w:pStyle w:val="Prrafodelista"/>
        <w:numPr>
          <w:ilvl w:val="0"/>
          <w:numId w:val="1"/>
        </w:num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r w:rsidRPr="007A370A">
        <w:rPr>
          <w:rFonts w:asciiTheme="majorHAnsi" w:eastAsia="Times New Roman" w:hAnsiTheme="majorHAnsi" w:cs="Times New Roman"/>
          <w:b/>
          <w:bCs/>
          <w:kern w:val="0"/>
          <w:lang w:val="en-AU" w:eastAsia="es-GT"/>
          <w14:ligatures w14:val="none"/>
        </w:rPr>
        <w:t>Soil Reserves (TAE or Total Acid Extractable)</w:t>
      </w:r>
    </w:p>
    <w:p w14:paraId="2F9D162A"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Phosphorus</w:t>
      </w:r>
      <w:proofErr w:type="spellEnd"/>
      <w:r w:rsidRPr="00357C03">
        <w:rPr>
          <w:rFonts w:asciiTheme="majorHAnsi" w:eastAsia="Times New Roman" w:hAnsiTheme="majorHAnsi" w:cs="Times New Roman"/>
          <w:b/>
          <w:bCs/>
          <w:kern w:val="0"/>
          <w:lang w:eastAsia="es-GT"/>
          <w14:ligatures w14:val="none"/>
        </w:rPr>
        <w:t xml:space="preserve"> (P - TAE)</w:t>
      </w:r>
    </w:p>
    <w:p w14:paraId="38681CCE" w14:textId="77777777" w:rsidR="00357C03" w:rsidRPr="00357C03" w:rsidRDefault="00357C03" w:rsidP="007A370A">
      <w:pPr>
        <w:numPr>
          <w:ilvl w:val="0"/>
          <w:numId w:val="2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phosphorus reserves indicate limited long-term availability, potentially leading to slow root development and poor crop establishment.</w:t>
      </w:r>
    </w:p>
    <w:p w14:paraId="0D25D29F" w14:textId="77777777" w:rsidR="00357C03" w:rsidRPr="00357C03" w:rsidRDefault="00357C03" w:rsidP="007A370A">
      <w:pPr>
        <w:numPr>
          <w:ilvl w:val="0"/>
          <w:numId w:val="2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a steady supply of phosphorus over time, supporting sustained root and shoot growth.</w:t>
      </w:r>
    </w:p>
    <w:p w14:paraId="7F0DD1AF" w14:textId="77777777" w:rsidR="00357C03" w:rsidRPr="00357C03" w:rsidRDefault="00357C03" w:rsidP="007A370A">
      <w:pPr>
        <w:numPr>
          <w:ilvl w:val="0"/>
          <w:numId w:val="2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phosphorus in reserves can contribute to environmental concerns such as runoff and nutrient lock-up of zinc and iron.</w:t>
      </w:r>
    </w:p>
    <w:p w14:paraId="5032220E"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Calcium</w:t>
      </w:r>
      <w:proofErr w:type="spellEnd"/>
      <w:r w:rsidRPr="00357C03">
        <w:rPr>
          <w:rFonts w:asciiTheme="majorHAnsi" w:eastAsia="Times New Roman" w:hAnsiTheme="majorHAnsi" w:cs="Times New Roman"/>
          <w:b/>
          <w:bCs/>
          <w:kern w:val="0"/>
          <w:lang w:eastAsia="es-GT"/>
          <w14:ligatures w14:val="none"/>
        </w:rPr>
        <w:t xml:space="preserve"> (Ca - TAE)</w:t>
      </w:r>
    </w:p>
    <w:p w14:paraId="2E515A1D" w14:textId="77777777" w:rsidR="00357C03" w:rsidRPr="00357C03" w:rsidRDefault="00357C03" w:rsidP="007A370A">
      <w:pPr>
        <w:numPr>
          <w:ilvl w:val="0"/>
          <w:numId w:val="2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Insufficient calcium reserves can weaken soil structure over time, leading to poor aggregation and reduced microbial activity.</w:t>
      </w:r>
    </w:p>
    <w:p w14:paraId="01FADB03" w14:textId="77777777" w:rsidR="00357C03" w:rsidRPr="00357C03" w:rsidRDefault="00357C03" w:rsidP="007A370A">
      <w:pPr>
        <w:numPr>
          <w:ilvl w:val="0"/>
          <w:numId w:val="2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Provides a consistent source of calcium for plant uptake and soil structure maintenance.</w:t>
      </w:r>
    </w:p>
    <w:p w14:paraId="0FB0B8B7" w14:textId="77777777" w:rsidR="00357C03" w:rsidRPr="00357C03" w:rsidRDefault="00357C03" w:rsidP="007A370A">
      <w:pPr>
        <w:numPr>
          <w:ilvl w:val="0"/>
          <w:numId w:val="2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calcium reserves may lead to imbalances with magnesium and potassium, reducing their availability to plants.</w:t>
      </w:r>
    </w:p>
    <w:p w14:paraId="56CB0A22" w14:textId="77777777" w:rsidR="007A370A" w:rsidRDefault="007A370A" w:rsidP="007A370A">
      <w:p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p>
    <w:p w14:paraId="1B99F5C1" w14:textId="77777777" w:rsidR="007A370A" w:rsidRDefault="007A370A" w:rsidP="007A370A">
      <w:p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p>
    <w:p w14:paraId="09AB07EC" w14:textId="46508F65"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lastRenderedPageBreak/>
        <w:t>Magnesium</w:t>
      </w:r>
      <w:proofErr w:type="spellEnd"/>
      <w:r w:rsidRPr="00357C03">
        <w:rPr>
          <w:rFonts w:asciiTheme="majorHAnsi" w:eastAsia="Times New Roman" w:hAnsiTheme="majorHAnsi" w:cs="Times New Roman"/>
          <w:b/>
          <w:bCs/>
          <w:kern w:val="0"/>
          <w:lang w:eastAsia="es-GT"/>
          <w14:ligatures w14:val="none"/>
        </w:rPr>
        <w:t xml:space="preserve"> (Mg - TAE)</w:t>
      </w:r>
    </w:p>
    <w:p w14:paraId="015B9F23" w14:textId="77777777" w:rsidR="00357C03" w:rsidRPr="00357C03" w:rsidRDefault="00357C03" w:rsidP="007A370A">
      <w:pPr>
        <w:numPr>
          <w:ilvl w:val="0"/>
          <w:numId w:val="2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magnesium reserves may result in long-term deficiencies, affecting chlorophyll production and overall plant health.</w:t>
      </w:r>
    </w:p>
    <w:p w14:paraId="32F4B03F" w14:textId="77777777" w:rsidR="00357C03" w:rsidRPr="00357C03" w:rsidRDefault="00357C03" w:rsidP="007A370A">
      <w:pPr>
        <w:numPr>
          <w:ilvl w:val="0"/>
          <w:numId w:val="2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magnesium availability for photosynthesis and balanced soil structure.</w:t>
      </w:r>
    </w:p>
    <w:p w14:paraId="701A3302" w14:textId="77777777" w:rsidR="00357C03" w:rsidRPr="00357C03" w:rsidRDefault="00357C03" w:rsidP="007A370A">
      <w:pPr>
        <w:numPr>
          <w:ilvl w:val="0"/>
          <w:numId w:val="2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High magnesium reserves can contribute to soil compaction and reduce the availability of calcium and potassium.</w:t>
      </w:r>
    </w:p>
    <w:p w14:paraId="3823BC11"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Potassium</w:t>
      </w:r>
      <w:proofErr w:type="spellEnd"/>
      <w:r w:rsidRPr="00357C03">
        <w:rPr>
          <w:rFonts w:asciiTheme="majorHAnsi" w:eastAsia="Times New Roman" w:hAnsiTheme="majorHAnsi" w:cs="Times New Roman"/>
          <w:b/>
          <w:bCs/>
          <w:kern w:val="0"/>
          <w:lang w:eastAsia="es-GT"/>
          <w14:ligatures w14:val="none"/>
        </w:rPr>
        <w:t xml:space="preserve"> (K - TAE)</w:t>
      </w:r>
    </w:p>
    <w:p w14:paraId="4DF29C6F" w14:textId="77777777" w:rsidR="00357C03" w:rsidRPr="00357C03" w:rsidRDefault="00357C03" w:rsidP="007A370A">
      <w:pPr>
        <w:numPr>
          <w:ilvl w:val="0"/>
          <w:numId w:val="2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potassium reserves indicate limited long-term nutrient supply, leading to weak plant structure and poor drought resistance.</w:t>
      </w:r>
    </w:p>
    <w:p w14:paraId="6F683A5E" w14:textId="77777777" w:rsidR="00357C03" w:rsidRPr="00357C03" w:rsidRDefault="00357C03" w:rsidP="007A370A">
      <w:pPr>
        <w:numPr>
          <w:ilvl w:val="0"/>
          <w:numId w:val="2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an adequate potassium pool for sustained plant growth and stress tolerance.</w:t>
      </w:r>
    </w:p>
    <w:p w14:paraId="0C942582" w14:textId="77777777" w:rsidR="00357C03" w:rsidRPr="00357C03" w:rsidRDefault="00357C03" w:rsidP="007A370A">
      <w:pPr>
        <w:numPr>
          <w:ilvl w:val="0"/>
          <w:numId w:val="2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Excessive potassium reserves may interfere with calcium and magnesium uptake, leading to nutrient imbalances.</w:t>
      </w:r>
    </w:p>
    <w:p w14:paraId="2A6F9B5C"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Sodium</w:t>
      </w:r>
      <w:proofErr w:type="spellEnd"/>
      <w:r w:rsidRPr="00357C03">
        <w:rPr>
          <w:rFonts w:asciiTheme="majorHAnsi" w:eastAsia="Times New Roman" w:hAnsiTheme="majorHAnsi" w:cs="Times New Roman"/>
          <w:b/>
          <w:bCs/>
          <w:kern w:val="0"/>
          <w:lang w:eastAsia="es-GT"/>
          <w14:ligatures w14:val="none"/>
        </w:rPr>
        <w:t xml:space="preserve"> (</w:t>
      </w:r>
      <w:proofErr w:type="spellStart"/>
      <w:r w:rsidRPr="00357C03">
        <w:rPr>
          <w:rFonts w:asciiTheme="majorHAnsi" w:eastAsia="Times New Roman" w:hAnsiTheme="majorHAnsi" w:cs="Times New Roman"/>
          <w:b/>
          <w:bCs/>
          <w:kern w:val="0"/>
          <w:lang w:eastAsia="es-GT"/>
          <w14:ligatures w14:val="none"/>
        </w:rPr>
        <w:t>Na</w:t>
      </w:r>
      <w:proofErr w:type="spellEnd"/>
      <w:r w:rsidRPr="00357C03">
        <w:rPr>
          <w:rFonts w:asciiTheme="majorHAnsi" w:eastAsia="Times New Roman" w:hAnsiTheme="majorHAnsi" w:cs="Times New Roman"/>
          <w:b/>
          <w:bCs/>
          <w:kern w:val="0"/>
          <w:lang w:eastAsia="es-GT"/>
          <w14:ligatures w14:val="none"/>
        </w:rPr>
        <w:t xml:space="preserve"> - TAE)</w:t>
      </w:r>
    </w:p>
    <w:p w14:paraId="16A7D591" w14:textId="77777777" w:rsidR="00357C03" w:rsidRPr="00357C03" w:rsidRDefault="00357C03" w:rsidP="007A370A">
      <w:pPr>
        <w:numPr>
          <w:ilvl w:val="0"/>
          <w:numId w:val="3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sodium is generally not a concern, but some salt-tolerant crops may require small amounts for optimal growth.</w:t>
      </w:r>
    </w:p>
    <w:p w14:paraId="3FB8D78B" w14:textId="77777777" w:rsidR="00357C03" w:rsidRPr="00357C03" w:rsidRDefault="00357C03" w:rsidP="007A370A">
      <w:pPr>
        <w:numPr>
          <w:ilvl w:val="0"/>
          <w:numId w:val="3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Should remain low to avoid negative effects on soil structure and plant health.</w:t>
      </w:r>
    </w:p>
    <w:p w14:paraId="3131CE5B" w14:textId="77777777" w:rsidR="00357C03" w:rsidRPr="00357C03" w:rsidRDefault="00357C03" w:rsidP="007A370A">
      <w:pPr>
        <w:numPr>
          <w:ilvl w:val="0"/>
          <w:numId w:val="3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High sodium reserves can lead to soil dispersion, poor water infiltration, and increased salinity issues.</w:t>
      </w:r>
    </w:p>
    <w:p w14:paraId="5EC6513F"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Sulfur</w:t>
      </w:r>
      <w:proofErr w:type="spellEnd"/>
      <w:r w:rsidRPr="00357C03">
        <w:rPr>
          <w:rFonts w:asciiTheme="majorHAnsi" w:eastAsia="Times New Roman" w:hAnsiTheme="majorHAnsi" w:cs="Times New Roman"/>
          <w:b/>
          <w:bCs/>
          <w:kern w:val="0"/>
          <w:lang w:eastAsia="es-GT"/>
          <w14:ligatures w14:val="none"/>
        </w:rPr>
        <w:t xml:space="preserve"> (S - TAE)</w:t>
      </w:r>
    </w:p>
    <w:p w14:paraId="7927D612" w14:textId="77777777" w:rsidR="00357C03" w:rsidRPr="00357C03" w:rsidRDefault="00357C03" w:rsidP="007A370A">
      <w:pPr>
        <w:numPr>
          <w:ilvl w:val="0"/>
          <w:numId w:val="3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Limited </w:t>
      </w:r>
      <w:proofErr w:type="spellStart"/>
      <w:r w:rsidRPr="00357C03">
        <w:rPr>
          <w:rFonts w:asciiTheme="majorHAnsi" w:eastAsia="Times New Roman" w:hAnsiTheme="majorHAnsi" w:cs="Times New Roman"/>
          <w:kern w:val="0"/>
          <w:lang w:val="en-AU" w:eastAsia="es-GT"/>
          <w14:ligatures w14:val="none"/>
        </w:rPr>
        <w:t>sulfur</w:t>
      </w:r>
      <w:proofErr w:type="spellEnd"/>
      <w:r w:rsidRPr="00357C03">
        <w:rPr>
          <w:rFonts w:asciiTheme="majorHAnsi" w:eastAsia="Times New Roman" w:hAnsiTheme="majorHAnsi" w:cs="Times New Roman"/>
          <w:kern w:val="0"/>
          <w:lang w:val="en-AU" w:eastAsia="es-GT"/>
          <w14:ligatures w14:val="none"/>
        </w:rPr>
        <w:t xml:space="preserve"> reserves can restrict protein synthesis and slow plant growth over time.</w:t>
      </w:r>
    </w:p>
    <w:p w14:paraId="084C57DE" w14:textId="77777777" w:rsidR="00357C03" w:rsidRPr="00357C03" w:rsidRDefault="00357C03" w:rsidP="007A370A">
      <w:pPr>
        <w:numPr>
          <w:ilvl w:val="0"/>
          <w:numId w:val="3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Provides a sustained source of </w:t>
      </w:r>
      <w:proofErr w:type="spellStart"/>
      <w:r w:rsidRPr="00357C03">
        <w:rPr>
          <w:rFonts w:asciiTheme="majorHAnsi" w:eastAsia="Times New Roman" w:hAnsiTheme="majorHAnsi" w:cs="Times New Roman"/>
          <w:kern w:val="0"/>
          <w:lang w:val="en-AU" w:eastAsia="es-GT"/>
          <w14:ligatures w14:val="none"/>
        </w:rPr>
        <w:t>sulfur</w:t>
      </w:r>
      <w:proofErr w:type="spellEnd"/>
      <w:r w:rsidRPr="00357C03">
        <w:rPr>
          <w:rFonts w:asciiTheme="majorHAnsi" w:eastAsia="Times New Roman" w:hAnsiTheme="majorHAnsi" w:cs="Times New Roman"/>
          <w:kern w:val="0"/>
          <w:lang w:val="en-AU" w:eastAsia="es-GT"/>
          <w14:ligatures w14:val="none"/>
        </w:rPr>
        <w:t xml:space="preserve"> for enzyme activity and nutrient metabolism.</w:t>
      </w:r>
    </w:p>
    <w:p w14:paraId="73D3A5B4" w14:textId="77777777" w:rsidR="00357C03" w:rsidRPr="00357C03" w:rsidRDefault="00357C03" w:rsidP="007A370A">
      <w:pPr>
        <w:numPr>
          <w:ilvl w:val="0"/>
          <w:numId w:val="3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w:t>
      </w:r>
      <w:proofErr w:type="spellStart"/>
      <w:r w:rsidRPr="00357C03">
        <w:rPr>
          <w:rFonts w:asciiTheme="majorHAnsi" w:eastAsia="Times New Roman" w:hAnsiTheme="majorHAnsi" w:cs="Times New Roman"/>
          <w:kern w:val="0"/>
          <w:lang w:val="en-AU" w:eastAsia="es-GT"/>
          <w14:ligatures w14:val="none"/>
        </w:rPr>
        <w:t>sulfur</w:t>
      </w:r>
      <w:proofErr w:type="spellEnd"/>
      <w:r w:rsidRPr="00357C03">
        <w:rPr>
          <w:rFonts w:asciiTheme="majorHAnsi" w:eastAsia="Times New Roman" w:hAnsiTheme="majorHAnsi" w:cs="Times New Roman"/>
          <w:kern w:val="0"/>
          <w:lang w:val="en-AU" w:eastAsia="es-GT"/>
          <w14:ligatures w14:val="none"/>
        </w:rPr>
        <w:t xml:space="preserve"> can contribute to soil acidification and potential toxicity in sensitive crops.</w:t>
      </w:r>
    </w:p>
    <w:p w14:paraId="1988E43A"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Aluminum</w:t>
      </w:r>
      <w:proofErr w:type="spellEnd"/>
      <w:r w:rsidRPr="00357C03">
        <w:rPr>
          <w:rFonts w:asciiTheme="majorHAnsi" w:eastAsia="Times New Roman" w:hAnsiTheme="majorHAnsi" w:cs="Times New Roman"/>
          <w:b/>
          <w:bCs/>
          <w:kern w:val="0"/>
          <w:lang w:eastAsia="es-GT"/>
          <w14:ligatures w14:val="none"/>
        </w:rPr>
        <w:t xml:space="preserve"> (Al - TAE)</w:t>
      </w:r>
    </w:p>
    <w:p w14:paraId="33A84609" w14:textId="77777777" w:rsidR="00357C03" w:rsidRPr="00357C03" w:rsidRDefault="00357C03" w:rsidP="007A370A">
      <w:pPr>
        <w:numPr>
          <w:ilvl w:val="0"/>
          <w:numId w:val="3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w:t>
      </w:r>
      <w:proofErr w:type="spellStart"/>
      <w:r w:rsidRPr="00357C03">
        <w:rPr>
          <w:rFonts w:asciiTheme="majorHAnsi" w:eastAsia="Times New Roman" w:hAnsiTheme="majorHAnsi" w:cs="Times New Roman"/>
          <w:kern w:val="0"/>
          <w:lang w:val="en-AU" w:eastAsia="es-GT"/>
          <w14:ligatures w14:val="none"/>
        </w:rPr>
        <w:t>aluminum</w:t>
      </w:r>
      <w:proofErr w:type="spellEnd"/>
      <w:r w:rsidRPr="00357C03">
        <w:rPr>
          <w:rFonts w:asciiTheme="majorHAnsi" w:eastAsia="Times New Roman" w:hAnsiTheme="majorHAnsi" w:cs="Times New Roman"/>
          <w:kern w:val="0"/>
          <w:lang w:val="en-AU" w:eastAsia="es-GT"/>
          <w14:ligatures w14:val="none"/>
        </w:rPr>
        <w:t xml:space="preserve"> is beneficial, as excessive levels can be toxic to plant roots.</w:t>
      </w:r>
    </w:p>
    <w:p w14:paraId="59938D40" w14:textId="77777777" w:rsidR="00357C03" w:rsidRPr="00357C03" w:rsidRDefault="00357C03" w:rsidP="007A370A">
      <w:pPr>
        <w:numPr>
          <w:ilvl w:val="0"/>
          <w:numId w:val="3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Minimal </w:t>
      </w:r>
      <w:proofErr w:type="spellStart"/>
      <w:r w:rsidRPr="00357C03">
        <w:rPr>
          <w:rFonts w:asciiTheme="majorHAnsi" w:eastAsia="Times New Roman" w:hAnsiTheme="majorHAnsi" w:cs="Times New Roman"/>
          <w:kern w:val="0"/>
          <w:lang w:val="en-AU" w:eastAsia="es-GT"/>
          <w14:ligatures w14:val="none"/>
        </w:rPr>
        <w:t>aluminum</w:t>
      </w:r>
      <w:proofErr w:type="spellEnd"/>
      <w:r w:rsidRPr="00357C03">
        <w:rPr>
          <w:rFonts w:asciiTheme="majorHAnsi" w:eastAsia="Times New Roman" w:hAnsiTheme="majorHAnsi" w:cs="Times New Roman"/>
          <w:kern w:val="0"/>
          <w:lang w:val="en-AU" w:eastAsia="es-GT"/>
          <w14:ligatures w14:val="none"/>
        </w:rPr>
        <w:t xml:space="preserve"> presence ensures healthy root development without toxicity risks.</w:t>
      </w:r>
    </w:p>
    <w:p w14:paraId="0C9EC31E" w14:textId="77777777" w:rsidR="00357C03" w:rsidRPr="00357C03" w:rsidRDefault="00357C03" w:rsidP="007A370A">
      <w:pPr>
        <w:numPr>
          <w:ilvl w:val="0"/>
          <w:numId w:val="3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High </w:t>
      </w:r>
      <w:proofErr w:type="spellStart"/>
      <w:r w:rsidRPr="00357C03">
        <w:rPr>
          <w:rFonts w:asciiTheme="majorHAnsi" w:eastAsia="Times New Roman" w:hAnsiTheme="majorHAnsi" w:cs="Times New Roman"/>
          <w:kern w:val="0"/>
          <w:lang w:val="en-AU" w:eastAsia="es-GT"/>
          <w14:ligatures w14:val="none"/>
        </w:rPr>
        <w:t>aluminum</w:t>
      </w:r>
      <w:proofErr w:type="spellEnd"/>
      <w:r w:rsidRPr="00357C03">
        <w:rPr>
          <w:rFonts w:asciiTheme="majorHAnsi" w:eastAsia="Times New Roman" w:hAnsiTheme="majorHAnsi" w:cs="Times New Roman"/>
          <w:kern w:val="0"/>
          <w:lang w:val="en-AU" w:eastAsia="es-GT"/>
          <w14:ligatures w14:val="none"/>
        </w:rPr>
        <w:t xml:space="preserve"> reserves, especially in acidic soils, can restrict root growth and limit phosphorus and calcium availability.</w:t>
      </w:r>
    </w:p>
    <w:p w14:paraId="41B01AD5"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r w:rsidRPr="00357C03">
        <w:rPr>
          <w:rFonts w:asciiTheme="majorHAnsi" w:eastAsia="Times New Roman" w:hAnsiTheme="majorHAnsi" w:cs="Times New Roman"/>
          <w:b/>
          <w:bCs/>
          <w:kern w:val="0"/>
          <w:lang w:eastAsia="es-GT"/>
          <w14:ligatures w14:val="none"/>
        </w:rPr>
        <w:t>Silicon (Si - TAE)</w:t>
      </w:r>
    </w:p>
    <w:p w14:paraId="1C023B6B" w14:textId="77777777" w:rsidR="00357C03" w:rsidRPr="00357C03" w:rsidRDefault="00357C03" w:rsidP="007A370A">
      <w:pPr>
        <w:numPr>
          <w:ilvl w:val="0"/>
          <w:numId w:val="3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silicon reserves can reduce plant resilience, making crops more susceptible to stress and disease.</w:t>
      </w:r>
    </w:p>
    <w:p w14:paraId="1CAE29C7" w14:textId="77777777" w:rsidR="00357C03" w:rsidRPr="00357C03" w:rsidRDefault="00357C03" w:rsidP="007A370A">
      <w:pPr>
        <w:numPr>
          <w:ilvl w:val="0"/>
          <w:numId w:val="3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Supports plant structural strength and improves resistance to pests and environmental stress.</w:t>
      </w:r>
    </w:p>
    <w:p w14:paraId="608569B8" w14:textId="77777777" w:rsidR="00357C03" w:rsidRPr="00357C03" w:rsidRDefault="00357C03" w:rsidP="007A370A">
      <w:pPr>
        <w:numPr>
          <w:ilvl w:val="0"/>
          <w:numId w:val="3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lastRenderedPageBreak/>
        <w:t>Excess:</w:t>
      </w:r>
      <w:r w:rsidRPr="00357C03">
        <w:rPr>
          <w:rFonts w:asciiTheme="majorHAnsi" w:eastAsia="Times New Roman" w:hAnsiTheme="majorHAnsi" w:cs="Times New Roman"/>
          <w:kern w:val="0"/>
          <w:lang w:val="en-AU" w:eastAsia="es-GT"/>
          <w14:ligatures w14:val="none"/>
        </w:rPr>
        <w:t xml:space="preserve"> High silicon is generally not harmful but may provide limited additional benefits in some soils.</w:t>
      </w:r>
    </w:p>
    <w:p w14:paraId="79359B0C"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Boron</w:t>
      </w:r>
      <w:proofErr w:type="spellEnd"/>
      <w:r w:rsidRPr="00357C03">
        <w:rPr>
          <w:rFonts w:asciiTheme="majorHAnsi" w:eastAsia="Times New Roman" w:hAnsiTheme="majorHAnsi" w:cs="Times New Roman"/>
          <w:b/>
          <w:bCs/>
          <w:kern w:val="0"/>
          <w:lang w:eastAsia="es-GT"/>
          <w14:ligatures w14:val="none"/>
        </w:rPr>
        <w:t xml:space="preserve"> (B - TAE)</w:t>
      </w:r>
    </w:p>
    <w:p w14:paraId="188A0815" w14:textId="77777777" w:rsidR="00357C03" w:rsidRPr="00357C03" w:rsidRDefault="00357C03" w:rsidP="007A370A">
      <w:pPr>
        <w:numPr>
          <w:ilvl w:val="0"/>
          <w:numId w:val="3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Insufficient boron reserves can lead to weak cell walls, poor fruit development, and reduced sugar transport in plants.</w:t>
      </w:r>
    </w:p>
    <w:p w14:paraId="0264D6B0" w14:textId="77777777" w:rsidR="00357C03" w:rsidRPr="00357C03" w:rsidRDefault="00357C03" w:rsidP="007A370A">
      <w:pPr>
        <w:numPr>
          <w:ilvl w:val="0"/>
          <w:numId w:val="3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Provides a steady source of boron for reproductive and structural plant functions.</w:t>
      </w:r>
    </w:p>
    <w:p w14:paraId="718CD53B" w14:textId="77777777" w:rsidR="00357C03" w:rsidRPr="00357C03" w:rsidRDefault="00357C03" w:rsidP="007A370A">
      <w:pPr>
        <w:numPr>
          <w:ilvl w:val="0"/>
          <w:numId w:val="3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boron reserves can lead to toxicity, causing leaf burn and reduced plant growth.</w:t>
      </w:r>
    </w:p>
    <w:p w14:paraId="42DD3A96"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Iron</w:t>
      </w:r>
      <w:proofErr w:type="spellEnd"/>
      <w:r w:rsidRPr="00357C03">
        <w:rPr>
          <w:rFonts w:asciiTheme="majorHAnsi" w:eastAsia="Times New Roman" w:hAnsiTheme="majorHAnsi" w:cs="Times New Roman"/>
          <w:b/>
          <w:bCs/>
          <w:kern w:val="0"/>
          <w:lang w:eastAsia="es-GT"/>
          <w14:ligatures w14:val="none"/>
        </w:rPr>
        <w:t xml:space="preserve"> (Fe - TAE)</w:t>
      </w:r>
    </w:p>
    <w:p w14:paraId="3C1D6A87" w14:textId="77777777" w:rsidR="00357C03" w:rsidRPr="00357C03" w:rsidRDefault="00357C03" w:rsidP="007A370A">
      <w:pPr>
        <w:numPr>
          <w:ilvl w:val="0"/>
          <w:numId w:val="3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iron reserves can result in chlorosis (yellowing of leaves) and weak growth over time.</w:t>
      </w:r>
    </w:p>
    <w:p w14:paraId="4F8C954F" w14:textId="77777777" w:rsidR="00357C03" w:rsidRPr="00357C03" w:rsidRDefault="00357C03" w:rsidP="007A370A">
      <w:pPr>
        <w:numPr>
          <w:ilvl w:val="0"/>
          <w:numId w:val="3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a continuous iron supply for chlorophyll production and enzyme activation.</w:t>
      </w:r>
    </w:p>
    <w:p w14:paraId="5F48D07D" w14:textId="77777777" w:rsidR="00357C03" w:rsidRPr="00357C03" w:rsidRDefault="00357C03" w:rsidP="007A370A">
      <w:pPr>
        <w:numPr>
          <w:ilvl w:val="0"/>
          <w:numId w:val="3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High iron reserves can lead to toxicity in acidic soils and interfere with phosphorus availability.</w:t>
      </w:r>
    </w:p>
    <w:p w14:paraId="07732E9E"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Manganese</w:t>
      </w:r>
      <w:proofErr w:type="spellEnd"/>
      <w:r w:rsidRPr="00357C03">
        <w:rPr>
          <w:rFonts w:asciiTheme="majorHAnsi" w:eastAsia="Times New Roman" w:hAnsiTheme="majorHAnsi" w:cs="Times New Roman"/>
          <w:b/>
          <w:bCs/>
          <w:kern w:val="0"/>
          <w:lang w:eastAsia="es-GT"/>
          <w14:ligatures w14:val="none"/>
        </w:rPr>
        <w:t xml:space="preserve"> (Mn - TAE)</w:t>
      </w:r>
    </w:p>
    <w:p w14:paraId="68D029C1" w14:textId="77777777" w:rsidR="00357C03" w:rsidRPr="00357C03" w:rsidRDefault="00357C03" w:rsidP="007A370A">
      <w:pPr>
        <w:numPr>
          <w:ilvl w:val="0"/>
          <w:numId w:val="3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Limited manganese reserves may reduce enzyme activation and nutrient metabolism, leading to weak plant development.</w:t>
      </w:r>
    </w:p>
    <w:p w14:paraId="14DEC076" w14:textId="77777777" w:rsidR="00357C03" w:rsidRPr="00357C03" w:rsidRDefault="00357C03" w:rsidP="007A370A">
      <w:pPr>
        <w:numPr>
          <w:ilvl w:val="0"/>
          <w:numId w:val="3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Provides a consistent manganese supply for metabolic processes and stress tolerance.</w:t>
      </w:r>
    </w:p>
    <w:p w14:paraId="408A1F32" w14:textId="77777777" w:rsidR="00357C03" w:rsidRPr="00357C03" w:rsidRDefault="00357C03" w:rsidP="007A370A">
      <w:pPr>
        <w:numPr>
          <w:ilvl w:val="0"/>
          <w:numId w:val="36"/>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manganese can be toxic in acidic soils, causing stunted growth and root damage.</w:t>
      </w:r>
    </w:p>
    <w:p w14:paraId="0DDBA113"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Copper</w:t>
      </w:r>
      <w:proofErr w:type="spellEnd"/>
      <w:r w:rsidRPr="00357C03">
        <w:rPr>
          <w:rFonts w:asciiTheme="majorHAnsi" w:eastAsia="Times New Roman" w:hAnsiTheme="majorHAnsi" w:cs="Times New Roman"/>
          <w:b/>
          <w:bCs/>
          <w:kern w:val="0"/>
          <w:lang w:eastAsia="es-GT"/>
          <w14:ligatures w14:val="none"/>
        </w:rPr>
        <w:t xml:space="preserve"> (Cu - TAE)</w:t>
      </w:r>
    </w:p>
    <w:p w14:paraId="3DBF1C8F" w14:textId="77777777" w:rsidR="00357C03" w:rsidRPr="00357C03" w:rsidRDefault="00357C03" w:rsidP="007A370A">
      <w:pPr>
        <w:numPr>
          <w:ilvl w:val="0"/>
          <w:numId w:val="3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copper reserves may result in weak plant structure, poor reproductive growth, and reduced resistance to fungal diseases.</w:t>
      </w:r>
    </w:p>
    <w:p w14:paraId="67B77ECD" w14:textId="77777777" w:rsidR="00357C03" w:rsidRPr="00357C03" w:rsidRDefault="00357C03" w:rsidP="007A370A">
      <w:pPr>
        <w:numPr>
          <w:ilvl w:val="0"/>
          <w:numId w:val="3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a steady copper supply for enzyme activation and lignin production in plants.</w:t>
      </w:r>
    </w:p>
    <w:p w14:paraId="05886B0C" w14:textId="77777777" w:rsidR="00357C03" w:rsidRPr="00357C03" w:rsidRDefault="00357C03" w:rsidP="007A370A">
      <w:pPr>
        <w:numPr>
          <w:ilvl w:val="0"/>
          <w:numId w:val="37"/>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copper can inhibit root growth and microbial activity, negatively affecting soil health.</w:t>
      </w:r>
    </w:p>
    <w:p w14:paraId="5D7F6667"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r w:rsidRPr="00357C03">
        <w:rPr>
          <w:rFonts w:asciiTheme="majorHAnsi" w:eastAsia="Times New Roman" w:hAnsiTheme="majorHAnsi" w:cs="Times New Roman"/>
          <w:b/>
          <w:bCs/>
          <w:kern w:val="0"/>
          <w:lang w:eastAsia="es-GT"/>
          <w14:ligatures w14:val="none"/>
        </w:rPr>
        <w:t>Zinc (Zn - TAE)</w:t>
      </w:r>
    </w:p>
    <w:p w14:paraId="7B885C59" w14:textId="77777777" w:rsidR="00357C03" w:rsidRPr="00357C03" w:rsidRDefault="00357C03" w:rsidP="007A370A">
      <w:pPr>
        <w:numPr>
          <w:ilvl w:val="0"/>
          <w:numId w:val="3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Zinc deficiency in reserves can cause poor hormone production, weak growth, and reduced reproductive success.</w:t>
      </w:r>
    </w:p>
    <w:p w14:paraId="394BC7DB" w14:textId="77777777" w:rsidR="00357C03" w:rsidRPr="00357C03" w:rsidRDefault="00357C03" w:rsidP="007A370A">
      <w:pPr>
        <w:numPr>
          <w:ilvl w:val="0"/>
          <w:numId w:val="3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Supports sustained zinc availability for enzyme function and growth regulation.</w:t>
      </w:r>
    </w:p>
    <w:p w14:paraId="2B3EEA69" w14:textId="77777777" w:rsidR="00357C03" w:rsidRPr="00357C03" w:rsidRDefault="00357C03" w:rsidP="007A370A">
      <w:pPr>
        <w:numPr>
          <w:ilvl w:val="0"/>
          <w:numId w:val="38"/>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zinc reserves may lead to imbalances with iron and phosphorus, limiting their uptake.</w:t>
      </w:r>
    </w:p>
    <w:p w14:paraId="46D55B94" w14:textId="77777777" w:rsidR="007A370A" w:rsidRPr="00736802" w:rsidRDefault="007A370A" w:rsidP="007A370A">
      <w:p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p>
    <w:p w14:paraId="27B38D6C" w14:textId="7C759B5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lastRenderedPageBreak/>
        <w:t>Molybdenum</w:t>
      </w:r>
      <w:proofErr w:type="spellEnd"/>
      <w:r w:rsidRPr="00357C03">
        <w:rPr>
          <w:rFonts w:asciiTheme="majorHAnsi" w:eastAsia="Times New Roman" w:hAnsiTheme="majorHAnsi" w:cs="Times New Roman"/>
          <w:b/>
          <w:bCs/>
          <w:kern w:val="0"/>
          <w:lang w:eastAsia="es-GT"/>
          <w14:ligatures w14:val="none"/>
        </w:rPr>
        <w:t xml:space="preserve"> (Mo - TAE)</w:t>
      </w:r>
    </w:p>
    <w:p w14:paraId="2E452274" w14:textId="77777777" w:rsidR="00357C03" w:rsidRPr="00357C03" w:rsidRDefault="00357C03" w:rsidP="007A370A">
      <w:pPr>
        <w:numPr>
          <w:ilvl w:val="0"/>
          <w:numId w:val="3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molybdenum reserves may impair nitrogen fixation and reduce overall nitrogen metabolism in plants.</w:t>
      </w:r>
    </w:p>
    <w:p w14:paraId="2D479B27" w14:textId="77777777" w:rsidR="00357C03" w:rsidRPr="00357C03" w:rsidRDefault="00357C03" w:rsidP="007A370A">
      <w:pPr>
        <w:numPr>
          <w:ilvl w:val="0"/>
          <w:numId w:val="3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a sufficient molybdenum supply for enzyme activity and nitrogen utilization.</w:t>
      </w:r>
    </w:p>
    <w:p w14:paraId="2F17E6EF" w14:textId="77777777" w:rsidR="00357C03" w:rsidRPr="00357C03" w:rsidRDefault="00357C03" w:rsidP="007A370A">
      <w:pPr>
        <w:numPr>
          <w:ilvl w:val="0"/>
          <w:numId w:val="39"/>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molybdenum can interfere with copper uptake, leading to potential nutrient deficiencies.</w:t>
      </w:r>
    </w:p>
    <w:p w14:paraId="43032867"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Cobalt</w:t>
      </w:r>
      <w:proofErr w:type="spellEnd"/>
      <w:r w:rsidRPr="00357C03">
        <w:rPr>
          <w:rFonts w:asciiTheme="majorHAnsi" w:eastAsia="Times New Roman" w:hAnsiTheme="majorHAnsi" w:cs="Times New Roman"/>
          <w:b/>
          <w:bCs/>
          <w:kern w:val="0"/>
          <w:lang w:eastAsia="es-GT"/>
          <w14:ligatures w14:val="none"/>
        </w:rPr>
        <w:t xml:space="preserve"> (Co - TAE)</w:t>
      </w:r>
    </w:p>
    <w:p w14:paraId="6B31DF7E" w14:textId="77777777" w:rsidR="00357C03" w:rsidRPr="00357C03" w:rsidRDefault="00357C03" w:rsidP="007A370A">
      <w:pPr>
        <w:numPr>
          <w:ilvl w:val="0"/>
          <w:numId w:val="4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cobalt reserves can reduce nitrogen fixation efficiency in legumes and microbial activity in soil.</w:t>
      </w:r>
    </w:p>
    <w:p w14:paraId="7357CA13" w14:textId="77777777" w:rsidR="00357C03" w:rsidRPr="00357C03" w:rsidRDefault="00357C03" w:rsidP="007A370A">
      <w:pPr>
        <w:numPr>
          <w:ilvl w:val="0"/>
          <w:numId w:val="4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Supports nitrogen-fixing bacteria and promotes microbial processes.</w:t>
      </w:r>
    </w:p>
    <w:p w14:paraId="09F02AEC" w14:textId="77777777" w:rsidR="00357C03" w:rsidRPr="00357C03" w:rsidRDefault="00357C03" w:rsidP="007A370A">
      <w:pPr>
        <w:numPr>
          <w:ilvl w:val="0"/>
          <w:numId w:val="40"/>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High cobalt reserves can be toxic to plants and soil microorganisms.</w:t>
      </w:r>
    </w:p>
    <w:p w14:paraId="5DAB687D"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Selenium</w:t>
      </w:r>
      <w:proofErr w:type="spellEnd"/>
      <w:r w:rsidRPr="00357C03">
        <w:rPr>
          <w:rFonts w:asciiTheme="majorHAnsi" w:eastAsia="Times New Roman" w:hAnsiTheme="majorHAnsi" w:cs="Times New Roman"/>
          <w:b/>
          <w:bCs/>
          <w:kern w:val="0"/>
          <w:lang w:eastAsia="es-GT"/>
          <w14:ligatures w14:val="none"/>
        </w:rPr>
        <w:t xml:space="preserve"> (Se - TAE)</w:t>
      </w:r>
    </w:p>
    <w:p w14:paraId="13D46B90" w14:textId="77777777" w:rsidR="00357C03" w:rsidRPr="00357C03" w:rsidRDefault="00357C03" w:rsidP="007A370A">
      <w:pPr>
        <w:numPr>
          <w:ilvl w:val="0"/>
          <w:numId w:val="4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Selenium deficiency may limit plant antioxidant activity and animal nutrition if used as forage.</w:t>
      </w:r>
    </w:p>
    <w:p w14:paraId="572F3938" w14:textId="77777777" w:rsidR="00357C03" w:rsidRPr="00357C03" w:rsidRDefault="00357C03" w:rsidP="007A370A">
      <w:pPr>
        <w:numPr>
          <w:ilvl w:val="0"/>
          <w:numId w:val="4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adequate selenium levels for plant and animal health.</w:t>
      </w:r>
    </w:p>
    <w:p w14:paraId="49B3053D" w14:textId="77777777" w:rsidR="00357C03" w:rsidRPr="00357C03" w:rsidRDefault="00357C03" w:rsidP="007A370A">
      <w:pPr>
        <w:numPr>
          <w:ilvl w:val="0"/>
          <w:numId w:val="41"/>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selenium can be toxic to plants and may accumulate in grazing animals.</w:t>
      </w:r>
    </w:p>
    <w:p w14:paraId="0979B1CB" w14:textId="77777777" w:rsidR="00357C03" w:rsidRPr="007A370A" w:rsidRDefault="00357C03" w:rsidP="007A370A">
      <w:p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206A81AB" w14:textId="68BFF663" w:rsidR="00357C03" w:rsidRPr="007A370A" w:rsidRDefault="00357C03" w:rsidP="007A370A">
      <w:pPr>
        <w:pStyle w:val="Prrafodelista"/>
        <w:numPr>
          <w:ilvl w:val="0"/>
          <w:numId w:val="1"/>
        </w:num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r w:rsidRPr="007A370A">
        <w:rPr>
          <w:rFonts w:asciiTheme="majorHAnsi" w:eastAsia="Times New Roman" w:hAnsiTheme="majorHAnsi" w:cs="Times New Roman"/>
          <w:b/>
          <w:bCs/>
          <w:kern w:val="0"/>
          <w:lang w:val="en-AU" w:eastAsia="es-GT"/>
          <w14:ligatures w14:val="none"/>
        </w:rPr>
        <w:t>Lamotte Reams</w:t>
      </w:r>
    </w:p>
    <w:p w14:paraId="3869325D"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Calcium</w:t>
      </w:r>
      <w:proofErr w:type="spellEnd"/>
      <w:r w:rsidRPr="00357C03">
        <w:rPr>
          <w:rFonts w:asciiTheme="majorHAnsi" w:eastAsia="Times New Roman" w:hAnsiTheme="majorHAnsi" w:cs="Times New Roman"/>
          <w:b/>
          <w:bCs/>
          <w:kern w:val="0"/>
          <w:lang w:eastAsia="es-GT"/>
          <w14:ligatures w14:val="none"/>
        </w:rPr>
        <w:t xml:space="preserve"> (Ca - </w:t>
      </w:r>
      <w:proofErr w:type="spellStart"/>
      <w:r w:rsidRPr="00357C03">
        <w:rPr>
          <w:rFonts w:asciiTheme="majorHAnsi" w:eastAsia="Times New Roman" w:hAnsiTheme="majorHAnsi" w:cs="Times New Roman"/>
          <w:b/>
          <w:bCs/>
          <w:kern w:val="0"/>
          <w:lang w:eastAsia="es-GT"/>
          <w14:ligatures w14:val="none"/>
        </w:rPr>
        <w:t>Lamotte</w:t>
      </w:r>
      <w:proofErr w:type="spellEnd"/>
      <w:r w:rsidRPr="00357C03">
        <w:rPr>
          <w:rFonts w:asciiTheme="majorHAnsi" w:eastAsia="Times New Roman" w:hAnsiTheme="majorHAnsi" w:cs="Times New Roman"/>
          <w:b/>
          <w:bCs/>
          <w:kern w:val="0"/>
          <w:lang w:eastAsia="es-GT"/>
          <w14:ligatures w14:val="none"/>
        </w:rPr>
        <w:t>/</w:t>
      </w:r>
      <w:proofErr w:type="spellStart"/>
      <w:r w:rsidRPr="00357C03">
        <w:rPr>
          <w:rFonts w:asciiTheme="majorHAnsi" w:eastAsia="Times New Roman" w:hAnsiTheme="majorHAnsi" w:cs="Times New Roman"/>
          <w:b/>
          <w:bCs/>
          <w:kern w:val="0"/>
          <w:lang w:eastAsia="es-GT"/>
          <w14:ligatures w14:val="none"/>
        </w:rPr>
        <w:t>Reams</w:t>
      </w:r>
      <w:proofErr w:type="spellEnd"/>
      <w:r w:rsidRPr="00357C03">
        <w:rPr>
          <w:rFonts w:asciiTheme="majorHAnsi" w:eastAsia="Times New Roman" w:hAnsiTheme="majorHAnsi" w:cs="Times New Roman"/>
          <w:b/>
          <w:bCs/>
          <w:kern w:val="0"/>
          <w:lang w:eastAsia="es-GT"/>
          <w14:ligatures w14:val="none"/>
        </w:rPr>
        <w:t>)</w:t>
      </w:r>
    </w:p>
    <w:p w14:paraId="36BDF067" w14:textId="77777777" w:rsidR="00357C03" w:rsidRPr="00357C03" w:rsidRDefault="00357C03" w:rsidP="007A370A">
      <w:pPr>
        <w:numPr>
          <w:ilvl w:val="0"/>
          <w:numId w:val="4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calcium availability can weaken plant cell walls, reduce root strength, and impair nutrient uptake, leading to poor overall plant health.</w:t>
      </w:r>
    </w:p>
    <w:p w14:paraId="2FBC785C" w14:textId="77777777" w:rsidR="00357C03" w:rsidRPr="00357C03" w:rsidRDefault="00357C03" w:rsidP="007A370A">
      <w:pPr>
        <w:numPr>
          <w:ilvl w:val="0"/>
          <w:numId w:val="4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Supports strong root development, nutrient transport, and soil structure, ensuring efficient plant growth.</w:t>
      </w:r>
    </w:p>
    <w:p w14:paraId="6C622C33" w14:textId="77777777" w:rsidR="00357C03" w:rsidRPr="00357C03" w:rsidRDefault="00357C03" w:rsidP="007A370A">
      <w:pPr>
        <w:numPr>
          <w:ilvl w:val="0"/>
          <w:numId w:val="42"/>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calcium can interfere with the uptake of magnesium, potassium, and trace elements, causing nutrient imbalances.</w:t>
      </w:r>
    </w:p>
    <w:p w14:paraId="0D468502"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Magnesium</w:t>
      </w:r>
      <w:proofErr w:type="spellEnd"/>
      <w:r w:rsidRPr="00357C03">
        <w:rPr>
          <w:rFonts w:asciiTheme="majorHAnsi" w:eastAsia="Times New Roman" w:hAnsiTheme="majorHAnsi" w:cs="Times New Roman"/>
          <w:b/>
          <w:bCs/>
          <w:kern w:val="0"/>
          <w:lang w:eastAsia="es-GT"/>
          <w14:ligatures w14:val="none"/>
        </w:rPr>
        <w:t xml:space="preserve"> (Mg - </w:t>
      </w:r>
      <w:proofErr w:type="spellStart"/>
      <w:r w:rsidRPr="00357C03">
        <w:rPr>
          <w:rFonts w:asciiTheme="majorHAnsi" w:eastAsia="Times New Roman" w:hAnsiTheme="majorHAnsi" w:cs="Times New Roman"/>
          <w:b/>
          <w:bCs/>
          <w:kern w:val="0"/>
          <w:lang w:eastAsia="es-GT"/>
          <w14:ligatures w14:val="none"/>
        </w:rPr>
        <w:t>Lamotte</w:t>
      </w:r>
      <w:proofErr w:type="spellEnd"/>
      <w:r w:rsidRPr="00357C03">
        <w:rPr>
          <w:rFonts w:asciiTheme="majorHAnsi" w:eastAsia="Times New Roman" w:hAnsiTheme="majorHAnsi" w:cs="Times New Roman"/>
          <w:b/>
          <w:bCs/>
          <w:kern w:val="0"/>
          <w:lang w:eastAsia="es-GT"/>
          <w14:ligatures w14:val="none"/>
        </w:rPr>
        <w:t>/</w:t>
      </w:r>
      <w:proofErr w:type="spellStart"/>
      <w:r w:rsidRPr="00357C03">
        <w:rPr>
          <w:rFonts w:asciiTheme="majorHAnsi" w:eastAsia="Times New Roman" w:hAnsiTheme="majorHAnsi" w:cs="Times New Roman"/>
          <w:b/>
          <w:bCs/>
          <w:kern w:val="0"/>
          <w:lang w:eastAsia="es-GT"/>
          <w14:ligatures w14:val="none"/>
        </w:rPr>
        <w:t>Reams</w:t>
      </w:r>
      <w:proofErr w:type="spellEnd"/>
      <w:r w:rsidRPr="00357C03">
        <w:rPr>
          <w:rFonts w:asciiTheme="majorHAnsi" w:eastAsia="Times New Roman" w:hAnsiTheme="majorHAnsi" w:cs="Times New Roman"/>
          <w:b/>
          <w:bCs/>
          <w:kern w:val="0"/>
          <w:lang w:eastAsia="es-GT"/>
          <w14:ligatures w14:val="none"/>
        </w:rPr>
        <w:t>)</w:t>
      </w:r>
    </w:p>
    <w:p w14:paraId="65696787" w14:textId="77777777" w:rsidR="00357C03" w:rsidRPr="00357C03" w:rsidRDefault="00357C03" w:rsidP="007A370A">
      <w:pPr>
        <w:numPr>
          <w:ilvl w:val="0"/>
          <w:numId w:val="4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Magnesium deficiency limits chlorophyll production, leading to interveinal chlorosis (yellowing between veins) and reduced photosynthesis.</w:t>
      </w:r>
    </w:p>
    <w:p w14:paraId="17B5A307" w14:textId="77777777" w:rsidR="00357C03" w:rsidRPr="00357C03" w:rsidRDefault="00357C03" w:rsidP="007A370A">
      <w:pPr>
        <w:numPr>
          <w:ilvl w:val="0"/>
          <w:numId w:val="4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Ensures proper enzyme function, photosynthesis, and balanced nutrient interactions in the soil.</w:t>
      </w:r>
    </w:p>
    <w:p w14:paraId="2E3BF61F" w14:textId="77777777" w:rsidR="00357C03" w:rsidRPr="00357C03" w:rsidRDefault="00357C03" w:rsidP="007A370A">
      <w:pPr>
        <w:numPr>
          <w:ilvl w:val="0"/>
          <w:numId w:val="43"/>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High magnesium levels can lead to soil compaction, poor drainage, and suppression of calcium and potassium uptake.</w:t>
      </w:r>
    </w:p>
    <w:p w14:paraId="3386685B" w14:textId="77777777" w:rsidR="007A370A" w:rsidRPr="00736802" w:rsidRDefault="007A370A" w:rsidP="007A370A">
      <w:pPr>
        <w:spacing w:before="100" w:beforeAutospacing="1" w:after="100" w:afterAutospacing="1" w:line="240" w:lineRule="auto"/>
        <w:jc w:val="both"/>
        <w:rPr>
          <w:rFonts w:asciiTheme="majorHAnsi" w:eastAsia="Times New Roman" w:hAnsiTheme="majorHAnsi" w:cs="Times New Roman"/>
          <w:b/>
          <w:bCs/>
          <w:kern w:val="0"/>
          <w:lang w:val="en-AU" w:eastAsia="es-GT"/>
          <w14:ligatures w14:val="none"/>
        </w:rPr>
      </w:pPr>
    </w:p>
    <w:p w14:paraId="4D5DCE0A" w14:textId="02272A1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lastRenderedPageBreak/>
        <w:t>Phosphorus</w:t>
      </w:r>
      <w:proofErr w:type="spellEnd"/>
      <w:r w:rsidRPr="00357C03">
        <w:rPr>
          <w:rFonts w:asciiTheme="majorHAnsi" w:eastAsia="Times New Roman" w:hAnsiTheme="majorHAnsi" w:cs="Times New Roman"/>
          <w:b/>
          <w:bCs/>
          <w:kern w:val="0"/>
          <w:lang w:eastAsia="es-GT"/>
          <w14:ligatures w14:val="none"/>
        </w:rPr>
        <w:t xml:space="preserve"> (P - </w:t>
      </w:r>
      <w:proofErr w:type="spellStart"/>
      <w:r w:rsidRPr="00357C03">
        <w:rPr>
          <w:rFonts w:asciiTheme="majorHAnsi" w:eastAsia="Times New Roman" w:hAnsiTheme="majorHAnsi" w:cs="Times New Roman"/>
          <w:b/>
          <w:bCs/>
          <w:kern w:val="0"/>
          <w:lang w:eastAsia="es-GT"/>
          <w14:ligatures w14:val="none"/>
        </w:rPr>
        <w:t>Lamotte</w:t>
      </w:r>
      <w:proofErr w:type="spellEnd"/>
      <w:r w:rsidRPr="00357C03">
        <w:rPr>
          <w:rFonts w:asciiTheme="majorHAnsi" w:eastAsia="Times New Roman" w:hAnsiTheme="majorHAnsi" w:cs="Times New Roman"/>
          <w:b/>
          <w:bCs/>
          <w:kern w:val="0"/>
          <w:lang w:eastAsia="es-GT"/>
          <w14:ligatures w14:val="none"/>
        </w:rPr>
        <w:t>/</w:t>
      </w:r>
      <w:proofErr w:type="spellStart"/>
      <w:r w:rsidRPr="00357C03">
        <w:rPr>
          <w:rFonts w:asciiTheme="majorHAnsi" w:eastAsia="Times New Roman" w:hAnsiTheme="majorHAnsi" w:cs="Times New Roman"/>
          <w:b/>
          <w:bCs/>
          <w:kern w:val="0"/>
          <w:lang w:eastAsia="es-GT"/>
          <w14:ligatures w14:val="none"/>
        </w:rPr>
        <w:t>Reams</w:t>
      </w:r>
      <w:proofErr w:type="spellEnd"/>
      <w:r w:rsidRPr="00357C03">
        <w:rPr>
          <w:rFonts w:asciiTheme="majorHAnsi" w:eastAsia="Times New Roman" w:hAnsiTheme="majorHAnsi" w:cs="Times New Roman"/>
          <w:b/>
          <w:bCs/>
          <w:kern w:val="0"/>
          <w:lang w:eastAsia="es-GT"/>
          <w14:ligatures w14:val="none"/>
        </w:rPr>
        <w:t>)</w:t>
      </w:r>
    </w:p>
    <w:p w14:paraId="22B63A1D" w14:textId="77777777" w:rsidR="00357C03" w:rsidRPr="00357C03" w:rsidRDefault="00357C03" w:rsidP="007A370A">
      <w:pPr>
        <w:numPr>
          <w:ilvl w:val="0"/>
          <w:numId w:val="4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Low phosphorus availability restricts root growth, delays crop maturity, and reduces flowering and seed development.</w:t>
      </w:r>
    </w:p>
    <w:p w14:paraId="43E03444" w14:textId="77777777" w:rsidR="00357C03" w:rsidRPr="00357C03" w:rsidRDefault="00357C03" w:rsidP="007A370A">
      <w:pPr>
        <w:numPr>
          <w:ilvl w:val="0"/>
          <w:numId w:val="4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Supports energy transfer, root expansion, and reproductive growth, ensuring strong early plant establishment.</w:t>
      </w:r>
    </w:p>
    <w:p w14:paraId="0B41E45B" w14:textId="77777777" w:rsidR="00357C03" w:rsidRPr="00357C03" w:rsidRDefault="00357C03" w:rsidP="007A370A">
      <w:pPr>
        <w:numPr>
          <w:ilvl w:val="0"/>
          <w:numId w:val="44"/>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phosphorus can tie up essential micronutrients such as zinc, iron, and copper, reducing their availability to plants.</w:t>
      </w:r>
    </w:p>
    <w:p w14:paraId="79E22DC1" w14:textId="77777777" w:rsidR="00357C03" w:rsidRPr="00357C03" w:rsidRDefault="00357C03" w:rsidP="007A370A">
      <w:pPr>
        <w:spacing w:before="100" w:beforeAutospacing="1" w:after="100" w:afterAutospacing="1" w:line="240" w:lineRule="auto"/>
        <w:jc w:val="both"/>
        <w:rPr>
          <w:rFonts w:asciiTheme="majorHAnsi" w:eastAsia="Times New Roman" w:hAnsiTheme="majorHAnsi" w:cs="Times New Roman"/>
          <w:b/>
          <w:bCs/>
          <w:kern w:val="0"/>
          <w:lang w:eastAsia="es-GT"/>
          <w14:ligatures w14:val="none"/>
        </w:rPr>
      </w:pPr>
      <w:proofErr w:type="spellStart"/>
      <w:r w:rsidRPr="00357C03">
        <w:rPr>
          <w:rFonts w:asciiTheme="majorHAnsi" w:eastAsia="Times New Roman" w:hAnsiTheme="majorHAnsi" w:cs="Times New Roman"/>
          <w:b/>
          <w:bCs/>
          <w:kern w:val="0"/>
          <w:lang w:eastAsia="es-GT"/>
          <w14:ligatures w14:val="none"/>
        </w:rPr>
        <w:t>Potassium</w:t>
      </w:r>
      <w:proofErr w:type="spellEnd"/>
      <w:r w:rsidRPr="00357C03">
        <w:rPr>
          <w:rFonts w:asciiTheme="majorHAnsi" w:eastAsia="Times New Roman" w:hAnsiTheme="majorHAnsi" w:cs="Times New Roman"/>
          <w:b/>
          <w:bCs/>
          <w:kern w:val="0"/>
          <w:lang w:eastAsia="es-GT"/>
          <w14:ligatures w14:val="none"/>
        </w:rPr>
        <w:t xml:space="preserve"> (K - </w:t>
      </w:r>
      <w:proofErr w:type="spellStart"/>
      <w:r w:rsidRPr="00357C03">
        <w:rPr>
          <w:rFonts w:asciiTheme="majorHAnsi" w:eastAsia="Times New Roman" w:hAnsiTheme="majorHAnsi" w:cs="Times New Roman"/>
          <w:b/>
          <w:bCs/>
          <w:kern w:val="0"/>
          <w:lang w:eastAsia="es-GT"/>
          <w14:ligatures w14:val="none"/>
        </w:rPr>
        <w:t>Lamotte</w:t>
      </w:r>
      <w:proofErr w:type="spellEnd"/>
      <w:r w:rsidRPr="00357C03">
        <w:rPr>
          <w:rFonts w:asciiTheme="majorHAnsi" w:eastAsia="Times New Roman" w:hAnsiTheme="majorHAnsi" w:cs="Times New Roman"/>
          <w:b/>
          <w:bCs/>
          <w:kern w:val="0"/>
          <w:lang w:eastAsia="es-GT"/>
          <w14:ligatures w14:val="none"/>
        </w:rPr>
        <w:t>/</w:t>
      </w:r>
      <w:proofErr w:type="spellStart"/>
      <w:r w:rsidRPr="00357C03">
        <w:rPr>
          <w:rFonts w:asciiTheme="majorHAnsi" w:eastAsia="Times New Roman" w:hAnsiTheme="majorHAnsi" w:cs="Times New Roman"/>
          <w:b/>
          <w:bCs/>
          <w:kern w:val="0"/>
          <w:lang w:eastAsia="es-GT"/>
          <w14:ligatures w14:val="none"/>
        </w:rPr>
        <w:t>Reams</w:t>
      </w:r>
      <w:proofErr w:type="spellEnd"/>
      <w:r w:rsidRPr="00357C03">
        <w:rPr>
          <w:rFonts w:asciiTheme="majorHAnsi" w:eastAsia="Times New Roman" w:hAnsiTheme="majorHAnsi" w:cs="Times New Roman"/>
          <w:b/>
          <w:bCs/>
          <w:kern w:val="0"/>
          <w:lang w:eastAsia="es-GT"/>
          <w14:ligatures w14:val="none"/>
        </w:rPr>
        <w:t>)</w:t>
      </w:r>
    </w:p>
    <w:p w14:paraId="750235E1" w14:textId="77777777" w:rsidR="00357C03" w:rsidRPr="00357C03" w:rsidRDefault="00357C03" w:rsidP="007A370A">
      <w:pPr>
        <w:numPr>
          <w:ilvl w:val="0"/>
          <w:numId w:val="4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Deficient:</w:t>
      </w:r>
      <w:r w:rsidRPr="00357C03">
        <w:rPr>
          <w:rFonts w:asciiTheme="majorHAnsi" w:eastAsia="Times New Roman" w:hAnsiTheme="majorHAnsi" w:cs="Times New Roman"/>
          <w:kern w:val="0"/>
          <w:lang w:val="en-AU" w:eastAsia="es-GT"/>
          <w14:ligatures w14:val="none"/>
        </w:rPr>
        <w:t xml:space="preserve"> Insufficient potassium weakens plants, reducing their resistance to drought, diseases, and environmental stressors.</w:t>
      </w:r>
    </w:p>
    <w:p w14:paraId="70D9E0D0" w14:textId="77777777" w:rsidR="00357C03" w:rsidRPr="00357C03" w:rsidRDefault="00357C03" w:rsidP="007A370A">
      <w:pPr>
        <w:numPr>
          <w:ilvl w:val="0"/>
          <w:numId w:val="4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Optimal:</w:t>
      </w:r>
      <w:r w:rsidRPr="00357C03">
        <w:rPr>
          <w:rFonts w:asciiTheme="majorHAnsi" w:eastAsia="Times New Roman" w:hAnsiTheme="majorHAnsi" w:cs="Times New Roman"/>
          <w:kern w:val="0"/>
          <w:lang w:val="en-AU" w:eastAsia="es-GT"/>
          <w14:ligatures w14:val="none"/>
        </w:rPr>
        <w:t xml:space="preserve"> Enhances plant </w:t>
      </w:r>
      <w:proofErr w:type="spellStart"/>
      <w:r w:rsidRPr="00357C03">
        <w:rPr>
          <w:rFonts w:asciiTheme="majorHAnsi" w:eastAsia="Times New Roman" w:hAnsiTheme="majorHAnsi" w:cs="Times New Roman"/>
          <w:kern w:val="0"/>
          <w:lang w:val="en-AU" w:eastAsia="es-GT"/>
          <w14:ligatures w14:val="none"/>
        </w:rPr>
        <w:t>vigor</w:t>
      </w:r>
      <w:proofErr w:type="spellEnd"/>
      <w:r w:rsidRPr="00357C03">
        <w:rPr>
          <w:rFonts w:asciiTheme="majorHAnsi" w:eastAsia="Times New Roman" w:hAnsiTheme="majorHAnsi" w:cs="Times New Roman"/>
          <w:kern w:val="0"/>
          <w:lang w:val="en-AU" w:eastAsia="es-GT"/>
          <w14:ligatures w14:val="none"/>
        </w:rPr>
        <w:t>, water regulation, and stress tolerance, ensuring improved fruit and grain quality.</w:t>
      </w:r>
    </w:p>
    <w:p w14:paraId="719270F0" w14:textId="77777777" w:rsidR="00357C03" w:rsidRPr="00357C03" w:rsidRDefault="00357C03" w:rsidP="007A370A">
      <w:pPr>
        <w:numPr>
          <w:ilvl w:val="0"/>
          <w:numId w:val="45"/>
        </w:num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r w:rsidRPr="00357C03">
        <w:rPr>
          <w:rFonts w:asciiTheme="majorHAnsi" w:eastAsia="Times New Roman" w:hAnsiTheme="majorHAnsi" w:cs="Times New Roman"/>
          <w:b/>
          <w:bCs/>
          <w:kern w:val="0"/>
          <w:lang w:val="en-AU" w:eastAsia="es-GT"/>
          <w14:ligatures w14:val="none"/>
        </w:rPr>
        <w:t>Excess:</w:t>
      </w:r>
      <w:r w:rsidRPr="00357C03">
        <w:rPr>
          <w:rFonts w:asciiTheme="majorHAnsi" w:eastAsia="Times New Roman" w:hAnsiTheme="majorHAnsi" w:cs="Times New Roman"/>
          <w:kern w:val="0"/>
          <w:lang w:val="en-AU" w:eastAsia="es-GT"/>
          <w14:ligatures w14:val="none"/>
        </w:rPr>
        <w:t xml:space="preserve"> Excess potassium can suppress calcium and magnesium uptake, leading to imbalances that affect overall plant nutrition.</w:t>
      </w:r>
    </w:p>
    <w:p w14:paraId="14A9858F" w14:textId="77777777" w:rsidR="00357C03" w:rsidRPr="007A370A" w:rsidRDefault="00357C03" w:rsidP="007A370A">
      <w:pPr>
        <w:spacing w:before="100" w:beforeAutospacing="1" w:after="100" w:afterAutospacing="1" w:line="240" w:lineRule="auto"/>
        <w:jc w:val="both"/>
        <w:rPr>
          <w:rFonts w:asciiTheme="majorHAnsi" w:eastAsia="Times New Roman" w:hAnsiTheme="majorHAnsi" w:cs="Times New Roman"/>
          <w:kern w:val="0"/>
          <w:lang w:val="en-AU" w:eastAsia="es-GT"/>
          <w14:ligatures w14:val="none"/>
        </w:rPr>
      </w:pPr>
    </w:p>
    <w:p w14:paraId="0E313BFA" w14:textId="77777777" w:rsidR="00AA6478" w:rsidRPr="007A370A" w:rsidRDefault="00AA6478" w:rsidP="007A370A">
      <w:pPr>
        <w:spacing w:before="100" w:beforeAutospacing="1" w:after="100" w:afterAutospacing="1" w:line="240" w:lineRule="auto"/>
        <w:jc w:val="both"/>
        <w:outlineLvl w:val="3"/>
        <w:rPr>
          <w:rFonts w:asciiTheme="majorHAnsi" w:eastAsia="Times New Roman" w:hAnsiTheme="majorHAnsi" w:cs="Times New Roman"/>
          <w:b/>
          <w:bCs/>
          <w:kern w:val="0"/>
          <w:lang w:val="en-AU" w:eastAsia="es-GT"/>
          <w14:ligatures w14:val="none"/>
        </w:rPr>
      </w:pPr>
    </w:p>
    <w:p w14:paraId="550D24DD" w14:textId="77777777" w:rsidR="00367301" w:rsidRPr="007A370A" w:rsidRDefault="00367301" w:rsidP="007A370A">
      <w:pPr>
        <w:jc w:val="both"/>
        <w:rPr>
          <w:rFonts w:asciiTheme="majorHAnsi" w:hAnsiTheme="majorHAnsi"/>
          <w:lang w:val="en-AU"/>
        </w:rPr>
      </w:pPr>
    </w:p>
    <w:sectPr w:rsidR="00367301" w:rsidRPr="007A3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B57"/>
    <w:multiLevelType w:val="multilevel"/>
    <w:tmpl w:val="4EC2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0594F"/>
    <w:multiLevelType w:val="multilevel"/>
    <w:tmpl w:val="EA56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61286"/>
    <w:multiLevelType w:val="multilevel"/>
    <w:tmpl w:val="A90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D41A0"/>
    <w:multiLevelType w:val="multilevel"/>
    <w:tmpl w:val="C0F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6AD7"/>
    <w:multiLevelType w:val="multilevel"/>
    <w:tmpl w:val="EEE0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C7503"/>
    <w:multiLevelType w:val="multilevel"/>
    <w:tmpl w:val="A350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46E7C"/>
    <w:multiLevelType w:val="multilevel"/>
    <w:tmpl w:val="B0F0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9776A"/>
    <w:multiLevelType w:val="multilevel"/>
    <w:tmpl w:val="C90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B3F04"/>
    <w:multiLevelType w:val="multilevel"/>
    <w:tmpl w:val="8F3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22B19"/>
    <w:multiLevelType w:val="multilevel"/>
    <w:tmpl w:val="2300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03A16"/>
    <w:multiLevelType w:val="multilevel"/>
    <w:tmpl w:val="420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21A39"/>
    <w:multiLevelType w:val="multilevel"/>
    <w:tmpl w:val="87EE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E7F05"/>
    <w:multiLevelType w:val="multilevel"/>
    <w:tmpl w:val="7006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C0A7F"/>
    <w:multiLevelType w:val="multilevel"/>
    <w:tmpl w:val="C95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D3715"/>
    <w:multiLevelType w:val="multilevel"/>
    <w:tmpl w:val="BF8A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53080"/>
    <w:multiLevelType w:val="multilevel"/>
    <w:tmpl w:val="DA2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01E6F"/>
    <w:multiLevelType w:val="multilevel"/>
    <w:tmpl w:val="A0D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1525F"/>
    <w:multiLevelType w:val="multilevel"/>
    <w:tmpl w:val="A156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66A9D"/>
    <w:multiLevelType w:val="hybridMultilevel"/>
    <w:tmpl w:val="C95075EE"/>
    <w:lvl w:ilvl="0" w:tplc="1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8C58EA"/>
    <w:multiLevelType w:val="multilevel"/>
    <w:tmpl w:val="84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B95"/>
    <w:multiLevelType w:val="hybridMultilevel"/>
    <w:tmpl w:val="0AE68CC4"/>
    <w:lvl w:ilvl="0" w:tplc="1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DC1696"/>
    <w:multiLevelType w:val="multilevel"/>
    <w:tmpl w:val="7E7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A0B15"/>
    <w:multiLevelType w:val="multilevel"/>
    <w:tmpl w:val="C0B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A508F"/>
    <w:multiLevelType w:val="multilevel"/>
    <w:tmpl w:val="6D4C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70C44"/>
    <w:multiLevelType w:val="multilevel"/>
    <w:tmpl w:val="58E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2943A4"/>
    <w:multiLevelType w:val="multilevel"/>
    <w:tmpl w:val="4B18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45B8E"/>
    <w:multiLevelType w:val="multilevel"/>
    <w:tmpl w:val="45A6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CE36D9"/>
    <w:multiLevelType w:val="multilevel"/>
    <w:tmpl w:val="D54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2C4407"/>
    <w:multiLevelType w:val="multilevel"/>
    <w:tmpl w:val="ED7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F7125"/>
    <w:multiLevelType w:val="multilevel"/>
    <w:tmpl w:val="CDF6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0A0C29"/>
    <w:multiLevelType w:val="hybridMultilevel"/>
    <w:tmpl w:val="7756989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4622554C"/>
    <w:multiLevelType w:val="multilevel"/>
    <w:tmpl w:val="11A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471BA"/>
    <w:multiLevelType w:val="multilevel"/>
    <w:tmpl w:val="86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F41C6"/>
    <w:multiLevelType w:val="multilevel"/>
    <w:tmpl w:val="02A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4684E"/>
    <w:multiLevelType w:val="multilevel"/>
    <w:tmpl w:val="9FA6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F1397"/>
    <w:multiLevelType w:val="multilevel"/>
    <w:tmpl w:val="65B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2E7E32"/>
    <w:multiLevelType w:val="hybridMultilevel"/>
    <w:tmpl w:val="BB043B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5EDF5458"/>
    <w:multiLevelType w:val="multilevel"/>
    <w:tmpl w:val="D61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6F3A5D"/>
    <w:multiLevelType w:val="multilevel"/>
    <w:tmpl w:val="9358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D6E58"/>
    <w:multiLevelType w:val="multilevel"/>
    <w:tmpl w:val="E33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22B30"/>
    <w:multiLevelType w:val="multilevel"/>
    <w:tmpl w:val="FD06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B7558F"/>
    <w:multiLevelType w:val="multilevel"/>
    <w:tmpl w:val="527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C84FC9"/>
    <w:multiLevelType w:val="multilevel"/>
    <w:tmpl w:val="176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03304"/>
    <w:multiLevelType w:val="multilevel"/>
    <w:tmpl w:val="C87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072661"/>
    <w:multiLevelType w:val="multilevel"/>
    <w:tmpl w:val="2808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639915">
    <w:abstractNumId w:val="36"/>
  </w:num>
  <w:num w:numId="2" w16cid:durableId="1353071982">
    <w:abstractNumId w:val="18"/>
  </w:num>
  <w:num w:numId="3" w16cid:durableId="1970042212">
    <w:abstractNumId w:val="30"/>
  </w:num>
  <w:num w:numId="4" w16cid:durableId="1750424398">
    <w:abstractNumId w:val="20"/>
  </w:num>
  <w:num w:numId="5" w16cid:durableId="2004432578">
    <w:abstractNumId w:val="24"/>
  </w:num>
  <w:num w:numId="6" w16cid:durableId="588583063">
    <w:abstractNumId w:val="44"/>
  </w:num>
  <w:num w:numId="7" w16cid:durableId="721946079">
    <w:abstractNumId w:val="15"/>
  </w:num>
  <w:num w:numId="8" w16cid:durableId="645358052">
    <w:abstractNumId w:val="40"/>
  </w:num>
  <w:num w:numId="9" w16cid:durableId="1684820152">
    <w:abstractNumId w:val="25"/>
  </w:num>
  <w:num w:numId="10" w16cid:durableId="530148770">
    <w:abstractNumId w:val="10"/>
  </w:num>
  <w:num w:numId="11" w16cid:durableId="307439657">
    <w:abstractNumId w:val="21"/>
  </w:num>
  <w:num w:numId="12" w16cid:durableId="685449519">
    <w:abstractNumId w:val="38"/>
  </w:num>
  <w:num w:numId="13" w16cid:durableId="398677819">
    <w:abstractNumId w:val="22"/>
  </w:num>
  <w:num w:numId="14" w16cid:durableId="1763408317">
    <w:abstractNumId w:val="35"/>
  </w:num>
  <w:num w:numId="15" w16cid:durableId="2098474204">
    <w:abstractNumId w:val="12"/>
  </w:num>
  <w:num w:numId="16" w16cid:durableId="14768535">
    <w:abstractNumId w:val="28"/>
  </w:num>
  <w:num w:numId="17" w16cid:durableId="457797139">
    <w:abstractNumId w:val="34"/>
  </w:num>
  <w:num w:numId="18" w16cid:durableId="1941599985">
    <w:abstractNumId w:val="11"/>
  </w:num>
  <w:num w:numId="19" w16cid:durableId="118111941">
    <w:abstractNumId w:val="27"/>
  </w:num>
  <w:num w:numId="20" w16cid:durableId="602693134">
    <w:abstractNumId w:val="31"/>
  </w:num>
  <w:num w:numId="21" w16cid:durableId="940071883">
    <w:abstractNumId w:val="2"/>
  </w:num>
  <w:num w:numId="22" w16cid:durableId="2126919633">
    <w:abstractNumId w:val="19"/>
  </w:num>
  <w:num w:numId="23" w16cid:durableId="606012614">
    <w:abstractNumId w:val="6"/>
  </w:num>
  <w:num w:numId="24" w16cid:durableId="208341885">
    <w:abstractNumId w:val="37"/>
  </w:num>
  <w:num w:numId="25" w16cid:durableId="79572156">
    <w:abstractNumId w:val="39"/>
  </w:num>
  <w:num w:numId="26" w16cid:durableId="1528249276">
    <w:abstractNumId w:val="23"/>
  </w:num>
  <w:num w:numId="27" w16cid:durableId="420297628">
    <w:abstractNumId w:val="42"/>
  </w:num>
  <w:num w:numId="28" w16cid:durableId="641542580">
    <w:abstractNumId w:val="1"/>
  </w:num>
  <w:num w:numId="29" w16cid:durableId="1308167292">
    <w:abstractNumId w:val="14"/>
  </w:num>
  <w:num w:numId="30" w16cid:durableId="1645814113">
    <w:abstractNumId w:val="17"/>
  </w:num>
  <w:num w:numId="31" w16cid:durableId="1390687445">
    <w:abstractNumId w:val="16"/>
  </w:num>
  <w:num w:numId="32" w16cid:durableId="752362568">
    <w:abstractNumId w:val="0"/>
  </w:num>
  <w:num w:numId="33" w16cid:durableId="1296716731">
    <w:abstractNumId w:val="13"/>
  </w:num>
  <w:num w:numId="34" w16cid:durableId="515391095">
    <w:abstractNumId w:val="43"/>
  </w:num>
  <w:num w:numId="35" w16cid:durableId="1183662639">
    <w:abstractNumId w:val="8"/>
  </w:num>
  <w:num w:numId="36" w16cid:durableId="2102943940">
    <w:abstractNumId w:val="29"/>
  </w:num>
  <w:num w:numId="37" w16cid:durableId="1124271387">
    <w:abstractNumId w:val="3"/>
  </w:num>
  <w:num w:numId="38" w16cid:durableId="400714403">
    <w:abstractNumId w:val="5"/>
  </w:num>
  <w:num w:numId="39" w16cid:durableId="479923649">
    <w:abstractNumId w:val="33"/>
  </w:num>
  <w:num w:numId="40" w16cid:durableId="1622422464">
    <w:abstractNumId w:val="32"/>
  </w:num>
  <w:num w:numId="41" w16cid:durableId="2127693392">
    <w:abstractNumId w:val="9"/>
  </w:num>
  <w:num w:numId="42" w16cid:durableId="556551126">
    <w:abstractNumId w:val="26"/>
  </w:num>
  <w:num w:numId="43" w16cid:durableId="1646855828">
    <w:abstractNumId w:val="7"/>
  </w:num>
  <w:num w:numId="44" w16cid:durableId="211386025">
    <w:abstractNumId w:val="4"/>
  </w:num>
  <w:num w:numId="45" w16cid:durableId="12983020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01"/>
    <w:rsid w:val="00073FC9"/>
    <w:rsid w:val="000E25D8"/>
    <w:rsid w:val="001E31B8"/>
    <w:rsid w:val="00260647"/>
    <w:rsid w:val="002C121E"/>
    <w:rsid w:val="00357C03"/>
    <w:rsid w:val="00367301"/>
    <w:rsid w:val="00736802"/>
    <w:rsid w:val="007A370A"/>
    <w:rsid w:val="00910B42"/>
    <w:rsid w:val="00AA6478"/>
    <w:rsid w:val="00C22AFA"/>
    <w:rsid w:val="00D1391F"/>
    <w:rsid w:val="00E56C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DA3C"/>
  <w15:chartTrackingRefBased/>
  <w15:docId w15:val="{3C56F93B-0F58-40EC-B57E-DA0ADE2C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7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7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673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673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73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73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73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73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73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73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73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673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673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73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73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73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73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7301"/>
    <w:rPr>
      <w:rFonts w:eastAsiaTheme="majorEastAsia" w:cstheme="majorBidi"/>
      <w:color w:val="272727" w:themeColor="text1" w:themeTint="D8"/>
    </w:rPr>
  </w:style>
  <w:style w:type="paragraph" w:styleId="Ttulo">
    <w:name w:val="Title"/>
    <w:basedOn w:val="Normal"/>
    <w:next w:val="Normal"/>
    <w:link w:val="TtuloCar"/>
    <w:uiPriority w:val="10"/>
    <w:qFormat/>
    <w:rsid w:val="00367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73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73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73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7301"/>
    <w:pPr>
      <w:spacing w:before="160"/>
      <w:jc w:val="center"/>
    </w:pPr>
    <w:rPr>
      <w:i/>
      <w:iCs/>
      <w:color w:val="404040" w:themeColor="text1" w:themeTint="BF"/>
    </w:rPr>
  </w:style>
  <w:style w:type="character" w:customStyle="1" w:styleId="CitaCar">
    <w:name w:val="Cita Car"/>
    <w:basedOn w:val="Fuentedeprrafopredeter"/>
    <w:link w:val="Cita"/>
    <w:uiPriority w:val="29"/>
    <w:rsid w:val="00367301"/>
    <w:rPr>
      <w:i/>
      <w:iCs/>
      <w:color w:val="404040" w:themeColor="text1" w:themeTint="BF"/>
    </w:rPr>
  </w:style>
  <w:style w:type="paragraph" w:styleId="Prrafodelista">
    <w:name w:val="List Paragraph"/>
    <w:basedOn w:val="Normal"/>
    <w:uiPriority w:val="34"/>
    <w:qFormat/>
    <w:rsid w:val="00367301"/>
    <w:pPr>
      <w:ind w:left="720"/>
      <w:contextualSpacing/>
    </w:pPr>
  </w:style>
  <w:style w:type="character" w:styleId="nfasisintenso">
    <w:name w:val="Intense Emphasis"/>
    <w:basedOn w:val="Fuentedeprrafopredeter"/>
    <w:uiPriority w:val="21"/>
    <w:qFormat/>
    <w:rsid w:val="00367301"/>
    <w:rPr>
      <w:i/>
      <w:iCs/>
      <w:color w:val="0F4761" w:themeColor="accent1" w:themeShade="BF"/>
    </w:rPr>
  </w:style>
  <w:style w:type="paragraph" w:styleId="Citadestacada">
    <w:name w:val="Intense Quote"/>
    <w:basedOn w:val="Normal"/>
    <w:next w:val="Normal"/>
    <w:link w:val="CitadestacadaCar"/>
    <w:uiPriority w:val="30"/>
    <w:qFormat/>
    <w:rsid w:val="00367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7301"/>
    <w:rPr>
      <w:i/>
      <w:iCs/>
      <w:color w:val="0F4761" w:themeColor="accent1" w:themeShade="BF"/>
    </w:rPr>
  </w:style>
  <w:style w:type="character" w:styleId="Referenciaintensa">
    <w:name w:val="Intense Reference"/>
    <w:basedOn w:val="Fuentedeprrafopredeter"/>
    <w:uiPriority w:val="32"/>
    <w:qFormat/>
    <w:rsid w:val="00367301"/>
    <w:rPr>
      <w:b/>
      <w:bCs/>
      <w:smallCaps/>
      <w:color w:val="0F4761" w:themeColor="accent1" w:themeShade="BF"/>
      <w:spacing w:val="5"/>
    </w:rPr>
  </w:style>
  <w:style w:type="character" w:styleId="Textoennegrita">
    <w:name w:val="Strong"/>
    <w:basedOn w:val="Fuentedeprrafopredeter"/>
    <w:uiPriority w:val="22"/>
    <w:qFormat/>
    <w:rsid w:val="00367301"/>
    <w:rPr>
      <w:b/>
      <w:bCs/>
    </w:rPr>
  </w:style>
  <w:style w:type="paragraph" w:styleId="NormalWeb">
    <w:name w:val="Normal (Web)"/>
    <w:basedOn w:val="Normal"/>
    <w:uiPriority w:val="99"/>
    <w:semiHidden/>
    <w:unhideWhenUsed/>
    <w:rsid w:val="00367301"/>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98358">
      <w:bodyDiv w:val="1"/>
      <w:marLeft w:val="0"/>
      <w:marRight w:val="0"/>
      <w:marTop w:val="0"/>
      <w:marBottom w:val="0"/>
      <w:divBdr>
        <w:top w:val="none" w:sz="0" w:space="0" w:color="auto"/>
        <w:left w:val="none" w:sz="0" w:space="0" w:color="auto"/>
        <w:bottom w:val="none" w:sz="0" w:space="0" w:color="auto"/>
        <w:right w:val="none" w:sz="0" w:space="0" w:color="auto"/>
      </w:divBdr>
    </w:div>
    <w:div w:id="215700872">
      <w:bodyDiv w:val="1"/>
      <w:marLeft w:val="0"/>
      <w:marRight w:val="0"/>
      <w:marTop w:val="0"/>
      <w:marBottom w:val="0"/>
      <w:divBdr>
        <w:top w:val="none" w:sz="0" w:space="0" w:color="auto"/>
        <w:left w:val="none" w:sz="0" w:space="0" w:color="auto"/>
        <w:bottom w:val="none" w:sz="0" w:space="0" w:color="auto"/>
        <w:right w:val="none" w:sz="0" w:space="0" w:color="auto"/>
      </w:divBdr>
    </w:div>
    <w:div w:id="441458755">
      <w:bodyDiv w:val="1"/>
      <w:marLeft w:val="0"/>
      <w:marRight w:val="0"/>
      <w:marTop w:val="0"/>
      <w:marBottom w:val="0"/>
      <w:divBdr>
        <w:top w:val="none" w:sz="0" w:space="0" w:color="auto"/>
        <w:left w:val="none" w:sz="0" w:space="0" w:color="auto"/>
        <w:bottom w:val="none" w:sz="0" w:space="0" w:color="auto"/>
        <w:right w:val="none" w:sz="0" w:space="0" w:color="auto"/>
      </w:divBdr>
    </w:div>
    <w:div w:id="778572990">
      <w:bodyDiv w:val="1"/>
      <w:marLeft w:val="0"/>
      <w:marRight w:val="0"/>
      <w:marTop w:val="0"/>
      <w:marBottom w:val="0"/>
      <w:divBdr>
        <w:top w:val="none" w:sz="0" w:space="0" w:color="auto"/>
        <w:left w:val="none" w:sz="0" w:space="0" w:color="auto"/>
        <w:bottom w:val="none" w:sz="0" w:space="0" w:color="auto"/>
        <w:right w:val="none" w:sz="0" w:space="0" w:color="auto"/>
      </w:divBdr>
    </w:div>
    <w:div w:id="895315352">
      <w:bodyDiv w:val="1"/>
      <w:marLeft w:val="0"/>
      <w:marRight w:val="0"/>
      <w:marTop w:val="0"/>
      <w:marBottom w:val="0"/>
      <w:divBdr>
        <w:top w:val="none" w:sz="0" w:space="0" w:color="auto"/>
        <w:left w:val="none" w:sz="0" w:space="0" w:color="auto"/>
        <w:bottom w:val="none" w:sz="0" w:space="0" w:color="auto"/>
        <w:right w:val="none" w:sz="0" w:space="0" w:color="auto"/>
      </w:divBdr>
    </w:div>
    <w:div w:id="1342312419">
      <w:bodyDiv w:val="1"/>
      <w:marLeft w:val="0"/>
      <w:marRight w:val="0"/>
      <w:marTop w:val="0"/>
      <w:marBottom w:val="0"/>
      <w:divBdr>
        <w:top w:val="none" w:sz="0" w:space="0" w:color="auto"/>
        <w:left w:val="none" w:sz="0" w:space="0" w:color="auto"/>
        <w:bottom w:val="none" w:sz="0" w:space="0" w:color="auto"/>
        <w:right w:val="none" w:sz="0" w:space="0" w:color="auto"/>
      </w:divBdr>
    </w:div>
    <w:div w:id="1352340884">
      <w:bodyDiv w:val="1"/>
      <w:marLeft w:val="0"/>
      <w:marRight w:val="0"/>
      <w:marTop w:val="0"/>
      <w:marBottom w:val="0"/>
      <w:divBdr>
        <w:top w:val="none" w:sz="0" w:space="0" w:color="auto"/>
        <w:left w:val="none" w:sz="0" w:space="0" w:color="auto"/>
        <w:bottom w:val="none" w:sz="0" w:space="0" w:color="auto"/>
        <w:right w:val="none" w:sz="0" w:space="0" w:color="auto"/>
      </w:divBdr>
    </w:div>
    <w:div w:id="1429620678">
      <w:bodyDiv w:val="1"/>
      <w:marLeft w:val="0"/>
      <w:marRight w:val="0"/>
      <w:marTop w:val="0"/>
      <w:marBottom w:val="0"/>
      <w:divBdr>
        <w:top w:val="none" w:sz="0" w:space="0" w:color="auto"/>
        <w:left w:val="none" w:sz="0" w:space="0" w:color="auto"/>
        <w:bottom w:val="none" w:sz="0" w:space="0" w:color="auto"/>
        <w:right w:val="none" w:sz="0" w:space="0" w:color="auto"/>
      </w:divBdr>
    </w:div>
    <w:div w:id="1498619746">
      <w:bodyDiv w:val="1"/>
      <w:marLeft w:val="0"/>
      <w:marRight w:val="0"/>
      <w:marTop w:val="0"/>
      <w:marBottom w:val="0"/>
      <w:divBdr>
        <w:top w:val="none" w:sz="0" w:space="0" w:color="auto"/>
        <w:left w:val="none" w:sz="0" w:space="0" w:color="auto"/>
        <w:bottom w:val="none" w:sz="0" w:space="0" w:color="auto"/>
        <w:right w:val="none" w:sz="0" w:space="0" w:color="auto"/>
      </w:divBdr>
    </w:div>
    <w:div w:id="1645699448">
      <w:bodyDiv w:val="1"/>
      <w:marLeft w:val="0"/>
      <w:marRight w:val="0"/>
      <w:marTop w:val="0"/>
      <w:marBottom w:val="0"/>
      <w:divBdr>
        <w:top w:val="none" w:sz="0" w:space="0" w:color="auto"/>
        <w:left w:val="none" w:sz="0" w:space="0" w:color="auto"/>
        <w:bottom w:val="none" w:sz="0" w:space="0" w:color="auto"/>
        <w:right w:val="none" w:sz="0" w:space="0" w:color="auto"/>
      </w:divBdr>
    </w:div>
    <w:div w:id="200600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2943</Words>
  <Characters>16188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Hentze</dc:creator>
  <cp:keywords/>
  <dc:description/>
  <cp:lastModifiedBy>Franz Hentze</cp:lastModifiedBy>
  <cp:revision>7</cp:revision>
  <dcterms:created xsi:type="dcterms:W3CDTF">2025-03-05T04:21:00Z</dcterms:created>
  <dcterms:modified xsi:type="dcterms:W3CDTF">2025-03-05T22:38:00Z</dcterms:modified>
</cp:coreProperties>
</file>