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544A" w14:textId="38F17791" w:rsidR="0061240F" w:rsidRDefault="005373D8">
      <w:pPr>
        <w:rPr>
          <w:b/>
          <w:bCs/>
        </w:rPr>
      </w:pPr>
      <w:r w:rsidRPr="005373D8">
        <w:rPr>
          <w:b/>
          <w:bCs/>
        </w:rPr>
        <w:t>Symptom-Katalog</w:t>
      </w:r>
    </w:p>
    <w:p w14:paraId="7BD59D15" w14:textId="77777777" w:rsidR="005373D8" w:rsidRDefault="005373D8">
      <w:pPr>
        <w:rPr>
          <w:b/>
          <w:bCs/>
        </w:rPr>
      </w:pPr>
    </w:p>
    <w:tbl>
      <w:tblPr>
        <w:tblStyle w:val="EinfacheTabelle5"/>
        <w:tblW w:w="9134" w:type="dxa"/>
        <w:tblLook w:val="04A0" w:firstRow="1" w:lastRow="0" w:firstColumn="1" w:lastColumn="0" w:noHBand="0" w:noVBand="1"/>
      </w:tblPr>
      <w:tblGrid>
        <w:gridCol w:w="1857"/>
        <w:gridCol w:w="7277"/>
      </w:tblGrid>
      <w:tr w:rsidR="005373D8" w14:paraId="44A9782D" w14:textId="77777777" w:rsidTr="00CE2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57" w:type="dxa"/>
          </w:tcPr>
          <w:p w14:paraId="4251BFF5" w14:textId="03B1A1D1" w:rsidR="005373D8" w:rsidRPr="005373D8" w:rsidRDefault="005373D8">
            <w:pPr>
              <w:rPr>
                <w:rFonts w:asciiTheme="minorHAnsi" w:hAnsiTheme="minorHAnsi"/>
                <w:b/>
                <w:bCs/>
              </w:rPr>
            </w:pPr>
            <w:r w:rsidRPr="005373D8">
              <w:rPr>
                <w:rFonts w:asciiTheme="minorHAnsi" w:hAnsiTheme="minorHAnsi"/>
                <w:b/>
                <w:bCs/>
              </w:rPr>
              <w:t>Ohr</w:t>
            </w:r>
          </w:p>
        </w:tc>
        <w:tc>
          <w:tcPr>
            <w:tcW w:w="7277" w:type="dxa"/>
          </w:tcPr>
          <w:p w14:paraId="553DF33E" w14:textId="4ED142AB" w:rsidR="005373D8" w:rsidRPr="005373D8" w:rsidRDefault="005373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</w:rPr>
            </w:pPr>
            <w:r w:rsidRPr="005373D8">
              <w:rPr>
                <w:rFonts w:asciiTheme="minorHAnsi" w:hAnsiTheme="minorHAnsi"/>
                <w:b/>
                <w:bCs/>
              </w:rPr>
              <w:t>Symptom</w:t>
            </w:r>
          </w:p>
        </w:tc>
      </w:tr>
      <w:tr w:rsidR="005373D8" w14:paraId="16FD8F18" w14:textId="77777777" w:rsidTr="00CE2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7" w:type="dxa"/>
          </w:tcPr>
          <w:p w14:paraId="34742A58" w14:textId="3225516A" w:rsidR="005373D8" w:rsidRPr="005373D8" w:rsidRDefault="005373D8">
            <w:pPr>
              <w:rPr>
                <w:rFonts w:asciiTheme="minorHAnsi" w:hAnsiTheme="minorHAnsi"/>
              </w:rPr>
            </w:pPr>
            <w:r w:rsidRPr="005373D8">
              <w:rPr>
                <w:rFonts w:asciiTheme="minorHAnsi" w:hAnsiTheme="minorHAnsi"/>
              </w:rPr>
              <w:t>Ohrmuschel &amp; Gehörgang (Außenohr)</w:t>
            </w:r>
          </w:p>
        </w:tc>
        <w:tc>
          <w:tcPr>
            <w:tcW w:w="7277" w:type="dxa"/>
          </w:tcPr>
          <w:p w14:paraId="47CD1EDC" w14:textId="75601C11" w:rsidR="005373D8" w:rsidRPr="005373D8" w:rsidRDefault="005373D8" w:rsidP="005373D8">
            <w:pPr>
              <w:pStyle w:val="StandardWeb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5373D8">
              <w:rPr>
                <w:rFonts w:asciiTheme="minorHAnsi" w:hAnsiTheme="minorHAnsi"/>
                <w:color w:val="000000"/>
              </w:rPr>
              <w:t>Schmerz beim Drücken auf den kleinen Knorpel vor dem Gehörgang</w:t>
            </w:r>
          </w:p>
          <w:p w14:paraId="2325C207" w14:textId="168B343F" w:rsidR="005373D8" w:rsidRPr="005373D8" w:rsidRDefault="005373D8" w:rsidP="005373D8">
            <w:pPr>
              <w:pStyle w:val="StandardWeb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5373D8">
              <w:rPr>
                <w:rFonts w:asciiTheme="minorHAnsi" w:hAnsiTheme="minorHAnsi"/>
                <w:color w:val="000000"/>
              </w:rPr>
              <w:t>Ohrmuschel-Ziehschmerz:</w:t>
            </w:r>
            <w:r w:rsidRPr="005373D8">
              <w:rPr>
                <w:rStyle w:val="apple-converted-space"/>
                <w:rFonts w:asciiTheme="minorHAnsi" w:eastAsiaTheme="majorEastAsia" w:hAnsiTheme="minorHAnsi"/>
                <w:color w:val="000000"/>
              </w:rPr>
              <w:t> </w:t>
            </w:r>
            <w:r w:rsidRPr="005373D8">
              <w:rPr>
                <w:rFonts w:asciiTheme="minorHAnsi" w:hAnsiTheme="minorHAnsi"/>
                <w:color w:val="000000"/>
              </w:rPr>
              <w:t>Schmerz beim Ziehen am Ohrläppchen oder Knorpel</w:t>
            </w:r>
          </w:p>
          <w:p w14:paraId="7A9153CA" w14:textId="36708AD7" w:rsidR="005373D8" w:rsidRPr="005373D8" w:rsidRDefault="005373D8" w:rsidP="005373D8">
            <w:pPr>
              <w:pStyle w:val="StandardWeb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5373D8">
              <w:rPr>
                <w:rFonts w:asciiTheme="minorHAnsi" w:hAnsiTheme="minorHAnsi"/>
                <w:color w:val="000000"/>
              </w:rPr>
              <w:t>Juckreiz</w:t>
            </w:r>
            <w:r>
              <w:rPr>
                <w:rFonts w:asciiTheme="minorHAnsi" w:hAnsiTheme="minorHAnsi"/>
                <w:color w:val="000000"/>
              </w:rPr>
              <w:t xml:space="preserve"> im </w:t>
            </w:r>
            <w:r w:rsidRPr="005373D8">
              <w:rPr>
                <w:rFonts w:asciiTheme="minorHAnsi" w:hAnsiTheme="minorHAnsi"/>
                <w:color w:val="000000"/>
              </w:rPr>
              <w:t>Gehörgang:</w:t>
            </w:r>
            <w:r w:rsidRPr="005373D8">
              <w:rPr>
                <w:rStyle w:val="apple-converted-space"/>
                <w:rFonts w:asciiTheme="minorHAnsi" w:eastAsiaTheme="majorEastAsia" w:hAnsiTheme="minorHAnsi"/>
                <w:color w:val="000000"/>
              </w:rPr>
              <w:t> </w:t>
            </w:r>
            <w:r w:rsidRPr="005373D8">
              <w:rPr>
                <w:rFonts w:asciiTheme="minorHAnsi" w:hAnsiTheme="minorHAnsi"/>
                <w:color w:val="000000"/>
              </w:rPr>
              <w:t>Starkes Jucken, oft verbunden mit Schuppung</w:t>
            </w:r>
          </w:p>
          <w:p w14:paraId="34487700" w14:textId="69C59A2E" w:rsidR="005373D8" w:rsidRPr="005373D8" w:rsidRDefault="005373D8" w:rsidP="005373D8">
            <w:pPr>
              <w:pStyle w:val="StandardWeb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5373D8">
              <w:rPr>
                <w:rFonts w:asciiTheme="minorHAnsi" w:hAnsiTheme="minorHAnsi"/>
                <w:color w:val="000000"/>
              </w:rPr>
              <w:t>Ausfluss:</w:t>
            </w:r>
            <w:r w:rsidRPr="005373D8">
              <w:rPr>
                <w:rStyle w:val="apple-converted-space"/>
                <w:rFonts w:asciiTheme="minorHAnsi" w:eastAsiaTheme="majorEastAsia" w:hAnsiTheme="minorHAnsi"/>
                <w:color w:val="000000"/>
              </w:rPr>
              <w:t> </w:t>
            </w:r>
            <w:r w:rsidRPr="005373D8">
              <w:rPr>
                <w:rFonts w:asciiTheme="minorHAnsi" w:hAnsiTheme="minorHAnsi"/>
                <w:color w:val="000000"/>
              </w:rPr>
              <w:t>Wässrig, eitrig, blutig oder bröckelig</w:t>
            </w:r>
          </w:p>
          <w:p w14:paraId="5B0A1630" w14:textId="5CB8BE7C" w:rsidR="005373D8" w:rsidRPr="005373D8" w:rsidRDefault="005373D8" w:rsidP="005373D8">
            <w:pPr>
              <w:pStyle w:val="StandardWeb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5373D8">
              <w:rPr>
                <w:rFonts w:asciiTheme="minorHAnsi" w:hAnsiTheme="minorHAnsi"/>
                <w:color w:val="000000"/>
              </w:rPr>
              <w:t>Gehörgangs-Schwellung:</w:t>
            </w:r>
            <w:r w:rsidRPr="005373D8">
              <w:rPr>
                <w:rStyle w:val="apple-converted-space"/>
                <w:rFonts w:asciiTheme="minorHAnsi" w:eastAsiaTheme="majorEastAsia" w:hAnsiTheme="minorHAnsi"/>
                <w:color w:val="000000"/>
              </w:rPr>
              <w:t> </w:t>
            </w:r>
            <w:r w:rsidRPr="005373D8">
              <w:rPr>
                <w:rFonts w:asciiTheme="minorHAnsi" w:hAnsiTheme="minorHAnsi"/>
                <w:color w:val="000000"/>
              </w:rPr>
              <w:t>Gefühl, das Ohr sei „zugeschwollen“</w:t>
            </w:r>
          </w:p>
          <w:p w14:paraId="2D020B73" w14:textId="0321A773" w:rsidR="005373D8" w:rsidRPr="005373D8" w:rsidRDefault="005373D8" w:rsidP="005373D8">
            <w:pPr>
              <w:pStyle w:val="StandardWeb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5373D8">
              <w:rPr>
                <w:rFonts w:asciiTheme="minorHAnsi" w:hAnsiTheme="minorHAnsi"/>
                <w:color w:val="000000"/>
              </w:rPr>
              <w:t>Rötung/Überwärmung:</w:t>
            </w:r>
            <w:r w:rsidRPr="005373D8">
              <w:rPr>
                <w:rStyle w:val="apple-converted-space"/>
                <w:rFonts w:asciiTheme="minorHAnsi" w:eastAsiaTheme="majorEastAsia" w:hAnsiTheme="minorHAnsi"/>
                <w:color w:val="000000"/>
              </w:rPr>
              <w:t> </w:t>
            </w:r>
            <w:r w:rsidRPr="005373D8">
              <w:rPr>
                <w:rFonts w:asciiTheme="minorHAnsi" w:hAnsiTheme="minorHAnsi"/>
                <w:color w:val="000000"/>
              </w:rPr>
              <w:t xml:space="preserve">Die Muschel ist rot und heiß </w:t>
            </w:r>
          </w:p>
          <w:p w14:paraId="67893D32" w14:textId="0067E1A2" w:rsidR="005373D8" w:rsidRPr="005373D8" w:rsidRDefault="005373D8" w:rsidP="005373D8">
            <w:pPr>
              <w:pStyle w:val="StandardWeb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5373D8">
              <w:rPr>
                <w:rFonts w:asciiTheme="minorHAnsi" w:hAnsiTheme="minorHAnsi"/>
                <w:color w:val="000000"/>
              </w:rPr>
              <w:t>Bläschenbildung:</w:t>
            </w:r>
            <w:r w:rsidRPr="005373D8">
              <w:rPr>
                <w:rStyle w:val="apple-converted-space"/>
                <w:rFonts w:asciiTheme="minorHAnsi" w:eastAsiaTheme="majorEastAsia" w:hAnsiTheme="minorHAnsi"/>
                <w:color w:val="000000"/>
              </w:rPr>
              <w:t> </w:t>
            </w:r>
            <w:r w:rsidRPr="005373D8">
              <w:rPr>
                <w:rFonts w:asciiTheme="minorHAnsi" w:hAnsiTheme="minorHAnsi"/>
                <w:color w:val="000000"/>
              </w:rPr>
              <w:t xml:space="preserve">Kleine Bläschen an der Muschel </w:t>
            </w:r>
          </w:p>
        </w:tc>
      </w:tr>
      <w:tr w:rsidR="005373D8" w14:paraId="21C76EBE" w14:textId="77777777" w:rsidTr="00CE24BB">
        <w:trPr>
          <w:trHeight w:val="2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7" w:type="dxa"/>
          </w:tcPr>
          <w:p w14:paraId="18673CB9" w14:textId="4FC27F77" w:rsidR="005373D8" w:rsidRPr="005373D8" w:rsidRDefault="005373D8">
            <w:pPr>
              <w:rPr>
                <w:rFonts w:asciiTheme="minorHAnsi" w:hAnsiTheme="minorHAnsi"/>
                <w:b/>
                <w:bCs/>
              </w:rPr>
            </w:pPr>
            <w:r w:rsidRPr="005373D8">
              <w:rPr>
                <w:rFonts w:asciiTheme="minorHAnsi" w:hAnsiTheme="minorHAnsi"/>
                <w:color w:val="000000"/>
                <w:sz w:val="27"/>
                <w:szCs w:val="27"/>
              </w:rPr>
              <w:t xml:space="preserve">Trommelfell &amp; </w:t>
            </w:r>
            <w:r w:rsidR="00CE24BB" w:rsidRPr="005373D8">
              <w:rPr>
                <w:rFonts w:asciiTheme="minorHAnsi" w:hAnsiTheme="minorHAnsi"/>
                <w:color w:val="000000"/>
                <w:sz w:val="27"/>
                <w:szCs w:val="27"/>
              </w:rPr>
              <w:t>Paukenhöhle</w:t>
            </w:r>
            <w:r w:rsidRPr="005373D8">
              <w:rPr>
                <w:rFonts w:asciiTheme="minorHAnsi" w:hAnsiTheme="minorHAnsi"/>
                <w:color w:val="000000"/>
                <w:sz w:val="27"/>
                <w:szCs w:val="27"/>
              </w:rPr>
              <w:t xml:space="preserve"> (Mittelohr)</w:t>
            </w:r>
          </w:p>
        </w:tc>
        <w:tc>
          <w:tcPr>
            <w:tcW w:w="7277" w:type="dxa"/>
          </w:tcPr>
          <w:p w14:paraId="6042AB01" w14:textId="6F061CCF" w:rsidR="005373D8" w:rsidRPr="005373D8" w:rsidRDefault="005373D8" w:rsidP="005373D8">
            <w:pPr>
              <w:pStyle w:val="StandardWeb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5373D8">
              <w:rPr>
                <w:rFonts w:asciiTheme="minorHAnsi" w:hAnsiTheme="minorHAnsi"/>
              </w:rPr>
              <w:t>Pulsierender Schmerz:</w:t>
            </w:r>
            <w:r w:rsidRPr="005373D8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5373D8">
              <w:rPr>
                <w:rFonts w:asciiTheme="minorHAnsi" w:hAnsiTheme="minorHAnsi"/>
              </w:rPr>
              <w:t>Schmerz im Rhythmus des Herzschlags</w:t>
            </w:r>
          </w:p>
          <w:p w14:paraId="78A72A97" w14:textId="588C1DC5" w:rsidR="005373D8" w:rsidRPr="005373D8" w:rsidRDefault="005373D8" w:rsidP="005373D8">
            <w:pPr>
              <w:pStyle w:val="StandardWeb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5373D8">
              <w:rPr>
                <w:rFonts w:asciiTheme="minorHAnsi" w:hAnsiTheme="minorHAnsi"/>
              </w:rPr>
              <w:t>Stechender Schmerz:</w:t>
            </w:r>
            <w:r w:rsidRPr="005373D8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5373D8">
              <w:rPr>
                <w:rFonts w:asciiTheme="minorHAnsi" w:hAnsiTheme="minorHAnsi"/>
              </w:rPr>
              <w:t>Plötzlich einschießend</w:t>
            </w:r>
          </w:p>
          <w:p w14:paraId="4019CBE8" w14:textId="125EF00D" w:rsidR="005373D8" w:rsidRPr="005373D8" w:rsidRDefault="005373D8" w:rsidP="005373D8">
            <w:pPr>
              <w:pStyle w:val="StandardWeb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5373D8">
              <w:rPr>
                <w:rFonts w:asciiTheme="minorHAnsi" w:hAnsiTheme="minorHAnsi"/>
              </w:rPr>
              <w:t>Völlegefühl:</w:t>
            </w:r>
            <w:r w:rsidRPr="005373D8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5373D8">
              <w:rPr>
                <w:rFonts w:asciiTheme="minorHAnsi" w:hAnsiTheme="minorHAnsi"/>
              </w:rPr>
              <w:t>Gefühl, als wäre Wasser im Ohr</w:t>
            </w:r>
          </w:p>
          <w:p w14:paraId="38B05015" w14:textId="3193FF61" w:rsidR="005373D8" w:rsidRPr="005373D8" w:rsidRDefault="005373D8" w:rsidP="005373D8">
            <w:pPr>
              <w:pStyle w:val="StandardWeb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5373D8">
              <w:rPr>
                <w:rFonts w:asciiTheme="minorHAnsi" w:hAnsiTheme="minorHAnsi"/>
              </w:rPr>
              <w:t>Die eigene Stimme hallt unangenehm laut im Ohr wider</w:t>
            </w:r>
          </w:p>
          <w:p w14:paraId="7754B447" w14:textId="7467B33D" w:rsidR="005373D8" w:rsidRDefault="005373D8" w:rsidP="005373D8">
            <w:pPr>
              <w:pStyle w:val="StandardWeb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5373D8">
              <w:rPr>
                <w:rFonts w:asciiTheme="minorHAnsi" w:hAnsiTheme="minorHAnsi"/>
              </w:rPr>
              <w:t>Knacken/Klicken</w:t>
            </w:r>
            <w:r w:rsidRPr="005373D8">
              <w:rPr>
                <w:rFonts w:asciiTheme="minorHAnsi" w:hAnsiTheme="minorHAnsi"/>
                <w:b/>
                <w:bCs/>
              </w:rPr>
              <w:t>:</w:t>
            </w:r>
            <w:r w:rsidRPr="005373D8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5373D8">
              <w:rPr>
                <w:rFonts w:asciiTheme="minorHAnsi" w:hAnsiTheme="minorHAnsi"/>
              </w:rPr>
              <w:t>Beim Schlucken oder Gähnen</w:t>
            </w:r>
          </w:p>
          <w:p w14:paraId="2E52943D" w14:textId="542367FF" w:rsidR="005373D8" w:rsidRPr="005373D8" w:rsidRDefault="005373D8" w:rsidP="005373D8">
            <w:pPr>
              <w:pStyle w:val="StandardWeb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Dumpfes Hören:</w:t>
            </w:r>
            <w:r w:rsidRPr="005373D8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5373D8">
              <w:rPr>
                <w:rFonts w:asciiTheme="minorHAnsi" w:hAnsiTheme="minorHAnsi"/>
              </w:rPr>
              <w:t>Wie „unter Wasser“</w:t>
            </w:r>
          </w:p>
          <w:p w14:paraId="4B91571A" w14:textId="7E62C194" w:rsidR="005373D8" w:rsidRPr="00CE24BB" w:rsidRDefault="005373D8" w:rsidP="00CE24BB">
            <w:pPr>
              <w:pStyle w:val="StandardWeb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Ohrlaufen nach Schmerz:</w:t>
            </w:r>
            <w:r w:rsidRPr="005373D8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5373D8">
              <w:rPr>
                <w:rFonts w:asciiTheme="minorHAnsi" w:hAnsiTheme="minorHAnsi"/>
              </w:rPr>
              <w:t>Plötzliches Nachlassen des Schmerzes verbunden mit Ausfluss</w:t>
            </w:r>
          </w:p>
        </w:tc>
      </w:tr>
      <w:tr w:rsidR="005373D8" w14:paraId="18278E62" w14:textId="77777777" w:rsidTr="00CE2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7" w:type="dxa"/>
          </w:tcPr>
          <w:p w14:paraId="7AF030E2" w14:textId="1BA389B5" w:rsidR="005373D8" w:rsidRPr="00CE24BB" w:rsidRDefault="00CE24BB">
            <w:r w:rsidRPr="00CE24BB">
              <w:t>Innenohr &amp; Hörnerv</w:t>
            </w:r>
          </w:p>
        </w:tc>
        <w:tc>
          <w:tcPr>
            <w:tcW w:w="7277" w:type="dxa"/>
          </w:tcPr>
          <w:p w14:paraId="10FAA170" w14:textId="191ADF1B" w:rsidR="00CE24BB" w:rsidRPr="00CE24BB" w:rsidRDefault="00CE24BB" w:rsidP="00CE24BB">
            <w:pPr>
              <w:pStyle w:val="StandardWeb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Tinnitus: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>Pfeifen, Brummen, Rauschen, Zischen, Hämmer</w:t>
            </w:r>
            <w:r>
              <w:rPr>
                <w:rFonts w:asciiTheme="minorHAnsi" w:hAnsiTheme="minorHAnsi"/>
              </w:rPr>
              <w:t>n</w:t>
            </w:r>
          </w:p>
          <w:p w14:paraId="7A0FF4BD" w14:textId="36EDDC36" w:rsidR="00CE24BB" w:rsidRPr="00CE24BB" w:rsidRDefault="00CE24BB" w:rsidP="00CE24BB">
            <w:pPr>
              <w:pStyle w:val="StandardWeb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Hörsturz: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>Plötzliche, meist einseitige Taubheit ohne erkennbare Ursache</w:t>
            </w:r>
          </w:p>
          <w:p w14:paraId="512CF98F" w14:textId="2BEA752F" w:rsidR="00CE24BB" w:rsidRPr="00CE24BB" w:rsidRDefault="00CE24BB" w:rsidP="00CE24BB">
            <w:pPr>
              <w:pStyle w:val="StandardWeb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Ein Ton wird auf beiden Ohren unterschiedlich hoch wahrgenommen</w:t>
            </w:r>
          </w:p>
          <w:p w14:paraId="456EC960" w14:textId="5C9E60F7" w:rsidR="00CE24BB" w:rsidRPr="00CE24BB" w:rsidRDefault="00CE24BB" w:rsidP="00CE24BB">
            <w:pPr>
              <w:pStyle w:val="StandardWeb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Überempfindlichkeit gegen normale Alltagsgeräusche</w:t>
            </w:r>
          </w:p>
          <w:p w14:paraId="46304D54" w14:textId="1951A8E9" w:rsidR="00CE24BB" w:rsidRPr="00CE24BB" w:rsidRDefault="00CE24BB" w:rsidP="00CE24BB">
            <w:pPr>
              <w:pStyle w:val="StandardWeb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Drehschwindel</w:t>
            </w:r>
            <w:r w:rsidRPr="00CE24BB">
              <w:rPr>
                <w:rFonts w:asciiTheme="minorHAnsi" w:hAnsiTheme="minorHAnsi"/>
              </w:rPr>
              <w:t>:</w:t>
            </w:r>
            <w:r>
              <w:rPr>
                <w:rFonts w:asciiTheme="minorHAnsi" w:hAnsiTheme="minorHAnsi"/>
                <w:b/>
                <w:bCs/>
              </w:rPr>
              <w:t xml:space="preserve"> </w:t>
            </w:r>
            <w:r w:rsidRPr="00CE24BB">
              <w:rPr>
                <w:rFonts w:asciiTheme="minorHAnsi" w:hAnsiTheme="minorHAnsi"/>
              </w:rPr>
              <w:t>Gefühl, Karussell zu fahren (mit Übelkeit/Erbrechen)</w:t>
            </w:r>
          </w:p>
          <w:p w14:paraId="4613671B" w14:textId="176708AA" w:rsidR="00CE24BB" w:rsidRPr="00CE24BB" w:rsidRDefault="00CE24BB" w:rsidP="00CE24BB">
            <w:pPr>
              <w:pStyle w:val="StandardWeb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Schwankschwindel: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>Gefühl, auf einem schwankenden Schiff zu stehen.</w:t>
            </w:r>
          </w:p>
          <w:p w14:paraId="71675D9C" w14:textId="66C431A1" w:rsidR="00CE24BB" w:rsidRPr="00CE24BB" w:rsidRDefault="00CE24BB" w:rsidP="00CE24BB">
            <w:pPr>
              <w:pStyle w:val="StandardWeb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Lagerungsschwindel: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>Kurzer, heftiger Schwindel beim Umdrehen im Bett.</w:t>
            </w:r>
          </w:p>
          <w:p w14:paraId="6B904157" w14:textId="77777777" w:rsidR="005373D8" w:rsidRDefault="00537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91DC80E" w14:textId="77777777" w:rsidR="005373D8" w:rsidRDefault="005373D8">
      <w:pPr>
        <w:rPr>
          <w:b/>
          <w:bCs/>
        </w:rPr>
      </w:pPr>
    </w:p>
    <w:p w14:paraId="0E7E0A5E" w14:textId="77777777" w:rsidR="00CE24BB" w:rsidRDefault="00CE24BB">
      <w:pPr>
        <w:rPr>
          <w:b/>
          <w:bCs/>
        </w:rPr>
      </w:pPr>
    </w:p>
    <w:p w14:paraId="54ED89B0" w14:textId="77777777" w:rsidR="00CE24BB" w:rsidRDefault="00CE24BB">
      <w:pPr>
        <w:rPr>
          <w:b/>
          <w:bCs/>
        </w:rPr>
      </w:pPr>
    </w:p>
    <w:p w14:paraId="115489A3" w14:textId="77777777" w:rsidR="00CE24BB" w:rsidRDefault="00CE24BB">
      <w:pPr>
        <w:rPr>
          <w:b/>
          <w:bCs/>
        </w:rPr>
      </w:pPr>
    </w:p>
    <w:p w14:paraId="36AC002E" w14:textId="77777777" w:rsidR="00CE24BB" w:rsidRDefault="00CE24BB">
      <w:pPr>
        <w:rPr>
          <w:b/>
          <w:bCs/>
        </w:rPr>
      </w:pPr>
    </w:p>
    <w:p w14:paraId="46BC4DD8" w14:textId="77777777" w:rsidR="00CE24BB" w:rsidRDefault="00CE24BB">
      <w:pPr>
        <w:rPr>
          <w:b/>
          <w:bCs/>
        </w:rPr>
      </w:pPr>
    </w:p>
    <w:p w14:paraId="34C65B82" w14:textId="77777777" w:rsidR="00CE24BB" w:rsidRDefault="00CE24BB">
      <w:pPr>
        <w:rPr>
          <w:b/>
          <w:bCs/>
        </w:rPr>
      </w:pPr>
    </w:p>
    <w:p w14:paraId="057E92B3" w14:textId="77777777" w:rsidR="00CE24BB" w:rsidRDefault="00CE24BB">
      <w:pPr>
        <w:rPr>
          <w:b/>
          <w:bCs/>
        </w:rPr>
      </w:pPr>
    </w:p>
    <w:p w14:paraId="1E29B282" w14:textId="77777777" w:rsidR="00CE24BB" w:rsidRDefault="00CE24BB">
      <w:pPr>
        <w:rPr>
          <w:b/>
          <w:bCs/>
        </w:rPr>
      </w:pPr>
    </w:p>
    <w:tbl>
      <w:tblPr>
        <w:tblStyle w:val="EinfacheTabelle5"/>
        <w:tblW w:w="0" w:type="auto"/>
        <w:tblLook w:val="04A0" w:firstRow="1" w:lastRow="0" w:firstColumn="1" w:lastColumn="0" w:noHBand="0" w:noVBand="1"/>
      </w:tblPr>
      <w:tblGrid>
        <w:gridCol w:w="2514"/>
        <w:gridCol w:w="6558"/>
      </w:tblGrid>
      <w:tr w:rsidR="00CE24BB" w14:paraId="5333AF9B" w14:textId="77777777" w:rsidTr="00CE2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</w:tcPr>
          <w:p w14:paraId="2B872940" w14:textId="1868ACC8" w:rsidR="00CE24BB" w:rsidRDefault="00CE24B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Nase</w:t>
            </w:r>
          </w:p>
        </w:tc>
        <w:tc>
          <w:tcPr>
            <w:tcW w:w="6935" w:type="dxa"/>
          </w:tcPr>
          <w:p w14:paraId="7B464E38" w14:textId="4DDE2559" w:rsidR="00CE24BB" w:rsidRDefault="00CE24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Symptom</w:t>
            </w:r>
          </w:p>
        </w:tc>
      </w:tr>
      <w:tr w:rsidR="00CE24BB" w14:paraId="3E11EC9F" w14:textId="77777777" w:rsidTr="00CE2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0E4B17E" w14:textId="49A2D465" w:rsidR="00CE24BB" w:rsidRPr="00CE24BB" w:rsidRDefault="00CE24BB">
            <w:pPr>
              <w:rPr>
                <w:rFonts w:asciiTheme="minorHAnsi" w:hAnsiTheme="minorHAnsi"/>
                <w:b/>
                <w:bCs/>
              </w:rPr>
            </w:pPr>
            <w:r w:rsidRPr="00CE24BB">
              <w:rPr>
                <w:rFonts w:asciiTheme="minorHAnsi" w:hAnsiTheme="minorHAnsi"/>
                <w:color w:val="000000"/>
                <w:sz w:val="27"/>
                <w:szCs w:val="27"/>
              </w:rPr>
              <w:t>Äußere Nase &amp; Naseneingang</w:t>
            </w:r>
          </w:p>
        </w:tc>
        <w:tc>
          <w:tcPr>
            <w:tcW w:w="6935" w:type="dxa"/>
          </w:tcPr>
          <w:p w14:paraId="7B93C50B" w14:textId="43CDC9FF" w:rsidR="00CE24BB" w:rsidRPr="00CE24BB" w:rsidRDefault="00CE24BB" w:rsidP="00CE24BB">
            <w:pPr>
              <w:pStyle w:val="StandardWeb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B</w:t>
            </w:r>
            <w:r w:rsidRPr="00CE24BB">
              <w:rPr>
                <w:rFonts w:asciiTheme="minorHAnsi" w:hAnsiTheme="minorHAnsi"/>
              </w:rPr>
              <w:t>erührungsschmerz: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>Schmerz an der Nasenspitze oder den Flügeln.</w:t>
            </w:r>
          </w:p>
          <w:p w14:paraId="6EFB21C4" w14:textId="6F84A332" w:rsidR="00CE24BB" w:rsidRPr="00CE24BB" w:rsidRDefault="00CE24BB" w:rsidP="00CE24BB">
            <w:pPr>
              <w:pStyle w:val="StandardWeb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Furunkel-Gefühl: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>Spannender, sehr starker Schmerz im Naseneingang.</w:t>
            </w:r>
          </w:p>
          <w:p w14:paraId="334B5643" w14:textId="359A3A49" w:rsidR="00CE24BB" w:rsidRPr="00CE24BB" w:rsidRDefault="00CE24BB" w:rsidP="00CE24BB">
            <w:pPr>
              <w:pStyle w:val="StandardWeb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Borkenbildung: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>Trockene Krusten im Eingangsbereich.</w:t>
            </w:r>
          </w:p>
          <w:p w14:paraId="6C391E21" w14:textId="26AA8B1B" w:rsidR="00CE24BB" w:rsidRPr="00CE24BB" w:rsidRDefault="00CE24BB" w:rsidP="00CE24BB">
            <w:pPr>
              <w:pStyle w:val="StandardWeb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Sattelnase: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>Einsinken des Nasenrückens.</w:t>
            </w:r>
          </w:p>
          <w:p w14:paraId="6079DCA1" w14:textId="77777777" w:rsidR="00CE24BB" w:rsidRPr="00CE24BB" w:rsidRDefault="00CE2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E24BB" w14:paraId="4CD3F58B" w14:textId="77777777" w:rsidTr="00CE24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0AF76CA" w14:textId="339A9F61" w:rsidR="00CE24BB" w:rsidRPr="00CE24BB" w:rsidRDefault="00CE24BB">
            <w:r w:rsidRPr="00CE24BB">
              <w:t>Innere Nasen</w:t>
            </w:r>
            <w:r>
              <w:t>h</w:t>
            </w:r>
            <w:r w:rsidRPr="00CE24BB">
              <w:t>öhle</w:t>
            </w:r>
          </w:p>
        </w:tc>
        <w:tc>
          <w:tcPr>
            <w:tcW w:w="6935" w:type="dxa"/>
          </w:tcPr>
          <w:p w14:paraId="4AF15D23" w14:textId="239BE35C" w:rsidR="00CE24BB" w:rsidRPr="00CE24BB" w:rsidRDefault="00CE24BB" w:rsidP="00CE24BB">
            <w:pPr>
              <w:pStyle w:val="StandardWeb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Einseitige Verstopfung: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>Nur ein Nasenloch ist betroffen (konstant)</w:t>
            </w:r>
          </w:p>
          <w:p w14:paraId="288EDFAF" w14:textId="7D962092" w:rsidR="00CE24BB" w:rsidRPr="00CE24BB" w:rsidRDefault="00CE24BB" w:rsidP="00CE24BB">
            <w:pPr>
              <w:pStyle w:val="StandardWeb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Wechselnde Verstopfung: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 xml:space="preserve">Mal links zu, mal rechts zu </w:t>
            </w:r>
          </w:p>
          <w:p w14:paraId="0C27F97F" w14:textId="4BB6CA47" w:rsidR="00CE24BB" w:rsidRPr="00CE24BB" w:rsidRDefault="00CE24BB" w:rsidP="00CE24BB">
            <w:pPr>
              <w:pStyle w:val="StandardWeb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Nasenbluten: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>Hellrot spritzend oder dunkelrot sickernd.</w:t>
            </w:r>
          </w:p>
          <w:p w14:paraId="749B2419" w14:textId="0F2BBBEF" w:rsidR="00CE24BB" w:rsidRPr="00CE24BB" w:rsidRDefault="00CE24BB" w:rsidP="00CE24BB">
            <w:pPr>
              <w:pStyle w:val="StandardWeb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Niesreiz: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 xml:space="preserve">Anfallsartiges Niesen </w:t>
            </w:r>
          </w:p>
          <w:p w14:paraId="7EC4BE4D" w14:textId="22D78AEB" w:rsidR="00CE24BB" w:rsidRPr="00CE24BB" w:rsidRDefault="00CE24BB" w:rsidP="00CE24BB">
            <w:pPr>
              <w:pStyle w:val="StandardWeb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53183">
              <w:rPr>
                <w:rFonts w:asciiTheme="minorHAnsi" w:hAnsiTheme="minorHAnsi"/>
              </w:rPr>
              <w:t>Fließschnupfen:</w:t>
            </w:r>
            <w:r w:rsidRPr="00CE24B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E24BB">
              <w:rPr>
                <w:rFonts w:asciiTheme="minorHAnsi" w:hAnsiTheme="minorHAnsi"/>
              </w:rPr>
              <w:t>Dünnflüssig oder zäh-gelb</w:t>
            </w:r>
          </w:p>
          <w:p w14:paraId="5CC58D7A" w14:textId="64BB3967" w:rsidR="00CE24BB" w:rsidRPr="00CE24BB" w:rsidRDefault="00CE24BB" w:rsidP="00CE24BB">
            <w:pPr>
              <w:pStyle w:val="StandardWeb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Kompletter Verlust des Geruchssinns</w:t>
            </w:r>
          </w:p>
          <w:p w14:paraId="21D164C1" w14:textId="036C806C" w:rsidR="00CE24BB" w:rsidRPr="00CE24BB" w:rsidRDefault="00CE24BB" w:rsidP="00CE24BB">
            <w:pPr>
              <w:pStyle w:val="StandardWeb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24BB">
              <w:rPr>
                <w:rFonts w:asciiTheme="minorHAnsi" w:hAnsiTheme="minorHAnsi"/>
              </w:rPr>
              <w:t>Wahrnehmung eines fauligen Geruchs, den andere nicht riechen</w:t>
            </w:r>
          </w:p>
          <w:p w14:paraId="766CF3DA" w14:textId="77777777" w:rsidR="00CE24BB" w:rsidRDefault="00CE2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E24BB" w14:paraId="048B9B67" w14:textId="77777777" w:rsidTr="00CE2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7E944EA" w14:textId="7DDB0F17" w:rsidR="00CE24BB" w:rsidRPr="00C53183" w:rsidRDefault="00C53183">
            <w:pPr>
              <w:rPr>
                <w:rFonts w:asciiTheme="minorHAnsi" w:hAnsiTheme="minorHAnsi"/>
                <w:b/>
                <w:bCs/>
              </w:rPr>
            </w:pPr>
            <w:r w:rsidRPr="00C53183">
              <w:rPr>
                <w:rFonts w:asciiTheme="minorHAnsi" w:hAnsiTheme="minorHAnsi"/>
                <w:color w:val="000000"/>
                <w:sz w:val="27"/>
                <w:szCs w:val="27"/>
              </w:rPr>
              <w:t xml:space="preserve">Nasennebenhöhlen </w:t>
            </w:r>
          </w:p>
        </w:tc>
        <w:tc>
          <w:tcPr>
            <w:tcW w:w="6935" w:type="dxa"/>
          </w:tcPr>
          <w:p w14:paraId="0261C28B" w14:textId="2D0D16BB" w:rsidR="00C53183" w:rsidRPr="00C53183" w:rsidRDefault="00C53183" w:rsidP="00C53183">
            <w:pPr>
              <w:pStyle w:val="Standard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proofErr w:type="spellStart"/>
            <w:r w:rsidRPr="00C53183">
              <w:rPr>
                <w:rFonts w:asciiTheme="minorHAnsi" w:hAnsiTheme="minorHAnsi"/>
              </w:rPr>
              <w:t>Bückschmerz</w:t>
            </w:r>
            <w:proofErr w:type="spellEnd"/>
            <w:r w:rsidRPr="00C53183">
              <w:rPr>
                <w:rFonts w:asciiTheme="minorHAnsi" w:hAnsiTheme="minorHAnsi"/>
              </w:rPr>
              <w:t>:</w:t>
            </w:r>
            <w:r w:rsidRPr="00C53183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53183">
              <w:rPr>
                <w:rFonts w:asciiTheme="minorHAnsi" w:hAnsiTheme="minorHAnsi"/>
              </w:rPr>
              <w:t>Verstärkung des Schmerzes beim Vornüberbeugen</w:t>
            </w:r>
          </w:p>
          <w:p w14:paraId="7B70FF45" w14:textId="19278688" w:rsidR="00C53183" w:rsidRPr="00C53183" w:rsidRDefault="00C53183" w:rsidP="00C53183">
            <w:pPr>
              <w:pStyle w:val="Standard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53183">
              <w:rPr>
                <w:rFonts w:asciiTheme="minorHAnsi" w:hAnsiTheme="minorHAnsi"/>
              </w:rPr>
              <w:t>Klopfschmerz:</w:t>
            </w:r>
            <w:r w:rsidRPr="00C53183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53183">
              <w:rPr>
                <w:rFonts w:asciiTheme="minorHAnsi" w:hAnsiTheme="minorHAnsi"/>
              </w:rPr>
              <w:t>Schmerz beim Abklopfen der Stirn oder Wangen</w:t>
            </w:r>
          </w:p>
          <w:p w14:paraId="38FE03CA" w14:textId="1C60DB50" w:rsidR="00C53183" w:rsidRPr="00C53183" w:rsidRDefault="00C53183" w:rsidP="00C53183">
            <w:pPr>
              <w:pStyle w:val="Standard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53183">
              <w:rPr>
                <w:rFonts w:asciiTheme="minorHAnsi" w:hAnsiTheme="minorHAnsi"/>
              </w:rPr>
              <w:t>Druckgefühl hinter den Augen:</w:t>
            </w:r>
            <w:r w:rsidRPr="00C53183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53183">
              <w:rPr>
                <w:rFonts w:asciiTheme="minorHAnsi" w:hAnsiTheme="minorHAnsi"/>
              </w:rPr>
              <w:t>Typisch für Siebbeinzellen.</w:t>
            </w:r>
          </w:p>
          <w:p w14:paraId="03E4213F" w14:textId="4ACA3F9D" w:rsidR="00C53183" w:rsidRPr="00C53183" w:rsidRDefault="00C53183" w:rsidP="00C53183">
            <w:pPr>
              <w:pStyle w:val="Standard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53183">
              <w:rPr>
                <w:rFonts w:asciiTheme="minorHAnsi" w:hAnsiTheme="minorHAnsi"/>
              </w:rPr>
              <w:t>Oberkieferschmerz:</w:t>
            </w:r>
            <w:r w:rsidRPr="00C53183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C53183">
              <w:rPr>
                <w:rFonts w:asciiTheme="minorHAnsi" w:hAnsiTheme="minorHAnsi"/>
              </w:rPr>
              <w:t>Schmerz in den Zähnen des Oberkiefers (obwohl Zähne gesund sind)</w:t>
            </w:r>
          </w:p>
          <w:p w14:paraId="5B05B207" w14:textId="77777777" w:rsidR="00CE24BB" w:rsidRPr="00C53183" w:rsidRDefault="00CE2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6510F56" w14:textId="77777777" w:rsidR="00CE24BB" w:rsidRDefault="00CE24BB">
      <w:pPr>
        <w:rPr>
          <w:b/>
          <w:bCs/>
        </w:rPr>
      </w:pPr>
    </w:p>
    <w:p w14:paraId="1801AE96" w14:textId="77777777" w:rsidR="00C53183" w:rsidRDefault="00C53183">
      <w:pPr>
        <w:rPr>
          <w:b/>
          <w:bCs/>
        </w:rPr>
      </w:pPr>
    </w:p>
    <w:p w14:paraId="1C93A30C" w14:textId="77777777" w:rsidR="00C53183" w:rsidRDefault="00C53183">
      <w:pPr>
        <w:rPr>
          <w:b/>
          <w:bCs/>
        </w:rPr>
      </w:pPr>
    </w:p>
    <w:p w14:paraId="248F8A44" w14:textId="77777777" w:rsidR="00C53183" w:rsidRDefault="00C53183">
      <w:pPr>
        <w:rPr>
          <w:b/>
          <w:bCs/>
        </w:rPr>
      </w:pPr>
    </w:p>
    <w:p w14:paraId="00301214" w14:textId="77777777" w:rsidR="00C53183" w:rsidRDefault="00C53183">
      <w:pPr>
        <w:rPr>
          <w:b/>
          <w:bCs/>
        </w:rPr>
      </w:pPr>
    </w:p>
    <w:p w14:paraId="56792960" w14:textId="77777777" w:rsidR="00C53183" w:rsidRDefault="00C53183">
      <w:pPr>
        <w:rPr>
          <w:b/>
          <w:bCs/>
        </w:rPr>
      </w:pPr>
    </w:p>
    <w:p w14:paraId="7013075D" w14:textId="77777777" w:rsidR="00C53183" w:rsidRDefault="00C53183">
      <w:pPr>
        <w:rPr>
          <w:b/>
          <w:bCs/>
        </w:rPr>
      </w:pPr>
    </w:p>
    <w:p w14:paraId="34FED6BD" w14:textId="77777777" w:rsidR="00C53183" w:rsidRDefault="00C53183">
      <w:pPr>
        <w:rPr>
          <w:b/>
          <w:bCs/>
        </w:rPr>
      </w:pPr>
    </w:p>
    <w:p w14:paraId="7D2A3F44" w14:textId="77777777" w:rsidR="00C53183" w:rsidRDefault="00C53183">
      <w:pPr>
        <w:rPr>
          <w:b/>
          <w:bCs/>
        </w:rPr>
      </w:pPr>
    </w:p>
    <w:p w14:paraId="5C53527A" w14:textId="77777777" w:rsidR="00C53183" w:rsidRDefault="00C53183">
      <w:pPr>
        <w:rPr>
          <w:b/>
          <w:bCs/>
        </w:rPr>
      </w:pPr>
    </w:p>
    <w:p w14:paraId="450A3F8E" w14:textId="77777777" w:rsidR="00C53183" w:rsidRDefault="00C53183">
      <w:pPr>
        <w:rPr>
          <w:b/>
          <w:bCs/>
        </w:rPr>
      </w:pPr>
    </w:p>
    <w:p w14:paraId="4F19EE35" w14:textId="77777777" w:rsidR="00C53183" w:rsidRDefault="00C53183">
      <w:pPr>
        <w:rPr>
          <w:b/>
          <w:bCs/>
        </w:rPr>
      </w:pPr>
    </w:p>
    <w:p w14:paraId="5A9E1E35" w14:textId="77777777" w:rsidR="00C53183" w:rsidRDefault="00C53183">
      <w:pPr>
        <w:rPr>
          <w:b/>
          <w:bCs/>
        </w:rPr>
      </w:pPr>
    </w:p>
    <w:p w14:paraId="4E1F7F77" w14:textId="77777777" w:rsidR="00C53183" w:rsidRDefault="00C53183">
      <w:pPr>
        <w:rPr>
          <w:b/>
          <w:bCs/>
        </w:rPr>
      </w:pPr>
    </w:p>
    <w:p w14:paraId="5C594673" w14:textId="77777777" w:rsidR="00C53183" w:rsidRDefault="00C53183">
      <w:pPr>
        <w:rPr>
          <w:b/>
          <w:bCs/>
        </w:rPr>
      </w:pPr>
    </w:p>
    <w:p w14:paraId="1415321F" w14:textId="77777777" w:rsidR="00C53183" w:rsidRDefault="00C53183">
      <w:pPr>
        <w:rPr>
          <w:b/>
          <w:bCs/>
        </w:rPr>
      </w:pPr>
    </w:p>
    <w:p w14:paraId="3CCC560E" w14:textId="77777777" w:rsidR="00C53183" w:rsidRDefault="00C53183">
      <w:pPr>
        <w:rPr>
          <w:b/>
          <w:bCs/>
        </w:rPr>
      </w:pPr>
    </w:p>
    <w:tbl>
      <w:tblPr>
        <w:tblStyle w:val="EinfacheTabelle5"/>
        <w:tblW w:w="0" w:type="auto"/>
        <w:tblLook w:val="04A0" w:firstRow="1" w:lastRow="0" w:firstColumn="1" w:lastColumn="0" w:noHBand="0" w:noVBand="1"/>
      </w:tblPr>
      <w:tblGrid>
        <w:gridCol w:w="2977"/>
        <w:gridCol w:w="6085"/>
      </w:tblGrid>
      <w:tr w:rsidR="00C53183" w14:paraId="74CAE859" w14:textId="77777777" w:rsidTr="00C531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142A6697" w14:textId="4BA3DBA4" w:rsidR="00C53183" w:rsidRPr="00C53183" w:rsidRDefault="00C53183">
            <w:pPr>
              <w:rPr>
                <w:rFonts w:asciiTheme="minorHAnsi" w:hAnsiTheme="minorHAnsi"/>
                <w:b/>
                <w:bCs/>
              </w:rPr>
            </w:pPr>
            <w:r w:rsidRPr="00C53183">
              <w:rPr>
                <w:rFonts w:asciiTheme="minorHAnsi" w:hAnsiTheme="minorHAnsi"/>
                <w:b/>
                <w:bCs/>
              </w:rPr>
              <w:lastRenderedPageBreak/>
              <w:t>Mundhöhle &amp; Rachen</w:t>
            </w:r>
          </w:p>
        </w:tc>
        <w:tc>
          <w:tcPr>
            <w:tcW w:w="6085" w:type="dxa"/>
          </w:tcPr>
          <w:p w14:paraId="39AE74FD" w14:textId="0D97C712" w:rsidR="00C53183" w:rsidRPr="00C53183" w:rsidRDefault="00C531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</w:rPr>
            </w:pPr>
            <w:r w:rsidRPr="00C53183">
              <w:rPr>
                <w:rFonts w:asciiTheme="minorHAnsi" w:hAnsiTheme="minorHAnsi"/>
                <w:b/>
                <w:bCs/>
              </w:rPr>
              <w:t>Symptom</w:t>
            </w:r>
          </w:p>
        </w:tc>
      </w:tr>
      <w:tr w:rsidR="00C53183" w14:paraId="40D443F9" w14:textId="77777777" w:rsidTr="00C53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7408164" w14:textId="035D3947" w:rsidR="00C53183" w:rsidRPr="00E6515B" w:rsidRDefault="00C53183">
            <w:pPr>
              <w:rPr>
                <w:rFonts w:asciiTheme="minorHAnsi" w:hAnsiTheme="minorHAnsi"/>
                <w:b/>
                <w:bCs/>
                <w:sz w:val="24"/>
              </w:rPr>
            </w:pPr>
            <w:r w:rsidRPr="00E6515B">
              <w:rPr>
                <w:rFonts w:asciiTheme="minorHAnsi" w:hAnsiTheme="minorHAnsi"/>
                <w:color w:val="000000"/>
                <w:sz w:val="24"/>
              </w:rPr>
              <w:t>Lippen &amp; Mundschleimhaut</w:t>
            </w:r>
          </w:p>
        </w:tc>
        <w:tc>
          <w:tcPr>
            <w:tcW w:w="6085" w:type="dxa"/>
          </w:tcPr>
          <w:p w14:paraId="429107F3" w14:textId="5DD7D84F" w:rsidR="00C53183" w:rsidRPr="00E6515B" w:rsidRDefault="00C53183" w:rsidP="00C53183">
            <w:pPr>
              <w:pStyle w:val="Standard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6515B">
              <w:rPr>
                <w:rFonts w:asciiTheme="minorHAnsi" w:hAnsiTheme="minorHAnsi"/>
              </w:rPr>
              <w:t>Kleine, weißliche, sehr schmerzhafte Defekte.</w:t>
            </w:r>
          </w:p>
          <w:p w14:paraId="50EAC78C" w14:textId="51B732B7" w:rsidR="00C53183" w:rsidRPr="00E6515B" w:rsidRDefault="00C53183" w:rsidP="00C53183">
            <w:pPr>
              <w:pStyle w:val="Standard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6515B">
              <w:rPr>
                <w:rFonts w:asciiTheme="minorHAnsi" w:hAnsiTheme="minorHAnsi"/>
              </w:rPr>
              <w:t>Extreme Mundtrockenheit</w:t>
            </w:r>
          </w:p>
          <w:p w14:paraId="59F630A2" w14:textId="7A3D68D4" w:rsidR="00C53183" w:rsidRPr="00E6515B" w:rsidRDefault="00C53183" w:rsidP="00C53183">
            <w:pPr>
              <w:pStyle w:val="Standard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6515B">
              <w:rPr>
                <w:rFonts w:asciiTheme="minorHAnsi" w:hAnsiTheme="minorHAnsi"/>
              </w:rPr>
              <w:t>Brennende Zunge</w:t>
            </w:r>
            <w:r w:rsidRPr="00E6515B">
              <w:rPr>
                <w:rFonts w:asciiTheme="minorHAnsi" w:hAnsiTheme="minorHAnsi"/>
              </w:rPr>
              <w:t>:</w:t>
            </w:r>
            <w:r w:rsidRPr="00E6515B">
              <w:rPr>
                <w:rFonts w:asciiTheme="minorHAnsi" w:hAnsiTheme="minorHAnsi"/>
                <w:b/>
                <w:bCs/>
              </w:rPr>
              <w:t xml:space="preserve"> </w:t>
            </w:r>
            <w:r w:rsidRPr="00E6515B">
              <w:rPr>
                <w:rFonts w:asciiTheme="minorHAnsi" w:hAnsiTheme="minorHAnsi"/>
              </w:rPr>
              <w:t>Missempfindung auf der Zungenoberfläche</w:t>
            </w:r>
          </w:p>
          <w:p w14:paraId="70B091BF" w14:textId="250231EE" w:rsidR="00C53183" w:rsidRPr="00E6515B" w:rsidRDefault="00C53183" w:rsidP="00E6515B">
            <w:pPr>
              <w:pStyle w:val="Standard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6515B">
              <w:rPr>
                <w:rFonts w:asciiTheme="minorHAnsi" w:hAnsiTheme="minorHAnsi"/>
              </w:rPr>
              <w:t>Beläge</w:t>
            </w:r>
            <w:r w:rsidRPr="00E6515B">
              <w:rPr>
                <w:rFonts w:asciiTheme="minorHAnsi" w:hAnsiTheme="minorHAnsi"/>
              </w:rPr>
              <w:t>:</w:t>
            </w:r>
            <w:r w:rsidRPr="00E6515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E6515B">
              <w:rPr>
                <w:rFonts w:asciiTheme="minorHAnsi" w:hAnsiTheme="minorHAnsi"/>
              </w:rPr>
              <w:t xml:space="preserve">Weißlich-abstreifbar oder nicht-abstreifbar </w:t>
            </w:r>
          </w:p>
        </w:tc>
      </w:tr>
      <w:tr w:rsidR="00C53183" w14:paraId="2F55AB3C" w14:textId="77777777" w:rsidTr="00C53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A407D67" w14:textId="1C04E4C3" w:rsidR="00C53183" w:rsidRPr="00E6515B" w:rsidRDefault="00C53183">
            <w:pPr>
              <w:rPr>
                <w:rFonts w:asciiTheme="minorHAnsi" w:hAnsiTheme="minorHAnsi"/>
                <w:b/>
                <w:bCs/>
                <w:sz w:val="24"/>
              </w:rPr>
            </w:pPr>
            <w:r w:rsidRPr="00E6515B">
              <w:rPr>
                <w:rFonts w:asciiTheme="minorHAnsi" w:hAnsiTheme="minorHAnsi"/>
                <w:color w:val="000000"/>
                <w:sz w:val="24"/>
              </w:rPr>
              <w:t>Gaumenmandeln (Tonsillen)</w:t>
            </w:r>
          </w:p>
        </w:tc>
        <w:tc>
          <w:tcPr>
            <w:tcW w:w="6085" w:type="dxa"/>
          </w:tcPr>
          <w:p w14:paraId="3558FD9E" w14:textId="55202EB5" w:rsidR="00C53183" w:rsidRPr="00E6515B" w:rsidRDefault="00C53183" w:rsidP="00C53183">
            <w:pPr>
              <w:pStyle w:val="StandardWeb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E6515B">
              <w:rPr>
                <w:rFonts w:asciiTheme="minorHAnsi" w:hAnsiTheme="minorHAnsi"/>
                <w:color w:val="000000"/>
              </w:rPr>
              <w:t>Stippchen:</w:t>
            </w:r>
            <w:r w:rsidRPr="00E6515B">
              <w:rPr>
                <w:rStyle w:val="apple-converted-space"/>
                <w:rFonts w:asciiTheme="minorHAnsi" w:eastAsiaTheme="majorEastAsia" w:hAnsiTheme="minorHAnsi"/>
                <w:color w:val="000000"/>
              </w:rPr>
              <w:t> </w:t>
            </w:r>
            <w:r w:rsidRPr="00E6515B">
              <w:rPr>
                <w:rFonts w:asciiTheme="minorHAnsi" w:hAnsiTheme="minorHAnsi"/>
                <w:color w:val="000000"/>
              </w:rPr>
              <w:t>Gelblich-weiße Punkte auf den Mandeln</w:t>
            </w:r>
          </w:p>
          <w:p w14:paraId="3206600E" w14:textId="4EACBE0E" w:rsidR="00C53183" w:rsidRPr="00E6515B" w:rsidRDefault="00C53183" w:rsidP="00C53183">
            <w:pPr>
              <w:pStyle w:val="StandardWeb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proofErr w:type="spellStart"/>
            <w:r w:rsidRPr="00E6515B">
              <w:rPr>
                <w:rFonts w:asciiTheme="minorHAnsi" w:hAnsiTheme="minorHAnsi"/>
                <w:color w:val="000000"/>
              </w:rPr>
              <w:t>Kloßige</w:t>
            </w:r>
            <w:proofErr w:type="spellEnd"/>
            <w:r w:rsidRPr="00E6515B">
              <w:rPr>
                <w:rFonts w:asciiTheme="minorHAnsi" w:hAnsiTheme="minorHAnsi"/>
                <w:color w:val="000000"/>
              </w:rPr>
              <w:t xml:space="preserve"> Sprache:</w:t>
            </w:r>
            <w:r w:rsidRPr="00E6515B">
              <w:rPr>
                <w:rStyle w:val="apple-converted-space"/>
                <w:rFonts w:asciiTheme="minorHAnsi" w:eastAsiaTheme="majorEastAsia" w:hAnsiTheme="minorHAnsi"/>
                <w:color w:val="000000"/>
              </w:rPr>
              <w:t> </w:t>
            </w:r>
            <w:r w:rsidRPr="00E6515B">
              <w:rPr>
                <w:rFonts w:asciiTheme="minorHAnsi" w:hAnsiTheme="minorHAnsi"/>
                <w:color w:val="000000"/>
              </w:rPr>
              <w:t>Man spricht, als hätte man eine heiße Kartoffel im Mund</w:t>
            </w:r>
          </w:p>
          <w:p w14:paraId="399FC1C4" w14:textId="368B781E" w:rsidR="00C53183" w:rsidRPr="00E6515B" w:rsidRDefault="00C53183" w:rsidP="00C53183">
            <w:pPr>
              <w:pStyle w:val="StandardWeb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E6515B">
              <w:rPr>
                <w:rFonts w:asciiTheme="minorHAnsi" w:hAnsiTheme="minorHAnsi"/>
                <w:color w:val="000000"/>
              </w:rPr>
              <w:t>Kiefersperre (Mund lässt sich nicht weit öffnen)</w:t>
            </w:r>
          </w:p>
          <w:p w14:paraId="40D95D63" w14:textId="54383002" w:rsidR="00C53183" w:rsidRPr="00E6515B" w:rsidRDefault="00C53183" w:rsidP="00C53183">
            <w:pPr>
              <w:pStyle w:val="StandardWeb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E6515B">
              <w:rPr>
                <w:rFonts w:asciiTheme="minorHAnsi" w:hAnsiTheme="minorHAnsi"/>
                <w:color w:val="000000"/>
              </w:rPr>
              <w:t>Extremer Mundgeruch</w:t>
            </w:r>
          </w:p>
          <w:p w14:paraId="07179903" w14:textId="4BE4071C" w:rsidR="00C53183" w:rsidRPr="00E6515B" w:rsidRDefault="00C53183" w:rsidP="00E6515B">
            <w:pPr>
              <w:pStyle w:val="StandardWeb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E6515B">
              <w:rPr>
                <w:rFonts w:asciiTheme="minorHAnsi" w:hAnsiTheme="minorHAnsi"/>
                <w:color w:val="000000"/>
              </w:rPr>
              <w:t>Einseitige Vorwölbung:</w:t>
            </w:r>
            <w:r w:rsidRPr="00E6515B">
              <w:rPr>
                <w:rStyle w:val="apple-converted-space"/>
                <w:rFonts w:asciiTheme="minorHAnsi" w:eastAsiaTheme="majorEastAsia" w:hAnsiTheme="minorHAnsi"/>
                <w:color w:val="000000"/>
              </w:rPr>
              <w:t> </w:t>
            </w:r>
            <w:r w:rsidRPr="00E6515B">
              <w:rPr>
                <w:rFonts w:asciiTheme="minorHAnsi" w:hAnsiTheme="minorHAnsi"/>
                <w:color w:val="000000"/>
              </w:rPr>
              <w:t xml:space="preserve">Eine Mandel drückt das Gaumensegel zur Seite </w:t>
            </w:r>
          </w:p>
        </w:tc>
      </w:tr>
      <w:tr w:rsidR="00C53183" w14:paraId="52E9E13A" w14:textId="77777777" w:rsidTr="00C53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496D78B" w14:textId="2B298904" w:rsidR="00C53183" w:rsidRPr="00E6515B" w:rsidRDefault="00E6515B">
            <w:pPr>
              <w:rPr>
                <w:rFonts w:asciiTheme="minorHAnsi" w:hAnsiTheme="minorHAnsi"/>
                <w:b/>
                <w:bCs/>
                <w:sz w:val="24"/>
              </w:rPr>
            </w:pPr>
            <w:r w:rsidRPr="00E6515B">
              <w:rPr>
                <w:rFonts w:asciiTheme="minorHAnsi" w:hAnsiTheme="minorHAnsi"/>
                <w:color w:val="000000"/>
                <w:sz w:val="24"/>
              </w:rPr>
              <w:t>Rachenwand</w:t>
            </w:r>
          </w:p>
        </w:tc>
        <w:tc>
          <w:tcPr>
            <w:tcW w:w="6085" w:type="dxa"/>
          </w:tcPr>
          <w:p w14:paraId="3B6AA35C" w14:textId="0A6F771D" w:rsidR="00E6515B" w:rsidRPr="00E6515B" w:rsidRDefault="00E6515B" w:rsidP="00E6515B">
            <w:pPr>
              <w:pStyle w:val="StandardWeb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6515B">
              <w:rPr>
                <w:rFonts w:asciiTheme="minorHAnsi" w:hAnsiTheme="minorHAnsi"/>
              </w:rPr>
              <w:t>Globusgefühl:</w:t>
            </w:r>
            <w:r w:rsidRPr="00E6515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E6515B">
              <w:rPr>
                <w:rFonts w:asciiTheme="minorHAnsi" w:hAnsiTheme="minorHAnsi"/>
              </w:rPr>
              <w:t>„Kloß im Hals“ ohne echtes Hindernis beim Schlucken</w:t>
            </w:r>
          </w:p>
          <w:p w14:paraId="0509CDFA" w14:textId="3DAB0CA9" w:rsidR="00E6515B" w:rsidRPr="00E6515B" w:rsidRDefault="00E6515B" w:rsidP="00E6515B">
            <w:pPr>
              <w:pStyle w:val="StandardWeb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6515B">
              <w:rPr>
                <w:rFonts w:asciiTheme="minorHAnsi" w:hAnsiTheme="minorHAnsi"/>
              </w:rPr>
              <w:t>Ständiges Gefühl, Schleim laufe von oben den Rachen runter</w:t>
            </w:r>
          </w:p>
          <w:p w14:paraId="642FA338" w14:textId="649DAE00" w:rsidR="00E6515B" w:rsidRPr="00E6515B" w:rsidRDefault="00E6515B" w:rsidP="00E6515B">
            <w:pPr>
              <w:pStyle w:val="StandardWeb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6515B">
              <w:rPr>
                <w:rFonts w:asciiTheme="minorHAnsi" w:hAnsiTheme="minorHAnsi"/>
              </w:rPr>
              <w:t>Räusperzwang:</w:t>
            </w:r>
            <w:r w:rsidRPr="00E6515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E6515B">
              <w:rPr>
                <w:rFonts w:asciiTheme="minorHAnsi" w:hAnsiTheme="minorHAnsi"/>
              </w:rPr>
              <w:t xml:space="preserve">Ständiger Drang, den Hals </w:t>
            </w:r>
            <w:r w:rsidRPr="00E6515B">
              <w:rPr>
                <w:rFonts w:asciiTheme="minorHAnsi" w:hAnsiTheme="minorHAnsi"/>
              </w:rPr>
              <w:t>freizumachen</w:t>
            </w:r>
          </w:p>
          <w:p w14:paraId="29D7B28F" w14:textId="6D5D8D52" w:rsidR="00C53183" w:rsidRPr="00E6515B" w:rsidRDefault="00E6515B" w:rsidP="00E6515B">
            <w:pPr>
              <w:pStyle w:val="StandardWeb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6515B">
              <w:rPr>
                <w:rFonts w:asciiTheme="minorHAnsi" w:hAnsiTheme="minorHAnsi"/>
              </w:rPr>
              <w:t>Trockenes Kratzen:</w:t>
            </w:r>
            <w:r w:rsidRPr="00E6515B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E6515B">
              <w:rPr>
                <w:rFonts w:asciiTheme="minorHAnsi" w:hAnsiTheme="minorHAnsi"/>
              </w:rPr>
              <w:t>Besonders morgens nach dem Aufstehen</w:t>
            </w:r>
          </w:p>
        </w:tc>
      </w:tr>
    </w:tbl>
    <w:p w14:paraId="6A1E7E44" w14:textId="77777777" w:rsidR="00C53183" w:rsidRDefault="00C53183">
      <w:pPr>
        <w:rPr>
          <w:b/>
          <w:bCs/>
        </w:rPr>
      </w:pPr>
    </w:p>
    <w:p w14:paraId="742D33D7" w14:textId="77777777" w:rsidR="00E6515B" w:rsidRPr="00E6515B" w:rsidRDefault="00E6515B" w:rsidP="00E6515B"/>
    <w:p w14:paraId="501D37EF" w14:textId="77777777" w:rsidR="00E6515B" w:rsidRPr="00E6515B" w:rsidRDefault="00E6515B" w:rsidP="00E6515B"/>
    <w:p w14:paraId="37505448" w14:textId="77777777" w:rsidR="00E6515B" w:rsidRPr="00E6515B" w:rsidRDefault="00E6515B" w:rsidP="00E6515B"/>
    <w:p w14:paraId="5E5604B1" w14:textId="77777777" w:rsidR="00E6515B" w:rsidRPr="00E6515B" w:rsidRDefault="00E6515B" w:rsidP="00E6515B"/>
    <w:p w14:paraId="493BC882" w14:textId="77777777" w:rsidR="00E6515B" w:rsidRDefault="00E6515B" w:rsidP="00E6515B">
      <w:pPr>
        <w:rPr>
          <w:b/>
          <w:bCs/>
        </w:rPr>
      </w:pPr>
    </w:p>
    <w:p w14:paraId="1B4C7AA3" w14:textId="600982F3" w:rsidR="00E6515B" w:rsidRDefault="00E6515B" w:rsidP="00E6515B">
      <w:pPr>
        <w:tabs>
          <w:tab w:val="left" w:pos="3231"/>
        </w:tabs>
      </w:pPr>
      <w:r>
        <w:tab/>
      </w:r>
    </w:p>
    <w:p w14:paraId="37AB091F" w14:textId="19371FBC" w:rsidR="00E6515B" w:rsidRPr="00E6515B" w:rsidRDefault="00E6515B" w:rsidP="00E6515B">
      <w:pPr>
        <w:tabs>
          <w:tab w:val="left" w:pos="3231"/>
        </w:tabs>
        <w:rPr>
          <w:b/>
          <w:bCs/>
          <w:i/>
          <w:iCs/>
        </w:rPr>
      </w:pPr>
      <w:r w:rsidRPr="00E6515B">
        <w:rPr>
          <w:b/>
          <w:bCs/>
          <w:i/>
          <w:iCs/>
        </w:rPr>
        <w:t>Kehlkopf &amp; Luftröhre:</w:t>
      </w:r>
    </w:p>
    <w:p w14:paraId="613C4C60" w14:textId="095B8E49" w:rsidR="00E6515B" w:rsidRPr="00E6515B" w:rsidRDefault="00E6515B" w:rsidP="00E6515B">
      <w:pPr>
        <w:pStyle w:val="StandardWeb"/>
        <w:numPr>
          <w:ilvl w:val="0"/>
          <w:numId w:val="19"/>
        </w:numPr>
        <w:rPr>
          <w:rFonts w:asciiTheme="minorHAnsi" w:hAnsiTheme="minorHAnsi"/>
        </w:rPr>
      </w:pPr>
      <w:r w:rsidRPr="00E6515B">
        <w:rPr>
          <w:rFonts w:asciiTheme="minorHAnsi" w:hAnsiTheme="minorHAnsi"/>
        </w:rPr>
        <w:t>Heiserkeit:</w:t>
      </w:r>
      <w:r w:rsidRPr="00E6515B">
        <w:rPr>
          <w:rStyle w:val="apple-converted-space"/>
          <w:rFonts w:asciiTheme="minorHAnsi" w:eastAsiaTheme="majorEastAsia" w:hAnsiTheme="minorHAnsi"/>
        </w:rPr>
        <w:t> </w:t>
      </w:r>
      <w:r w:rsidRPr="00E6515B">
        <w:rPr>
          <w:rFonts w:asciiTheme="minorHAnsi" w:hAnsiTheme="minorHAnsi"/>
        </w:rPr>
        <w:t>Rauigkeit</w:t>
      </w:r>
      <w:r w:rsidRPr="00E6515B">
        <w:rPr>
          <w:rFonts w:asciiTheme="minorHAnsi" w:hAnsiTheme="minorHAnsi"/>
        </w:rPr>
        <w:t>, behauchte Stimme, Wegbrechen der Stimme</w:t>
      </w:r>
    </w:p>
    <w:p w14:paraId="614AD75D" w14:textId="33F585D9" w:rsidR="00E6515B" w:rsidRPr="00E6515B" w:rsidRDefault="00E6515B" w:rsidP="00E6515B">
      <w:pPr>
        <w:pStyle w:val="StandardWeb"/>
        <w:numPr>
          <w:ilvl w:val="0"/>
          <w:numId w:val="19"/>
        </w:numPr>
        <w:rPr>
          <w:rFonts w:asciiTheme="minorHAnsi" w:hAnsiTheme="minorHAnsi"/>
        </w:rPr>
      </w:pPr>
      <w:r w:rsidRPr="00E6515B">
        <w:rPr>
          <w:rFonts w:asciiTheme="minorHAnsi" w:hAnsiTheme="minorHAnsi"/>
        </w:rPr>
        <w:t>Kompletter Stimmenverlust (man kann nur noch flüstern)</w:t>
      </w:r>
    </w:p>
    <w:p w14:paraId="0F34F87C" w14:textId="63E7F205" w:rsidR="00E6515B" w:rsidRPr="00E6515B" w:rsidRDefault="00E6515B" w:rsidP="00E6515B">
      <w:pPr>
        <w:pStyle w:val="StandardWeb"/>
        <w:numPr>
          <w:ilvl w:val="0"/>
          <w:numId w:val="19"/>
        </w:numPr>
        <w:rPr>
          <w:rFonts w:asciiTheme="minorHAnsi" w:hAnsiTheme="minorHAnsi"/>
        </w:rPr>
      </w:pPr>
      <w:r w:rsidRPr="00E6515B">
        <w:rPr>
          <w:rFonts w:asciiTheme="minorHAnsi" w:hAnsiTheme="minorHAnsi"/>
        </w:rPr>
        <w:t>Inspirations-Stridor:</w:t>
      </w:r>
      <w:r w:rsidRPr="00E6515B">
        <w:rPr>
          <w:rStyle w:val="apple-converted-space"/>
          <w:rFonts w:asciiTheme="minorHAnsi" w:eastAsiaTheme="majorEastAsia" w:hAnsiTheme="minorHAnsi"/>
        </w:rPr>
        <w:t> </w:t>
      </w:r>
      <w:r w:rsidRPr="00E6515B">
        <w:rPr>
          <w:rFonts w:asciiTheme="minorHAnsi" w:hAnsiTheme="minorHAnsi"/>
        </w:rPr>
        <w:t>Pfeifendes Geräusch beim</w:t>
      </w:r>
      <w:r w:rsidRPr="00E6515B">
        <w:rPr>
          <w:rStyle w:val="apple-converted-space"/>
          <w:rFonts w:asciiTheme="minorHAnsi" w:eastAsiaTheme="majorEastAsia" w:hAnsiTheme="minorHAnsi"/>
        </w:rPr>
        <w:t> </w:t>
      </w:r>
      <w:r w:rsidRPr="00E6515B">
        <w:rPr>
          <w:rFonts w:asciiTheme="minorHAnsi" w:hAnsiTheme="minorHAnsi"/>
        </w:rPr>
        <w:t>Einatmen</w:t>
      </w:r>
      <w:r w:rsidRPr="00E6515B">
        <w:rPr>
          <w:rStyle w:val="apple-converted-space"/>
          <w:rFonts w:asciiTheme="minorHAnsi" w:eastAsiaTheme="majorEastAsia" w:hAnsiTheme="minorHAnsi"/>
        </w:rPr>
        <w:t> </w:t>
      </w:r>
      <w:r w:rsidRPr="00E6515B">
        <w:rPr>
          <w:rFonts w:asciiTheme="minorHAnsi" w:hAnsiTheme="minorHAnsi"/>
        </w:rPr>
        <w:t>(Engstelle oben)</w:t>
      </w:r>
    </w:p>
    <w:p w14:paraId="7E2D5D86" w14:textId="6A0F316C" w:rsidR="00E6515B" w:rsidRPr="00E6515B" w:rsidRDefault="00E6515B" w:rsidP="00E6515B">
      <w:pPr>
        <w:pStyle w:val="StandardWeb"/>
        <w:numPr>
          <w:ilvl w:val="0"/>
          <w:numId w:val="19"/>
        </w:numPr>
        <w:rPr>
          <w:rFonts w:asciiTheme="minorHAnsi" w:hAnsiTheme="minorHAnsi"/>
        </w:rPr>
      </w:pPr>
      <w:r w:rsidRPr="00E6515B">
        <w:rPr>
          <w:rFonts w:asciiTheme="minorHAnsi" w:hAnsiTheme="minorHAnsi"/>
        </w:rPr>
        <w:t>Exspirations-Stridor:</w:t>
      </w:r>
      <w:r w:rsidRPr="00E6515B">
        <w:rPr>
          <w:rStyle w:val="apple-converted-space"/>
          <w:rFonts w:asciiTheme="minorHAnsi" w:eastAsiaTheme="majorEastAsia" w:hAnsiTheme="minorHAnsi"/>
        </w:rPr>
        <w:t> </w:t>
      </w:r>
      <w:r w:rsidRPr="00E6515B">
        <w:rPr>
          <w:rFonts w:asciiTheme="minorHAnsi" w:hAnsiTheme="minorHAnsi"/>
        </w:rPr>
        <w:t>Pfeifendes Geräusch beim</w:t>
      </w:r>
      <w:r w:rsidRPr="00E6515B">
        <w:rPr>
          <w:rStyle w:val="apple-converted-space"/>
          <w:rFonts w:asciiTheme="minorHAnsi" w:eastAsiaTheme="majorEastAsia" w:hAnsiTheme="minorHAnsi"/>
        </w:rPr>
        <w:t> </w:t>
      </w:r>
      <w:r w:rsidRPr="00E6515B">
        <w:rPr>
          <w:rFonts w:asciiTheme="minorHAnsi" w:hAnsiTheme="minorHAnsi"/>
        </w:rPr>
        <w:t>Ausatmen</w:t>
      </w:r>
      <w:r w:rsidRPr="00E6515B">
        <w:rPr>
          <w:rStyle w:val="apple-converted-space"/>
          <w:rFonts w:asciiTheme="minorHAnsi" w:eastAsiaTheme="majorEastAsia" w:hAnsiTheme="minorHAnsi"/>
        </w:rPr>
        <w:t> </w:t>
      </w:r>
      <w:r w:rsidRPr="00E6515B">
        <w:rPr>
          <w:rFonts w:asciiTheme="minorHAnsi" w:hAnsiTheme="minorHAnsi"/>
        </w:rPr>
        <w:t>(Engstelle tiefer)</w:t>
      </w:r>
    </w:p>
    <w:p w14:paraId="2D69CB87" w14:textId="76F49A08" w:rsidR="00E6515B" w:rsidRPr="00E6515B" w:rsidRDefault="00E6515B" w:rsidP="00E6515B">
      <w:pPr>
        <w:pStyle w:val="StandardWeb"/>
        <w:numPr>
          <w:ilvl w:val="0"/>
          <w:numId w:val="19"/>
        </w:numPr>
        <w:rPr>
          <w:rFonts w:asciiTheme="minorHAnsi" w:hAnsiTheme="minorHAnsi"/>
        </w:rPr>
      </w:pPr>
      <w:r w:rsidRPr="00E6515B">
        <w:rPr>
          <w:rFonts w:asciiTheme="minorHAnsi" w:hAnsiTheme="minorHAnsi"/>
        </w:rPr>
        <w:t>Bellender Husten:</w:t>
      </w:r>
      <w:r w:rsidRPr="00E6515B">
        <w:rPr>
          <w:rStyle w:val="apple-converted-space"/>
          <w:rFonts w:asciiTheme="minorHAnsi" w:eastAsiaTheme="majorEastAsia" w:hAnsiTheme="minorHAnsi"/>
        </w:rPr>
        <w:t> </w:t>
      </w:r>
      <w:r w:rsidRPr="00E6515B">
        <w:rPr>
          <w:rFonts w:asciiTheme="minorHAnsi" w:hAnsiTheme="minorHAnsi"/>
        </w:rPr>
        <w:t>Hart, trocken, metallisch klingend</w:t>
      </w:r>
    </w:p>
    <w:p w14:paraId="4EB1B875" w14:textId="20C6148D" w:rsidR="00E6515B" w:rsidRPr="00E6515B" w:rsidRDefault="00E6515B" w:rsidP="00E6515B">
      <w:pPr>
        <w:pStyle w:val="StandardWeb"/>
        <w:numPr>
          <w:ilvl w:val="0"/>
          <w:numId w:val="19"/>
        </w:numPr>
        <w:rPr>
          <w:rFonts w:asciiTheme="minorHAnsi" w:hAnsiTheme="minorHAnsi"/>
        </w:rPr>
      </w:pPr>
      <w:r w:rsidRPr="00E6515B">
        <w:rPr>
          <w:rFonts w:asciiTheme="minorHAnsi" w:hAnsiTheme="minorHAnsi"/>
        </w:rPr>
        <w:t>Stechender Schmerz beim Sprechen:</w:t>
      </w:r>
      <w:r w:rsidRPr="00E6515B">
        <w:rPr>
          <w:rStyle w:val="apple-converted-space"/>
          <w:rFonts w:asciiTheme="minorHAnsi" w:eastAsiaTheme="majorEastAsia" w:hAnsiTheme="minorHAnsi"/>
        </w:rPr>
        <w:t> </w:t>
      </w:r>
      <w:r w:rsidRPr="00E6515B">
        <w:rPr>
          <w:rFonts w:asciiTheme="minorHAnsi" w:hAnsiTheme="minorHAnsi"/>
        </w:rPr>
        <w:t>Schmerz strahlt oft zum Ohr aus</w:t>
      </w:r>
    </w:p>
    <w:p w14:paraId="293C6F20" w14:textId="77777777" w:rsidR="00E6515B" w:rsidRDefault="00E6515B" w:rsidP="00E6515B">
      <w:pPr>
        <w:tabs>
          <w:tab w:val="left" w:pos="3231"/>
        </w:tabs>
      </w:pPr>
    </w:p>
    <w:p w14:paraId="74735A3E" w14:textId="77777777" w:rsidR="00E6515B" w:rsidRDefault="00E6515B" w:rsidP="00E6515B">
      <w:pPr>
        <w:tabs>
          <w:tab w:val="left" w:pos="3231"/>
        </w:tabs>
      </w:pPr>
    </w:p>
    <w:p w14:paraId="7E7DC61C" w14:textId="77777777" w:rsidR="00E6515B" w:rsidRDefault="00E6515B" w:rsidP="00E6515B">
      <w:pPr>
        <w:tabs>
          <w:tab w:val="left" w:pos="3231"/>
        </w:tabs>
      </w:pPr>
    </w:p>
    <w:p w14:paraId="60AF9755" w14:textId="77777777" w:rsidR="00E6515B" w:rsidRDefault="00E6515B" w:rsidP="00E6515B">
      <w:pPr>
        <w:tabs>
          <w:tab w:val="left" w:pos="3231"/>
        </w:tabs>
      </w:pPr>
    </w:p>
    <w:p w14:paraId="7A2696EE" w14:textId="77777777" w:rsidR="00E6515B" w:rsidRDefault="00E6515B" w:rsidP="00E6515B">
      <w:pPr>
        <w:tabs>
          <w:tab w:val="left" w:pos="3231"/>
        </w:tabs>
      </w:pPr>
    </w:p>
    <w:p w14:paraId="003A200D" w14:textId="77777777" w:rsidR="00E6515B" w:rsidRDefault="00E6515B" w:rsidP="00E6515B">
      <w:pPr>
        <w:tabs>
          <w:tab w:val="left" w:pos="3231"/>
        </w:tabs>
      </w:pPr>
    </w:p>
    <w:tbl>
      <w:tblPr>
        <w:tblStyle w:val="EinfacheTabelle5"/>
        <w:tblW w:w="0" w:type="auto"/>
        <w:tblLook w:val="04A0" w:firstRow="1" w:lastRow="0" w:firstColumn="1" w:lastColumn="0" w:noHBand="0" w:noVBand="1"/>
      </w:tblPr>
      <w:tblGrid>
        <w:gridCol w:w="2410"/>
        <w:gridCol w:w="6652"/>
      </w:tblGrid>
      <w:tr w:rsidR="00641C62" w14:paraId="33FB7FF7" w14:textId="77777777" w:rsidTr="00641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0" w:type="dxa"/>
          </w:tcPr>
          <w:p w14:paraId="2FADD14B" w14:textId="7945E924" w:rsidR="00641C62" w:rsidRDefault="00641C62" w:rsidP="00E6515B">
            <w:pPr>
              <w:tabs>
                <w:tab w:val="left" w:pos="3231"/>
              </w:tabs>
            </w:pPr>
            <w:r>
              <w:lastRenderedPageBreak/>
              <w:t>Hals &amp; Drüsen</w:t>
            </w:r>
          </w:p>
        </w:tc>
        <w:tc>
          <w:tcPr>
            <w:tcW w:w="6652" w:type="dxa"/>
          </w:tcPr>
          <w:p w14:paraId="3A42E943" w14:textId="4B8D655D" w:rsidR="00641C62" w:rsidRDefault="00641C62" w:rsidP="00E6515B">
            <w:pPr>
              <w:tabs>
                <w:tab w:val="left" w:pos="3231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Symptom</w:t>
            </w:r>
          </w:p>
        </w:tc>
      </w:tr>
      <w:tr w:rsidR="00641C62" w14:paraId="00825090" w14:textId="77777777" w:rsidTr="00641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268EB4A" w14:textId="6F391D6A" w:rsidR="00641C62" w:rsidRPr="00641C62" w:rsidRDefault="00641C62" w:rsidP="00E6515B">
            <w:pPr>
              <w:tabs>
                <w:tab w:val="left" w:pos="3231"/>
              </w:tabs>
              <w:rPr>
                <w:rFonts w:asciiTheme="minorHAnsi" w:hAnsiTheme="minorHAnsi"/>
              </w:rPr>
            </w:pPr>
            <w:r w:rsidRPr="00641C62">
              <w:rPr>
                <w:rFonts w:asciiTheme="minorHAnsi" w:hAnsiTheme="minorHAnsi"/>
              </w:rPr>
              <w:t>Lymphknoten</w:t>
            </w:r>
          </w:p>
        </w:tc>
        <w:tc>
          <w:tcPr>
            <w:tcW w:w="6652" w:type="dxa"/>
          </w:tcPr>
          <w:p w14:paraId="4E1C3356" w14:textId="75AD42D4" w:rsidR="00641C62" w:rsidRPr="00641C62" w:rsidRDefault="00641C62" w:rsidP="00641C62">
            <w:pPr>
              <w:pStyle w:val="StandardWeb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41C62">
              <w:rPr>
                <w:rFonts w:asciiTheme="minorHAnsi" w:hAnsiTheme="minorHAnsi"/>
              </w:rPr>
              <w:t>Druckschmerzhaft:</w:t>
            </w:r>
            <w:r w:rsidRPr="00641C62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641C62">
              <w:rPr>
                <w:rFonts w:asciiTheme="minorHAnsi" w:hAnsiTheme="minorHAnsi"/>
              </w:rPr>
              <w:t>Meist Zeichen einer Entzündung.</w:t>
            </w:r>
          </w:p>
          <w:p w14:paraId="2AEA3971" w14:textId="2141C867" w:rsidR="00641C62" w:rsidRPr="00641C62" w:rsidRDefault="00641C62" w:rsidP="00641C62">
            <w:pPr>
              <w:pStyle w:val="StandardWeb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41C62">
              <w:rPr>
                <w:rFonts w:asciiTheme="minorHAnsi" w:hAnsiTheme="minorHAnsi"/>
              </w:rPr>
              <w:t>Schmerzlos &amp; Hart:</w:t>
            </w:r>
            <w:r w:rsidRPr="00641C62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641C62">
              <w:rPr>
                <w:rFonts w:asciiTheme="minorHAnsi" w:hAnsiTheme="minorHAnsi"/>
              </w:rPr>
              <w:t>Warnsignal (muss abgeklärt werden)</w:t>
            </w:r>
          </w:p>
          <w:p w14:paraId="76AA7DA9" w14:textId="5990C0D0" w:rsidR="00641C62" w:rsidRPr="00641C62" w:rsidRDefault="00641C62" w:rsidP="00641C62">
            <w:pPr>
              <w:pStyle w:val="StandardWeb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41C62">
              <w:rPr>
                <w:rFonts w:asciiTheme="minorHAnsi" w:hAnsiTheme="minorHAnsi"/>
              </w:rPr>
              <w:t>Verschieblich:</w:t>
            </w:r>
            <w:r w:rsidRPr="00641C62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641C62">
              <w:rPr>
                <w:rFonts w:asciiTheme="minorHAnsi" w:hAnsiTheme="minorHAnsi"/>
              </w:rPr>
              <w:t>„Kugel“ lässt sich unter der Haut bewegen</w:t>
            </w:r>
          </w:p>
          <w:p w14:paraId="1E175771" w14:textId="287A48A6" w:rsidR="00641C62" w:rsidRPr="00641C62" w:rsidRDefault="00641C62" w:rsidP="00641C62">
            <w:pPr>
              <w:pStyle w:val="StandardWeb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41C62">
              <w:rPr>
                <w:rFonts w:asciiTheme="minorHAnsi" w:hAnsiTheme="minorHAnsi"/>
              </w:rPr>
              <w:t>Verbacken:</w:t>
            </w:r>
            <w:r w:rsidRPr="00641C62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641C62">
              <w:rPr>
                <w:rFonts w:asciiTheme="minorHAnsi" w:hAnsiTheme="minorHAnsi"/>
              </w:rPr>
              <w:t>Gewebe fühlt sich fest mit dem Untergrund verbunden an</w:t>
            </w:r>
          </w:p>
        </w:tc>
      </w:tr>
      <w:tr w:rsidR="00641C62" w14:paraId="68C6863D" w14:textId="77777777" w:rsidTr="00641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25954DE" w14:textId="3BA74B81" w:rsidR="00641C62" w:rsidRPr="00641C62" w:rsidRDefault="00641C62" w:rsidP="00E6515B">
            <w:pPr>
              <w:tabs>
                <w:tab w:val="left" w:pos="3231"/>
              </w:tabs>
              <w:rPr>
                <w:rFonts w:asciiTheme="minorHAnsi" w:hAnsiTheme="minorHAnsi"/>
              </w:rPr>
            </w:pPr>
            <w:r w:rsidRPr="00641C62">
              <w:rPr>
                <w:rFonts w:asciiTheme="minorHAnsi" w:hAnsiTheme="minorHAnsi"/>
                <w:color w:val="000000"/>
                <w:sz w:val="27"/>
                <w:szCs w:val="27"/>
              </w:rPr>
              <w:t>Speicheldrüsen (Ohrspeicheldrüse / Unterkieferdrüse)</w:t>
            </w:r>
          </w:p>
        </w:tc>
        <w:tc>
          <w:tcPr>
            <w:tcW w:w="6652" w:type="dxa"/>
          </w:tcPr>
          <w:p w14:paraId="1BDD48D0" w14:textId="4C815DEC" w:rsidR="00641C62" w:rsidRPr="00641C62" w:rsidRDefault="00641C62" w:rsidP="00641C62">
            <w:pPr>
              <w:pStyle w:val="StandardWeb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41C62">
              <w:rPr>
                <w:rFonts w:asciiTheme="minorHAnsi" w:hAnsiTheme="minorHAnsi"/>
              </w:rPr>
              <w:t>Mahlzeitenschmerz:</w:t>
            </w:r>
            <w:r w:rsidRPr="00641C62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641C62">
              <w:rPr>
                <w:rFonts w:asciiTheme="minorHAnsi" w:hAnsiTheme="minorHAnsi"/>
              </w:rPr>
              <w:t xml:space="preserve">Schwellung und Schmerz tritt exakt beim Essen auf </w:t>
            </w:r>
          </w:p>
          <w:p w14:paraId="133F13B4" w14:textId="19FD0153" w:rsidR="00641C62" w:rsidRPr="00641C62" w:rsidRDefault="00641C62" w:rsidP="00641C62">
            <w:pPr>
              <w:pStyle w:val="StandardWeb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41C62">
              <w:rPr>
                <w:rFonts w:asciiTheme="minorHAnsi" w:hAnsiTheme="minorHAnsi"/>
              </w:rPr>
              <w:t>Hautrötung über der Drüse:</w:t>
            </w:r>
            <w:r w:rsidRPr="00641C62">
              <w:rPr>
                <w:rStyle w:val="apple-converted-space"/>
                <w:rFonts w:asciiTheme="minorHAnsi" w:eastAsiaTheme="majorEastAsia" w:hAnsiTheme="minorHAnsi"/>
              </w:rPr>
              <w:t> </w:t>
            </w:r>
          </w:p>
          <w:p w14:paraId="75E3A672" w14:textId="1A2897C9" w:rsidR="00641C62" w:rsidRPr="00641C62" w:rsidRDefault="00641C62" w:rsidP="00641C62">
            <w:pPr>
              <w:pStyle w:val="StandardWeb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41C62">
              <w:rPr>
                <w:rFonts w:asciiTheme="minorHAnsi" w:hAnsiTheme="minorHAnsi"/>
              </w:rPr>
              <w:t>Geschmacksstörung (salzig):</w:t>
            </w:r>
            <w:r w:rsidRPr="00641C62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641C62">
              <w:rPr>
                <w:rFonts w:asciiTheme="minorHAnsi" w:hAnsiTheme="minorHAnsi"/>
              </w:rPr>
              <w:t>Eitriges Sekret entleert sich in den Mund</w:t>
            </w:r>
          </w:p>
          <w:p w14:paraId="58199719" w14:textId="77777777" w:rsidR="00641C62" w:rsidRPr="00641C62" w:rsidRDefault="00641C62" w:rsidP="00E6515B">
            <w:pPr>
              <w:tabs>
                <w:tab w:val="left" w:pos="323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1C62" w14:paraId="25A7ADBC" w14:textId="77777777" w:rsidTr="00641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318C6D3" w14:textId="4041C196" w:rsidR="00641C62" w:rsidRPr="00641C62" w:rsidRDefault="00641C62" w:rsidP="00E6515B">
            <w:pPr>
              <w:tabs>
                <w:tab w:val="left" w:pos="3231"/>
              </w:tabs>
              <w:rPr>
                <w:rFonts w:asciiTheme="minorHAnsi" w:hAnsiTheme="minorHAnsi"/>
              </w:rPr>
            </w:pPr>
            <w:r w:rsidRPr="00641C62">
              <w:rPr>
                <w:rFonts w:asciiTheme="minorHAnsi" w:hAnsiTheme="minorHAnsi"/>
                <w:color w:val="000000"/>
                <w:sz w:val="27"/>
                <w:szCs w:val="27"/>
              </w:rPr>
              <w:t>Schilddrüse</w:t>
            </w:r>
          </w:p>
        </w:tc>
        <w:tc>
          <w:tcPr>
            <w:tcW w:w="6652" w:type="dxa"/>
          </w:tcPr>
          <w:p w14:paraId="2F7E2725" w14:textId="09B4B170" w:rsidR="00641C62" w:rsidRPr="00641C62" w:rsidRDefault="00641C62" w:rsidP="00641C62">
            <w:pPr>
              <w:pStyle w:val="StandardWeb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41C62">
              <w:rPr>
                <w:rFonts w:asciiTheme="minorHAnsi" w:hAnsiTheme="minorHAnsi"/>
              </w:rPr>
              <w:t>Druckgefühl:</w:t>
            </w:r>
            <w:r w:rsidRPr="00641C62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641C62">
              <w:rPr>
                <w:rFonts w:asciiTheme="minorHAnsi" w:hAnsiTheme="minorHAnsi"/>
              </w:rPr>
              <w:t>„Enger Kragen“</w:t>
            </w:r>
          </w:p>
          <w:p w14:paraId="15B0790E" w14:textId="5DF2A1B1" w:rsidR="00641C62" w:rsidRPr="00641C62" w:rsidRDefault="00641C62" w:rsidP="00641C62">
            <w:pPr>
              <w:pStyle w:val="StandardWeb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proofErr w:type="spellStart"/>
            <w:r w:rsidRPr="00641C62">
              <w:rPr>
                <w:rFonts w:asciiTheme="minorHAnsi" w:hAnsiTheme="minorHAnsi"/>
              </w:rPr>
              <w:t>Schluckverschieblichkeit</w:t>
            </w:r>
            <w:proofErr w:type="spellEnd"/>
            <w:r w:rsidRPr="00641C62">
              <w:rPr>
                <w:rFonts w:asciiTheme="minorHAnsi" w:hAnsiTheme="minorHAnsi"/>
              </w:rPr>
              <w:t>:</w:t>
            </w:r>
            <w:r w:rsidRPr="00641C62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641C62">
              <w:rPr>
                <w:rFonts w:asciiTheme="minorHAnsi" w:hAnsiTheme="minorHAnsi"/>
              </w:rPr>
              <w:t>Ein Knoten am Hals bewegt sich beim Schlucken mit.</w:t>
            </w:r>
          </w:p>
          <w:p w14:paraId="08905F60" w14:textId="77777777" w:rsidR="00641C62" w:rsidRPr="00641C62" w:rsidRDefault="00641C62" w:rsidP="00E6515B">
            <w:pPr>
              <w:tabs>
                <w:tab w:val="left" w:pos="323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41C62" w14:paraId="254C96C4" w14:textId="77777777" w:rsidTr="00641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00365A1" w14:textId="2D480C53" w:rsidR="00641C62" w:rsidRPr="00641C62" w:rsidRDefault="00641C62" w:rsidP="00E6515B">
            <w:pPr>
              <w:tabs>
                <w:tab w:val="left" w:pos="3231"/>
              </w:tabs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Erkältung</w:t>
            </w:r>
          </w:p>
        </w:tc>
        <w:tc>
          <w:tcPr>
            <w:tcW w:w="6652" w:type="dxa"/>
          </w:tcPr>
          <w:p w14:paraId="1A9EE76F" w14:textId="77777777" w:rsidR="00641C62" w:rsidRDefault="00641C62" w:rsidP="00641C62">
            <w:pPr>
              <w:pStyle w:val="StandardWeb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Halskratzen</w:t>
            </w:r>
          </w:p>
          <w:p w14:paraId="4693A645" w14:textId="77777777" w:rsidR="00641C62" w:rsidRDefault="00641C62" w:rsidP="00641C62">
            <w:pPr>
              <w:pStyle w:val="StandardWeb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Halsschmerzen</w:t>
            </w:r>
          </w:p>
          <w:p w14:paraId="2D5EB4D8" w14:textId="4FCA6196" w:rsidR="00641C62" w:rsidRPr="00641C62" w:rsidRDefault="00641C62" w:rsidP="00641C62">
            <w:pPr>
              <w:pStyle w:val="StandardWeb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Schleim im Hals</w:t>
            </w:r>
          </w:p>
        </w:tc>
      </w:tr>
    </w:tbl>
    <w:p w14:paraId="1395C0F8" w14:textId="77777777" w:rsidR="00E6515B" w:rsidRPr="00E6515B" w:rsidRDefault="00E6515B" w:rsidP="00E6515B">
      <w:pPr>
        <w:tabs>
          <w:tab w:val="left" w:pos="3231"/>
        </w:tabs>
      </w:pPr>
    </w:p>
    <w:sectPr w:rsidR="00E6515B" w:rsidRPr="00E651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1369"/>
    <w:multiLevelType w:val="multilevel"/>
    <w:tmpl w:val="B5C0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3FA0"/>
    <w:multiLevelType w:val="hybridMultilevel"/>
    <w:tmpl w:val="224E85FC"/>
    <w:lvl w:ilvl="0" w:tplc="D296514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35852"/>
    <w:multiLevelType w:val="hybridMultilevel"/>
    <w:tmpl w:val="1CEE49E6"/>
    <w:lvl w:ilvl="0" w:tplc="3BB4F4DC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279DF"/>
    <w:multiLevelType w:val="hybridMultilevel"/>
    <w:tmpl w:val="48D0D542"/>
    <w:lvl w:ilvl="0" w:tplc="6950A9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10ECD"/>
    <w:multiLevelType w:val="multilevel"/>
    <w:tmpl w:val="DE88A21A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A732F"/>
    <w:multiLevelType w:val="hybridMultilevel"/>
    <w:tmpl w:val="37A06F40"/>
    <w:lvl w:ilvl="0" w:tplc="D296514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0C5818"/>
    <w:multiLevelType w:val="hybridMultilevel"/>
    <w:tmpl w:val="AB545146"/>
    <w:lvl w:ilvl="0" w:tplc="6950A9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37B32"/>
    <w:multiLevelType w:val="multilevel"/>
    <w:tmpl w:val="8832518E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B0804"/>
    <w:multiLevelType w:val="multilevel"/>
    <w:tmpl w:val="DE88A21A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2421C"/>
    <w:multiLevelType w:val="hybridMultilevel"/>
    <w:tmpl w:val="635AC902"/>
    <w:lvl w:ilvl="0" w:tplc="701C76D6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167AD"/>
    <w:multiLevelType w:val="hybridMultilevel"/>
    <w:tmpl w:val="E182BE8C"/>
    <w:lvl w:ilvl="0" w:tplc="6950A9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A462E"/>
    <w:multiLevelType w:val="hybridMultilevel"/>
    <w:tmpl w:val="8728961E"/>
    <w:lvl w:ilvl="0" w:tplc="D296514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4234D8"/>
    <w:multiLevelType w:val="hybridMultilevel"/>
    <w:tmpl w:val="1446378A"/>
    <w:lvl w:ilvl="0" w:tplc="6950A9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52070F"/>
    <w:multiLevelType w:val="hybridMultilevel"/>
    <w:tmpl w:val="9EC09B1C"/>
    <w:lvl w:ilvl="0" w:tplc="0A2C9C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33761"/>
    <w:multiLevelType w:val="multilevel"/>
    <w:tmpl w:val="8832518E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97E63"/>
    <w:multiLevelType w:val="hybridMultilevel"/>
    <w:tmpl w:val="F7D66F76"/>
    <w:lvl w:ilvl="0" w:tplc="6950A9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83256"/>
    <w:multiLevelType w:val="multilevel"/>
    <w:tmpl w:val="DE88A21A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15E1E"/>
    <w:multiLevelType w:val="hybridMultilevel"/>
    <w:tmpl w:val="C84EE39E"/>
    <w:lvl w:ilvl="0" w:tplc="6950A9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072518"/>
    <w:multiLevelType w:val="multilevel"/>
    <w:tmpl w:val="6B6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75657"/>
    <w:multiLevelType w:val="hybridMultilevel"/>
    <w:tmpl w:val="42901564"/>
    <w:lvl w:ilvl="0" w:tplc="6950A9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0624AC"/>
    <w:multiLevelType w:val="hybridMultilevel"/>
    <w:tmpl w:val="263AC8AA"/>
    <w:lvl w:ilvl="0" w:tplc="E5E8BC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DB5317"/>
    <w:multiLevelType w:val="hybridMultilevel"/>
    <w:tmpl w:val="E33E5BBE"/>
    <w:lvl w:ilvl="0" w:tplc="6950A9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931B27"/>
    <w:multiLevelType w:val="hybridMultilevel"/>
    <w:tmpl w:val="DD1C08B0"/>
    <w:lvl w:ilvl="0" w:tplc="6950A9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275836">
    <w:abstractNumId w:val="0"/>
  </w:num>
  <w:num w:numId="2" w16cid:durableId="228729918">
    <w:abstractNumId w:val="2"/>
  </w:num>
  <w:num w:numId="3" w16cid:durableId="1569999852">
    <w:abstractNumId w:val="16"/>
  </w:num>
  <w:num w:numId="4" w16cid:durableId="1239636905">
    <w:abstractNumId w:val="8"/>
  </w:num>
  <w:num w:numId="5" w16cid:durableId="1491755761">
    <w:abstractNumId w:val="4"/>
  </w:num>
  <w:num w:numId="6" w16cid:durableId="498085772">
    <w:abstractNumId w:val="9"/>
  </w:num>
  <w:num w:numId="7" w16cid:durableId="443690790">
    <w:abstractNumId w:val="10"/>
  </w:num>
  <w:num w:numId="8" w16cid:durableId="1951815508">
    <w:abstractNumId w:val="3"/>
  </w:num>
  <w:num w:numId="9" w16cid:durableId="917321697">
    <w:abstractNumId w:val="22"/>
  </w:num>
  <w:num w:numId="10" w16cid:durableId="1554269764">
    <w:abstractNumId w:val="11"/>
  </w:num>
  <w:num w:numId="11" w16cid:durableId="991835172">
    <w:abstractNumId w:val="5"/>
  </w:num>
  <w:num w:numId="12" w16cid:durableId="342754253">
    <w:abstractNumId w:val="13"/>
  </w:num>
  <w:num w:numId="13" w16cid:durableId="33432601">
    <w:abstractNumId w:val="15"/>
  </w:num>
  <w:num w:numId="14" w16cid:durableId="1987270941">
    <w:abstractNumId w:val="18"/>
  </w:num>
  <w:num w:numId="15" w16cid:durableId="1035345229">
    <w:abstractNumId w:val="14"/>
  </w:num>
  <w:num w:numId="16" w16cid:durableId="1176044050">
    <w:abstractNumId w:val="7"/>
  </w:num>
  <w:num w:numId="17" w16cid:durableId="1752265474">
    <w:abstractNumId w:val="20"/>
  </w:num>
  <w:num w:numId="18" w16cid:durableId="1127972558">
    <w:abstractNumId w:val="21"/>
  </w:num>
  <w:num w:numId="19" w16cid:durableId="1434087808">
    <w:abstractNumId w:val="6"/>
  </w:num>
  <w:num w:numId="20" w16cid:durableId="150565598">
    <w:abstractNumId w:val="19"/>
  </w:num>
  <w:num w:numId="21" w16cid:durableId="810902326">
    <w:abstractNumId w:val="17"/>
  </w:num>
  <w:num w:numId="22" w16cid:durableId="333605424">
    <w:abstractNumId w:val="1"/>
  </w:num>
  <w:num w:numId="23" w16cid:durableId="13265452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D8"/>
    <w:rsid w:val="000D692B"/>
    <w:rsid w:val="005373D8"/>
    <w:rsid w:val="0061240F"/>
    <w:rsid w:val="00641C62"/>
    <w:rsid w:val="007D042D"/>
    <w:rsid w:val="00AB62FC"/>
    <w:rsid w:val="00B00A0B"/>
    <w:rsid w:val="00C53183"/>
    <w:rsid w:val="00CE24BB"/>
    <w:rsid w:val="00E6515B"/>
    <w:rsid w:val="00F6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035C40"/>
  <w15:chartTrackingRefBased/>
  <w15:docId w15:val="{D6B05189-64A4-F34E-AD2E-44B91B4B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3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3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3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3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73D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73D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73D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73D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73D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73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73D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73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73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73D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73D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373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3">
    <w:name w:val="Plain Table 3"/>
    <w:basedOn w:val="NormaleTabelle"/>
    <w:uiPriority w:val="43"/>
    <w:rsid w:val="005373D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5">
    <w:name w:val="Plain Table 5"/>
    <w:basedOn w:val="NormaleTabelle"/>
    <w:uiPriority w:val="45"/>
    <w:rsid w:val="005373D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tandardWeb">
    <w:name w:val="Normal (Web)"/>
    <w:basedOn w:val="Standard"/>
    <w:uiPriority w:val="99"/>
    <w:unhideWhenUsed/>
    <w:rsid w:val="005373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5373D8"/>
  </w:style>
  <w:style w:type="table" w:styleId="EinfacheTabelle4">
    <w:name w:val="Plain Table 4"/>
    <w:basedOn w:val="NormaleTabelle"/>
    <w:uiPriority w:val="44"/>
    <w:rsid w:val="00E6515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Kuyucu</dc:creator>
  <cp:keywords/>
  <dc:description/>
  <cp:lastModifiedBy>Nisa Kuyucu</cp:lastModifiedBy>
  <cp:revision>1</cp:revision>
  <dcterms:created xsi:type="dcterms:W3CDTF">2026-05-04T18:47:00Z</dcterms:created>
  <dcterms:modified xsi:type="dcterms:W3CDTF">2026-05-04T19:37:00Z</dcterms:modified>
</cp:coreProperties>
</file>