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78"/>
        <w:ind w:right="0" w:left="0" w:firstLine="0"/>
        <w:jc w:val="center"/>
        <w:rPr>
          <w:rFonts w:ascii="Aptos Display" w:hAnsi="Aptos Display" w:cs="Aptos Display" w:eastAsia="Aptos Display"/>
          <w:color w:val="196B24"/>
          <w:spacing w:val="0"/>
          <w:position w:val="0"/>
          <w:sz w:val="40"/>
          <w:shd w:fill="auto" w:val="clear"/>
        </w:rPr>
      </w:pPr>
      <w:r>
        <w:rPr>
          <w:rFonts w:ascii="Aptos Display" w:hAnsi="Aptos Display" w:cs="Aptos Display" w:eastAsia="Aptos Display"/>
          <w:color w:val="196B24"/>
          <w:spacing w:val="0"/>
          <w:position w:val="0"/>
          <w:sz w:val="48"/>
          <w:shd w:fill="auto" w:val="clear"/>
        </w:rPr>
        <w:t xml:space="preserve">GRAPH ANALYTICS</w:t>
      </w:r>
    </w:p>
    <w:p>
      <w:pPr>
        <w:keepNext w:val="true"/>
        <w:keepLines w:val="true"/>
        <w:spacing w:before="160" w:after="80" w:line="278"/>
        <w:ind w:right="0" w:left="0" w:firstLine="0"/>
        <w:jc w:val="center"/>
        <w:rPr>
          <w:rFonts w:ascii="Aptos Display" w:hAnsi="Aptos Display" w:cs="Aptos Display" w:eastAsia="Aptos Display"/>
          <w:color w:val="196B24"/>
          <w:spacing w:val="0"/>
          <w:position w:val="0"/>
          <w:sz w:val="32"/>
          <w:shd w:fill="auto" w:val="clear"/>
        </w:rPr>
      </w:pPr>
      <w:r>
        <w:rPr>
          <w:rFonts w:ascii="Aptos Display" w:hAnsi="Aptos Display" w:cs="Aptos Display" w:eastAsia="Aptos Display"/>
          <w:color w:val="196B24"/>
          <w:spacing w:val="0"/>
          <w:position w:val="0"/>
          <w:sz w:val="32"/>
          <w:shd w:fill="auto" w:val="clear"/>
        </w:rPr>
        <w:t xml:space="preserve">12/09/2025</w:t>
      </w:r>
    </w:p>
    <w:p>
      <w:pPr>
        <w:spacing w:before="0" w:after="160" w:line="278"/>
        <w:ind w:right="0" w:left="0" w:firstLine="0"/>
        <w:jc w:val="center"/>
        <w:rPr>
          <w:rFonts w:ascii="Aptos Display" w:hAnsi="Aptos Display" w:cs="Aptos Display" w:eastAsia="Aptos Display"/>
          <w:color w:val="196B24"/>
          <w:spacing w:val="0"/>
          <w:position w:val="0"/>
          <w:sz w:val="40"/>
          <w:shd w:fill="auto" w:val="clear"/>
        </w:rPr>
      </w:pPr>
      <w:r>
        <w:rPr>
          <w:rFonts w:ascii="Aptos Display" w:hAnsi="Aptos Display" w:cs="Aptos Display" w:eastAsia="Aptos Display"/>
          <w:color w:val="196B24"/>
          <w:spacing w:val="0"/>
          <w:position w:val="0"/>
          <w:sz w:val="40"/>
          <w:shd w:fill="auto" w:val="clear"/>
        </w:rPr>
        <w:t xml:space="preserve">Prova di Laboratorio</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Obiettivo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L’obiettivo di questo esercizio è analizzare, tramite Neo4j, le relazioni tra account bancari e carte di credito associate a un gruppo di utenti.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 vuole identificare se ci sono connessioni tra utenti e nel caso, tra quali utenti sussistono, per scoprire un eventuale giro di frode.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Dataset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Viene fornito il file cypher contiene lo script per la creazione di un grafo.</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Domande (33 punti totali)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b/>
          <w:color w:val="auto"/>
          <w:spacing w:val="0"/>
          <w:position w:val="0"/>
          <w:sz w:val="24"/>
          <w:shd w:fill="auto" w:val="clear"/>
        </w:rPr>
        <w:t xml:space="preserve">Aggiungi nel seguito le query e le risposte alle query e i tuoi commenti ai risultati</w:t>
        <w:br/>
        <w:br/>
        <w:br/>
      </w:r>
      <w:r>
        <w:rPr>
          <w:rFonts w:ascii="Aptos" w:hAnsi="Aptos" w:cs="Aptos" w:eastAsia="Aptos"/>
          <w:b/>
          <w:i/>
          <w:color w:val="auto"/>
          <w:spacing w:val="0"/>
          <w:position w:val="0"/>
          <w:sz w:val="24"/>
          <w:shd w:fill="auto" w:val="clear"/>
        </w:rPr>
        <w:t xml:space="preserve">1) Analisi del grafo (7 punti)</w:t>
        <w:br/>
      </w:r>
      <w:r>
        <w:rPr>
          <w:rFonts w:ascii="Aptos" w:hAnsi="Aptos" w:cs="Aptos" w:eastAsia="Aptos"/>
          <w:i/>
          <w:color w:val="auto"/>
          <w:spacing w:val="0"/>
          <w:position w:val="0"/>
          <w:sz w:val="24"/>
          <w:shd w:fill="auto" w:val="clear"/>
        </w:rPr>
        <w:t xml:space="preserve"> Visualizza lo schema dei nodi e delle relazioni.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CALL apoc.meta.graph()</w:t>
      </w:r>
    </w:p>
    <w:p>
      <w:pPr>
        <w:spacing w:before="0" w:after="160" w:line="278"/>
        <w:ind w:right="0" w:left="0" w:firstLine="0"/>
        <w:jc w:val="left"/>
        <w:rPr>
          <w:rFonts w:ascii="Aptos" w:hAnsi="Aptos" w:cs="Aptos" w:eastAsia="Aptos"/>
          <w:i/>
          <w:color w:val="auto"/>
          <w:spacing w:val="0"/>
          <w:position w:val="0"/>
          <w:sz w:val="24"/>
          <w:shd w:fill="auto" w:val="clear"/>
        </w:rPr>
      </w:pPr>
      <w:r>
        <w:object w:dxaOrig="8640" w:dyaOrig="4187">
          <v:rect xmlns:o="urn:schemas-microsoft-com:office:office" xmlns:v="urn:schemas-microsoft-com:vml" id="rectole0000000000" style="width:432.000000pt;height:209.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Aptos" w:hAnsi="Aptos" w:cs="Aptos" w:eastAsia="Aptos"/>
          <w:i/>
          <w:color w:val="auto"/>
          <w:spacing w:val="0"/>
          <w:position w:val="0"/>
          <w:sz w:val="24"/>
          <w:shd w:fill="auto" w:val="clear"/>
        </w:rPr>
        <w:t xml:space="preserve">Descrivi e conta i nodi e le relazioni </w:t>
      </w:r>
    </w:p>
    <w:p>
      <w:pPr>
        <w:spacing w:before="0" w:after="160" w:line="240"/>
        <w:ind w:right="0" w:left="0" w:firstLine="0"/>
        <w:jc w:val="left"/>
        <w:rPr>
          <w:rFonts w:ascii="Aptos" w:hAnsi="Aptos" w:cs="Aptos" w:eastAsia="Aptos"/>
          <w:i/>
          <w:color w:val="auto"/>
          <w:spacing w:val="0"/>
          <w:position w:val="0"/>
          <w:sz w:val="24"/>
          <w:shd w:fill="auto" w:val="clear"/>
        </w:rPr>
      </w:pPr>
      <w:r>
        <w:object w:dxaOrig="5016" w:dyaOrig="6300">
          <v:rect xmlns:o="urn:schemas-microsoft-com:office:office" xmlns:v="urn:schemas-microsoft-com:vml" id="rectole0000000001" style="width:250.800000pt;height:315.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Ci sono in totale 53 nodi, di diverso tipo. ogni nodo ha le proprietà elencate nel punto successivo</w:t>
      </w:r>
    </w:p>
    <w:p>
      <w:pPr>
        <w:spacing w:before="0" w:after="160" w:line="240"/>
        <w:ind w:right="0" w:left="0" w:firstLine="0"/>
        <w:jc w:val="left"/>
        <w:rPr>
          <w:rFonts w:ascii="Aptos" w:hAnsi="Aptos" w:cs="Aptos" w:eastAsia="Aptos"/>
          <w:i/>
          <w:color w:val="auto"/>
          <w:spacing w:val="0"/>
          <w:position w:val="0"/>
          <w:sz w:val="24"/>
          <w:shd w:fill="auto" w:val="clear"/>
        </w:rPr>
      </w:pPr>
    </w:p>
    <w:p>
      <w:pPr>
        <w:spacing w:before="0" w:after="160" w:line="240"/>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MATCH (n)-[r]-()</w:t>
      </w:r>
    </w:p>
    <w:p>
      <w:pPr>
        <w:spacing w:before="0" w:after="160" w:line="240"/>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RETURN count(r), type(r)</w:t>
      </w:r>
    </w:p>
    <w:p>
      <w:pPr>
        <w:spacing w:before="0" w:after="160" w:line="240"/>
        <w:ind w:right="0" w:left="0" w:firstLine="0"/>
        <w:jc w:val="left"/>
        <w:rPr>
          <w:rFonts w:ascii="Aptos" w:hAnsi="Aptos" w:cs="Aptos" w:eastAsia="Aptos"/>
          <w:i/>
          <w:color w:val="auto"/>
          <w:spacing w:val="0"/>
          <w:position w:val="0"/>
          <w:sz w:val="24"/>
          <w:shd w:fill="auto" w:val="clear"/>
        </w:rPr>
      </w:pPr>
      <w:r>
        <w:object w:dxaOrig="4872" w:dyaOrig="5639">
          <v:rect xmlns:o="urn:schemas-microsoft-com:office:office" xmlns:v="urn:schemas-microsoft-com:vml" id="rectole0000000002" style="width:243.600000pt;height:281.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160" w:line="240"/>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Ci sono in totale 108 relazioni nel grafo</w:t>
      </w:r>
    </w:p>
    <w:p>
      <w:pPr>
        <w:spacing w:before="0" w:after="160" w:line="278"/>
        <w:ind w:right="0" w:left="0" w:firstLine="0"/>
        <w:jc w:val="left"/>
        <w:rPr>
          <w:rFonts w:ascii="Aptos" w:hAnsi="Aptos" w:cs="Aptos" w:eastAsia="Aptos"/>
          <w:i/>
          <w:color w:val="auto"/>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Identifica/esplora le proprietà principali sui nodi</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CALL apoc.meta.nodeTypeProperties()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YIELD propertyName, nodeLabels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RETURN DISTINCT nodeLabels AS Node, collect(propertyName) AS Properties </w:t>
      </w:r>
    </w:p>
    <w:p>
      <w:pPr>
        <w:spacing w:before="0" w:after="160" w:line="240"/>
        <w:ind w:right="0" w:left="0" w:firstLine="0"/>
        <w:jc w:val="left"/>
        <w:rPr>
          <w:rFonts w:ascii="Aptos" w:hAnsi="Aptos" w:cs="Aptos" w:eastAsia="Aptos"/>
          <w:b/>
          <w:i/>
          <w:color w:val="auto"/>
          <w:spacing w:val="0"/>
          <w:position w:val="0"/>
          <w:sz w:val="24"/>
          <w:shd w:fill="auto" w:val="clear"/>
        </w:rPr>
      </w:pPr>
      <w:r>
        <w:object w:dxaOrig="8640" w:dyaOrig="6816">
          <v:rect xmlns:o="urn:schemas-microsoft-com:office:office" xmlns:v="urn:schemas-microsoft-com:vml" id="rectole0000000003" style="width:432.000000pt;height:340.8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40"/>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r>
        <w:rPr>
          <w:rFonts w:ascii="Aptos" w:hAnsi="Aptos" w:cs="Aptos" w:eastAsia="Aptos"/>
          <w:b/>
          <w:i/>
          <w:color w:val="auto"/>
          <w:spacing w:val="0"/>
          <w:position w:val="0"/>
          <w:sz w:val="24"/>
          <w:shd w:fill="auto" w:val="clear"/>
        </w:rPr>
        <w:t xml:space="preserve">2) Analisi Relazioni (18 punti)</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Visualizzare gli utenti che condivido un qualche dettaglio personale </w:t>
      </w:r>
    </w:p>
    <w:p>
      <w:pPr>
        <w:numPr>
          <w:ilvl w:val="0"/>
          <w:numId w:val="11"/>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Parti analizzando la condivisione di telefono, email o tessera sanitaria tra utenti. Cosa emerge?</w:t>
      </w:r>
      <w:r>
        <w:rPr>
          <w:rFonts w:ascii="Aptos" w:hAnsi="Aptos" w:cs="Aptos" w:eastAsia="Aptos"/>
          <w:b/>
          <w:i/>
          <w:color w:val="auto"/>
          <w:spacing w:val="0"/>
          <w:position w:val="0"/>
          <w:sz w:val="24"/>
          <w:shd w:fill="auto" w:val="clear"/>
        </w:rPr>
        <w:t xml:space="preserve"> (6 punti)</w:t>
      </w:r>
    </w:p>
    <w:p>
      <w:pPr>
        <w:spacing w:before="0" w:after="160" w:line="278"/>
        <w:ind w:right="0" w:left="720" w:firstLine="0"/>
        <w:jc w:val="left"/>
        <w:rPr>
          <w:rFonts w:ascii="Aptos" w:hAnsi="Aptos" w:cs="Aptos" w:eastAsia="Aptos"/>
          <w:color w:val="auto"/>
          <w:spacing w:val="0"/>
          <w:position w:val="0"/>
          <w:sz w:val="24"/>
          <w:shd w:fill="auto" w:val="clear"/>
        </w:rPr>
      </w:pP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(u:User)-[:HAS_EMAIL]-(e:Email)-[:HAS_EMAIL]-(u2:User)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u.name,e.value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(u:User)-[:HAS_PHONE_NUMBER]-(p:PhoneNumber)-[:HAS_PHONE_NUMBER]-(u2:User) </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p.value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(u:User)-[:HAS_HEALTHINSURANCE]-(h:HealthInsurance)-[:HAS_HEALTHINSURANCE]-(u2:User)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h.value as detail, u2.name</w:t>
      </w:r>
    </w:p>
    <w:p>
      <w:pPr>
        <w:spacing w:before="0" w:after="160" w:line="240"/>
        <w:ind w:right="0" w:left="720" w:firstLine="0"/>
        <w:jc w:val="left"/>
        <w:rPr>
          <w:rFonts w:ascii="Aptos" w:hAnsi="Aptos" w:cs="Aptos" w:eastAsia="Aptos"/>
          <w:color w:val="auto"/>
          <w:spacing w:val="0"/>
          <w:position w:val="0"/>
          <w:sz w:val="24"/>
          <w:shd w:fill="auto" w:val="clear"/>
        </w:rPr>
      </w:pPr>
      <w:r>
        <w:object w:dxaOrig="7056" w:dyaOrig="2988">
          <v:rect xmlns:o="urn:schemas-microsoft-com:office:office" xmlns:v="urn:schemas-microsoft-com:vml" id="rectole0000000004" style="width:352.800000pt;height:149.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160" w:line="240"/>
        <w:ind w:right="0" w:left="720" w:firstLine="0"/>
        <w:jc w:val="left"/>
        <w:rPr>
          <w:rFonts w:ascii="Aptos" w:hAnsi="Aptos" w:cs="Aptos" w:eastAsia="Aptos"/>
          <w:color w:val="auto"/>
          <w:spacing w:val="0"/>
          <w:position w:val="0"/>
          <w:sz w:val="24"/>
          <w:shd w:fill="auto" w:val="clear"/>
        </w:rPr>
      </w:pP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Possiamo notare che esistono nel grafo utenti differenti che condividono valori personali, come mail e numero di telefono, o il codice della tessera sanitaria, ad esempio lucio e anna rossetti. Sono tutti casi sospetti poichè condividono dati privati importanti, meno di tutti la mail </w:t>
      </w:r>
    </w:p>
    <w:p>
      <w:pPr>
        <w:spacing w:before="0" w:after="160" w:line="278"/>
        <w:ind w:right="0" w:left="720" w:firstLine="0"/>
        <w:jc w:val="left"/>
        <w:rPr>
          <w:rFonts w:ascii="Aptos" w:hAnsi="Aptos" w:cs="Aptos" w:eastAsia="Aptos"/>
          <w:color w:val="auto"/>
          <w:spacing w:val="0"/>
          <w:position w:val="0"/>
          <w:sz w:val="24"/>
          <w:shd w:fill="auto" w:val="clear"/>
        </w:rPr>
      </w:pPr>
    </w:p>
    <w:p>
      <w:pPr>
        <w:numPr>
          <w:ilvl w:val="0"/>
          <w:numId w:val="15"/>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Allarga i dettagli condivisi: visualizza gli utenti che condivido un qualche dettaglio personale o professionale come telefono, email, tessera sanitaria, indirizzo lavorativo con altri utenti. Cosa emerge? </w:t>
      </w:r>
      <w:r>
        <w:rPr>
          <w:rFonts w:ascii="Aptos" w:hAnsi="Aptos" w:cs="Aptos" w:eastAsia="Aptos"/>
          <w:b/>
          <w:i/>
          <w:color w:val="auto"/>
          <w:spacing w:val="0"/>
          <w:position w:val="0"/>
          <w:sz w:val="24"/>
          <w:shd w:fill="auto" w:val="clear"/>
        </w:rPr>
        <w:t xml:space="preserve">(6 punti)</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ab/>
        <w:t xml:space="preserve">MATCH (u:User)-[:HAS_EMAIL]-(e:Email)-[:HAS_EMAIL]-(u2:User)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u.name,e.value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(u:User)-[:HAS_PHONE_NUMBER]-(p:PhoneNumber)-[:HAS_PHONE_NUMBER]-(u2:User) </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p.value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(u:User)-[:HAS_HEALTHINSURANCE]-(h:HealthInsurance)-[:HAS_HEALTHINSURANCE]-(u2:User)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h.value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(u:User)-[:HAS_WORKADDRESS]-(w:WorkAddress)-[:HAS_WORKADDRESS]-(u2:User)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w.value as detail, u2.name</w:t>
      </w:r>
    </w:p>
    <w:p>
      <w:pPr>
        <w:spacing w:before="0" w:after="160" w:line="278"/>
        <w:ind w:right="0" w:left="720" w:firstLine="0"/>
        <w:jc w:val="left"/>
        <w:rPr>
          <w:rFonts w:ascii="Aptos" w:hAnsi="Aptos" w:cs="Aptos" w:eastAsia="Aptos"/>
          <w:color w:val="auto"/>
          <w:spacing w:val="0"/>
          <w:position w:val="0"/>
          <w:sz w:val="24"/>
          <w:shd w:fill="auto" w:val="clear"/>
        </w:rPr>
      </w:pPr>
    </w:p>
    <w:p>
      <w:pPr>
        <w:spacing w:before="0" w:after="160" w:line="240"/>
        <w:ind w:right="0" w:left="720" w:firstLine="0"/>
        <w:jc w:val="left"/>
        <w:rPr>
          <w:rFonts w:ascii="Aptos" w:hAnsi="Aptos" w:cs="Aptos" w:eastAsia="Aptos"/>
          <w:color w:val="auto"/>
          <w:spacing w:val="0"/>
          <w:position w:val="0"/>
          <w:sz w:val="24"/>
          <w:shd w:fill="auto" w:val="clear"/>
        </w:rPr>
      </w:pPr>
      <w:r>
        <w:object w:dxaOrig="7511" w:dyaOrig="3888">
          <v:rect xmlns:o="urn:schemas-microsoft-com:office:office" xmlns:v="urn:schemas-microsoft-com:vml" id="rectole0000000005" style="width:375.550000pt;height:194.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0" w:after="160" w:line="240"/>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 aggiungono al conteggio anche Laura Timbali e Elisa Reggiani ma il dato aggiunto è plausibile. Essendo comunque l'indirizzo del posto di lavoro è possibile che lavorino dallo stesso ufficio.</w:t>
      </w:r>
    </w:p>
    <w:p>
      <w:pPr>
        <w:spacing w:before="0" w:after="160" w:line="278"/>
        <w:ind w:right="0" w:left="720" w:firstLine="0"/>
        <w:jc w:val="left"/>
        <w:rPr>
          <w:rFonts w:ascii="Aptos" w:hAnsi="Aptos" w:cs="Aptos" w:eastAsia="Aptos"/>
          <w:color w:val="auto"/>
          <w:spacing w:val="0"/>
          <w:position w:val="0"/>
          <w:sz w:val="24"/>
          <w:shd w:fill="auto" w:val="clear"/>
        </w:rPr>
      </w:pPr>
    </w:p>
    <w:p>
      <w:pPr>
        <w:numPr>
          <w:ilvl w:val="0"/>
          <w:numId w:val="20"/>
        </w:numPr>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Aggiungi anche la condivisione degli IP da cui si sono connessi. visualizzare gli utenti che condivido un qualche dettaglio personale o professionale o di connessione con altri utenti (come telefono, email, tessera sanitaria, indirizzo lavorativo, IP da cui si sono connessi) </w:t>
      </w:r>
      <w:r>
        <w:rPr>
          <w:rFonts w:ascii="Aptos" w:hAnsi="Aptos" w:cs="Aptos" w:eastAsia="Aptos"/>
          <w:b/>
          <w:i/>
          <w:color w:val="auto"/>
          <w:spacing w:val="0"/>
          <w:position w:val="0"/>
          <w:sz w:val="24"/>
          <w:shd w:fill="auto" w:val="clear"/>
        </w:rPr>
        <w:t xml:space="preserve">(6 punti)</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(u:User)-[:HAS_EMAIL]-(e:Email)-[:HAS_EMAIL]-(u2:User)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u.name,e.value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(u:User)-[:HAS_PHONE_NUMBER]-(p:PhoneNumber)-[:HAS_PHONE_NUMBER]-(u2:User) </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p.value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(u:User)-[:HAS_HEALTHINSURANCE]-(h:HealthInsurance)-[:HAS_HEALTHINSURANCE]-(u2:User)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h.value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(u:User)-[:HAS_WORKADDRESS]-(w:WorkAddress)-[:HAS_WORKADDRESS]-(u2:User)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w.value as detail, u2.name</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UNION</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MATCH (u:User)-[:CONNECTED_FROM_workaddress]-(ip:IPIstance)-[:CONNECTED_FROM_workaddress]-(u2:User)</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u.name&gt;u2.name RETURN u.name, ip.ip as detail, u2.name</w:t>
      </w:r>
    </w:p>
    <w:p>
      <w:pPr>
        <w:spacing w:before="0" w:after="160" w:line="278"/>
        <w:ind w:right="0" w:left="720" w:firstLine="0"/>
        <w:jc w:val="left"/>
        <w:rPr>
          <w:rFonts w:ascii="Aptos" w:hAnsi="Aptos" w:cs="Aptos" w:eastAsia="Aptos"/>
          <w:color w:val="auto"/>
          <w:spacing w:val="0"/>
          <w:position w:val="0"/>
          <w:sz w:val="24"/>
          <w:shd w:fill="auto" w:val="clear"/>
        </w:rPr>
      </w:pPr>
      <w:r>
        <w:object w:dxaOrig="6948" w:dyaOrig="7655">
          <v:rect xmlns:o="urn:schemas-microsoft-com:office:office" xmlns:v="urn:schemas-microsoft-com:vml" id="rectole0000000006" style="width:347.400000pt;height:382.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78"/>
        <w:ind w:right="0" w:left="720" w:firstLine="0"/>
        <w:jc w:val="left"/>
        <w:rPr>
          <w:rFonts w:ascii="Aptos" w:hAnsi="Aptos" w:cs="Aptos" w:eastAsia="Aptos"/>
          <w:color w:val="auto"/>
          <w:spacing w:val="0"/>
          <w:position w:val="0"/>
          <w:sz w:val="24"/>
          <w:shd w:fill="auto" w:val="clear"/>
        </w:rPr>
      </w:pP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 condivisione dello stesso ip è molto più sospetto, appunto perchè sono dati coincidenti tra utenti differenti.</w:t>
      </w:r>
    </w:p>
    <w:p>
      <w:pPr>
        <w:spacing w:before="0" w:after="160" w:line="278"/>
        <w:ind w:right="0" w:left="72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 Federica Antonelli lo codivide praticamente con tutti.</w:t>
      </w:r>
    </w:p>
    <w:p>
      <w:pPr>
        <w:spacing w:before="0" w:after="160" w:line="278"/>
        <w:ind w:right="0" w:left="720" w:firstLine="0"/>
        <w:jc w:val="left"/>
        <w:rPr>
          <w:rFonts w:ascii="Aptos" w:hAnsi="Aptos" w:cs="Aptos" w:eastAsia="Aptos"/>
          <w:color w:val="auto"/>
          <w:spacing w:val="0"/>
          <w:position w:val="0"/>
          <w:sz w:val="24"/>
          <w:shd w:fill="auto" w:val="clear"/>
        </w:rPr>
      </w:pPr>
    </w:p>
    <w:p>
      <w:pPr>
        <w:spacing w:before="0" w:after="160" w:line="278"/>
        <w:ind w:right="0" w:left="72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i/>
          <w:color w:val="auto"/>
          <w:spacing w:val="0"/>
          <w:position w:val="0"/>
          <w:sz w:val="24"/>
          <w:shd w:fill="auto" w:val="clear"/>
        </w:rPr>
        <w:t xml:space="preserve">3) Discussione Risultati Finali </w:t>
      </w:r>
      <w:r>
        <w:rPr>
          <w:rFonts w:ascii="Arial" w:hAnsi="Arial" w:cs="Arial" w:eastAsia="Arial"/>
          <w:b/>
          <w:i/>
          <w:color w:val="auto"/>
          <w:spacing w:val="0"/>
          <w:position w:val="0"/>
          <w:sz w:val="24"/>
          <w:shd w:fill="auto" w:val="clear"/>
        </w:rPr>
        <w:t xml:space="preserve">–</w:t>
      </w:r>
      <w:r>
        <w:rPr>
          <w:rFonts w:ascii="Aptos" w:hAnsi="Aptos" w:cs="Aptos" w:eastAsia="Aptos"/>
          <w:b/>
          <w:i/>
          <w:color w:val="auto"/>
          <w:spacing w:val="0"/>
          <w:position w:val="0"/>
          <w:sz w:val="24"/>
          <w:shd w:fill="auto" w:val="clear"/>
        </w:rPr>
        <w:t xml:space="preserve"> Giro di Frode (8 punti)</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Discuti l’ipotetico giro di frode in base ai risultati che hai trovato ai punti precedenti.</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Pensi che esista un giro di frode? Se sì perché e tra quali utenti?</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Andando a studiare i componenti connessi e utilizzando i dati precedenti, ho identificato un elemento connesso, unico. Questi sette elementi, come visualizzato nelle query precedenti, condividono tutti un valore in comune (almeno). Potrebbe esserci un giro di frode, sicuramente essendoci dati molto privati che vengono condivisi. Come appunto si può vedere per Roberto O'Connor e Elisa Reggiani, che condividono la stessa mail, il quale però condivide il numero di telefono con Laura Timbali. </w:t>
      </w:r>
    </w:p>
    <w:p>
      <w:pPr>
        <w:spacing w:before="0" w:after="160" w:line="240"/>
        <w:ind w:right="0" w:left="0" w:firstLine="0"/>
        <w:jc w:val="left"/>
        <w:rPr>
          <w:rFonts w:ascii="Aptos" w:hAnsi="Aptos" w:cs="Aptos" w:eastAsia="Aptos"/>
          <w:color w:val="auto"/>
          <w:spacing w:val="0"/>
          <w:position w:val="0"/>
          <w:sz w:val="24"/>
          <w:shd w:fill="auto" w:val="clear"/>
        </w:rPr>
      </w:pPr>
      <w:r>
        <w:object w:dxaOrig="8640" w:dyaOrig="2099">
          <v:rect xmlns:o="urn:schemas-microsoft-com:office:office" xmlns:v="urn:schemas-microsoft-com:vml" id="rectole0000000007" style="width:432.000000pt;height:104.9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È sicuramente molto sospetto il fatto che due persone condividano il numero della tessera sanitaria, che tendenzialmente è un dato privato.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C'è poi un dato ricorrente, ovvero secondo quanto emerso dalle query precedenti, Federica Antonelli avrebbe condiviso lo stesso IP lavorativo con altri lavoratori, ma questo non è significativo come altri. Potrebbe aver utilizzato lo stesso dispositivo connesso in rete e aver fatto degli accessi. Il sospetto sta però nel fatto che combinando il dato con l'indirizzo, sembrerebbe che Federica non lavori nello stesso posto di Laura, ma che condivida il suo IP lavorativo </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240" w:after="240" w:line="278"/>
        <w:ind w:right="0" w:left="0" w:firstLine="0"/>
        <w:jc w:val="left"/>
        <w:rPr>
          <w:rFonts w:ascii="Aptos" w:hAnsi="Aptos" w:cs="Aptos" w:eastAsia="Aptos"/>
          <w:b/>
          <w:i/>
          <w:color w:val="auto"/>
          <w:spacing w:val="0"/>
          <w:position w:val="0"/>
          <w:sz w:val="24"/>
          <w:shd w:fill="auto" w:val="clear"/>
        </w:rPr>
      </w:pPr>
    </w:p>
    <w:p>
      <w:pPr>
        <w:spacing w:before="240" w:after="24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Per consegnare la prova di laboratorio </w:t>
      </w:r>
      <w:r>
        <w:rPr>
          <w:rFonts w:ascii="Aptos" w:hAnsi="Aptos" w:cs="Aptos" w:eastAsia="Aptos"/>
          <w:color w:val="auto"/>
          <w:spacing w:val="0"/>
          <w:position w:val="0"/>
          <w:sz w:val="24"/>
          <w:shd w:fill="auto" w:val="clear"/>
        </w:rPr>
        <w:br/>
      </w:r>
    </w:p>
    <w:p>
      <w:pPr>
        <w:numPr>
          <w:ilvl w:val="0"/>
          <w:numId w:val="27"/>
        </w:numPr>
        <w:tabs>
          <w:tab w:val="left" w:pos="720" w:leader="none"/>
        </w:tabs>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Usare questo file in cui inserire il testo delle query, la soluzione e i tuoi commenti</w:t>
      </w:r>
    </w:p>
    <w:p>
      <w:pPr>
        <w:numPr>
          <w:ilvl w:val="0"/>
          <w:numId w:val="27"/>
        </w:numPr>
        <w:tabs>
          <w:tab w:val="left" w:pos="720" w:leader="none"/>
        </w:tabs>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Rinomina il file Cognome_Nome_Matricola.docx (sostituire Cognome, Nome e Matricola con i propri dati)</w:t>
      </w:r>
    </w:p>
    <w:p>
      <w:pPr>
        <w:numPr>
          <w:ilvl w:val="0"/>
          <w:numId w:val="27"/>
        </w:numPr>
        <w:tabs>
          <w:tab w:val="left" w:pos="720" w:leader="none"/>
        </w:tabs>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Caricare su MOODLE il file</w:t>
      </w:r>
    </w:p>
    <w:p>
      <w:pPr>
        <w:spacing w:before="240" w:after="240" w:line="279"/>
        <w:ind w:right="0" w:left="36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1">
    <w:abstractNumId w:val="18"/>
  </w:num>
  <w:num w:numId="15">
    <w:abstractNumId w:val="12"/>
  </w:num>
  <w:num w:numId="20">
    <w:abstractNumId w:val="6"/>
  </w:num>
  <w:num w:numId="2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numbering.xml" Id="docRId16" Type="http://schemas.openxmlformats.org/officeDocument/2006/relationships/numbering"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