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2F4DD6" w:rsidP="000772E7">
            <w:pPr>
              <w:spacing w:before="40" w:after="40" w:line="240" w:lineRule="auto"/>
            </w:pPr>
            <w:r>
              <w:t>WTR 2.8.4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2F4DD6" w:rsidP="000772E7">
            <w:pPr>
              <w:spacing w:before="40" w:after="40" w:line="240" w:lineRule="auto"/>
            </w:pPr>
            <w:r>
              <w:t>Double check valve with drain-out test cocks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2F4DD6" w:rsidP="000772E7">
            <w:pPr>
              <w:spacing w:before="40" w:after="40" w:line="240" w:lineRule="auto"/>
            </w:pPr>
            <w:r>
              <w:t>2 Distribution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2F4DD6" w:rsidP="000772E7">
            <w:pPr>
              <w:spacing w:before="40" w:after="40" w:line="240" w:lineRule="auto"/>
            </w:pPr>
            <w:r>
              <w:t>2.8 Fire-Fighting services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2F4DD6" w:rsidRDefault="002F4DD6" w:rsidP="002F4DD6">
            <w:pPr>
              <w:spacing w:before="40" w:after="0" w:line="240" w:lineRule="auto"/>
            </w:pPr>
            <w:r>
              <w:t>Code of Practice for Water Services</w:t>
            </w:r>
          </w:p>
          <w:p w:rsidR="000772E7" w:rsidRDefault="002F4DD6" w:rsidP="002F4DD6">
            <w:pPr>
              <w:spacing w:before="40" w:after="40" w:line="240" w:lineRule="auto"/>
            </w:pPr>
            <w:r>
              <w:t>Incorporating Amendment No. 1 - 4 – CP 48 : 2005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2F4DD6" w:rsidP="0011356E">
            <w:pPr>
              <w:spacing w:before="40" w:after="40" w:line="240" w:lineRule="auto"/>
            </w:pPr>
            <w:r>
              <w:t>Jayson Barateta</w:t>
            </w:r>
          </w:p>
        </w:tc>
      </w:tr>
    </w:tbl>
    <w:p w:rsidR="0041287F" w:rsidRDefault="00A206A8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pt;height:.7pt" o:ole="">
                  <v:imagedata r:id="rId4" o:title=""/>
                </v:shape>
                <o:OLEObject Type="Embed" ProgID="LibreOffice.DrawDocument.1" ShapeID="_x0000_i1025" DrawAspect="Content" ObjectID="_1602513753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A206A8">
              <w:rPr>
                <w:noProof/>
                <w:lang w:val="en-PH" w:eastAsia="en-PH"/>
              </w:rPr>
              <w:drawing>
                <wp:inline distT="0" distB="0" distL="0" distR="0">
                  <wp:extent cx="5942965" cy="5106838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TR 2.8.4 C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5509" cy="511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>
      <w:bookmarkStart w:id="0" w:name="_GoBack"/>
      <w:bookmarkEnd w:id="0"/>
    </w:p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2F4DD6"/>
    <w:rsid w:val="00413579"/>
    <w:rsid w:val="00414AD0"/>
    <w:rsid w:val="00517BAC"/>
    <w:rsid w:val="00654E2F"/>
    <w:rsid w:val="006568DA"/>
    <w:rsid w:val="007B4CF5"/>
    <w:rsid w:val="00982F36"/>
    <w:rsid w:val="009F7733"/>
    <w:rsid w:val="00A206A8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jayson barateta</cp:lastModifiedBy>
  <cp:revision>4</cp:revision>
  <cp:lastPrinted>2018-05-08T08:31:00Z</cp:lastPrinted>
  <dcterms:created xsi:type="dcterms:W3CDTF">2018-10-31T09:39:00Z</dcterms:created>
  <dcterms:modified xsi:type="dcterms:W3CDTF">2018-10-31T09:56:00Z</dcterms:modified>
</cp:coreProperties>
</file>