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0172E" w:rsidP="007B4CF5">
            <w:pPr>
              <w:spacing w:before="40" w:after="40" w:line="240" w:lineRule="auto"/>
            </w:pPr>
            <w:r>
              <w:t>WTR 6.4.19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0172E" w:rsidP="007B4CF5">
            <w:pPr>
              <w:spacing w:before="40" w:after="40" w:line="240" w:lineRule="auto"/>
            </w:pPr>
            <w:r>
              <w:t>Potable Water Pipe layout location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0172E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0172E" w:rsidP="007B4CF5">
            <w:pPr>
              <w:spacing w:before="40" w:after="40" w:line="240" w:lineRule="auto"/>
            </w:pPr>
            <w:r>
              <w:t>2.4 Services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0172E" w:rsidRDefault="0010172E" w:rsidP="0010172E">
            <w:pPr>
              <w:spacing w:before="40" w:after="40" w:line="240" w:lineRule="auto"/>
            </w:pPr>
            <w:r>
              <w:t>Code of Practice for Water Services</w:t>
            </w:r>
          </w:p>
          <w:p w:rsidR="0010172E" w:rsidRDefault="0010172E" w:rsidP="0010172E">
            <w:pPr>
              <w:spacing w:before="40" w:after="40" w:line="240" w:lineRule="auto"/>
            </w:pPr>
            <w:r>
              <w:t>Singapore Standard CP 48:2005</w:t>
            </w:r>
          </w:p>
          <w:p w:rsidR="007B4CF5" w:rsidRDefault="0010172E" w:rsidP="0010172E">
            <w:pPr>
              <w:spacing w:before="40" w:after="40" w:line="240" w:lineRule="auto"/>
            </w:pPr>
            <w:r>
              <w:t>(ICS91.140.60)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F5A13" w:rsidP="007B4CF5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CE1880" w:rsidP="00F8472C">
            <w:pPr>
              <w:spacing w:before="40" w:after="40"/>
            </w:pPr>
            <w:r>
              <w:rPr>
                <w:noProof/>
                <w:lang w:val="en-PH" w:eastAsia="zh-TW"/>
              </w:rPr>
              <w:t xml:space="preserve"> </w:t>
            </w:r>
            <w:r w:rsidR="005E044D">
              <w:rPr>
                <w:noProof/>
                <w:lang w:val="en-PH" w:eastAsia="zh-TW"/>
              </w:rPr>
              <w:drawing>
                <wp:inline distT="0" distB="0" distL="0" distR="0" wp14:anchorId="6A8ABD1C" wp14:editId="786A9097">
                  <wp:extent cx="5943600" cy="34105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172E"/>
    <w:rsid w:val="001636FA"/>
    <w:rsid w:val="001F5A13"/>
    <w:rsid w:val="005E044D"/>
    <w:rsid w:val="00654E2F"/>
    <w:rsid w:val="006568DA"/>
    <w:rsid w:val="007B4CF5"/>
    <w:rsid w:val="0082037B"/>
    <w:rsid w:val="0082341D"/>
    <w:rsid w:val="00877566"/>
    <w:rsid w:val="009F7733"/>
    <w:rsid w:val="00CE1880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6</cp:revision>
  <dcterms:created xsi:type="dcterms:W3CDTF">2018-10-31T02:46:00Z</dcterms:created>
  <dcterms:modified xsi:type="dcterms:W3CDTF">2018-10-31T03:08:00Z</dcterms:modified>
</cp:coreProperties>
</file>