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D26815" w:rsidP="000772E7">
            <w:pPr>
              <w:spacing w:before="40" w:after="40" w:line="240" w:lineRule="auto"/>
            </w:pPr>
            <w:r>
              <w:t>WTR 7.1.19 (c)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D26815" w:rsidP="000772E7">
            <w:pPr>
              <w:spacing w:before="40" w:after="40" w:line="240" w:lineRule="auto"/>
            </w:pPr>
            <w:r w:rsidRPr="00034B40">
              <w:t xml:space="preserve">Provision of tank cover with </w:t>
            </w:r>
            <w:r>
              <w:t>bracket.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D26815" w:rsidP="000772E7">
            <w:pPr>
              <w:spacing w:before="40" w:after="40" w:line="240" w:lineRule="auto"/>
            </w:pPr>
            <w:r>
              <w:t>7 Storage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D26815" w:rsidP="000772E7">
            <w:pPr>
              <w:spacing w:before="40" w:after="40" w:line="240" w:lineRule="auto"/>
            </w:pPr>
            <w:r>
              <w:t>7.1 General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26815" w:rsidRDefault="00D26815" w:rsidP="00D26815">
            <w:pPr>
              <w:spacing w:before="40" w:after="40" w:line="240" w:lineRule="auto"/>
            </w:pPr>
            <w:r>
              <w:t>Code of Practice for Water Services</w:t>
            </w:r>
          </w:p>
          <w:p w:rsidR="000772E7" w:rsidRDefault="00D26815" w:rsidP="00D26815">
            <w:pPr>
              <w:spacing w:before="40" w:after="40" w:line="240" w:lineRule="auto"/>
            </w:pPr>
            <w:r>
              <w:t>SS 636 :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2F4DD6" w:rsidP="0011356E">
            <w:pPr>
              <w:spacing w:before="40" w:after="40" w:line="240" w:lineRule="auto"/>
            </w:pPr>
            <w:r>
              <w:t>Jayson Barateta</w:t>
            </w:r>
          </w:p>
        </w:tc>
      </w:tr>
    </w:tbl>
    <w:p w:rsidR="0041287F" w:rsidRDefault="00D26815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8017773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D26815">
              <w:rPr>
                <w:noProof/>
                <w:lang w:val="en-PH" w:eastAsia="en-PH"/>
              </w:rPr>
              <w:drawing>
                <wp:inline distT="0" distB="0" distL="0" distR="0">
                  <wp:extent cx="5943600" cy="3490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TR 7.1.19 (c) Conceptual Grap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9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F20ED"/>
    <w:rsid w:val="0011356E"/>
    <w:rsid w:val="00114410"/>
    <w:rsid w:val="00191E74"/>
    <w:rsid w:val="002728D8"/>
    <w:rsid w:val="002F4DD6"/>
    <w:rsid w:val="00413579"/>
    <w:rsid w:val="00414AD0"/>
    <w:rsid w:val="00517BAC"/>
    <w:rsid w:val="00654E2F"/>
    <w:rsid w:val="006568DA"/>
    <w:rsid w:val="007B4CF5"/>
    <w:rsid w:val="00982F36"/>
    <w:rsid w:val="009F7733"/>
    <w:rsid w:val="00AD17C9"/>
    <w:rsid w:val="00D26815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jayson barateta</cp:lastModifiedBy>
  <cp:revision>3</cp:revision>
  <cp:lastPrinted>2018-05-08T08:31:00Z</cp:lastPrinted>
  <dcterms:created xsi:type="dcterms:W3CDTF">2019-01-03T02:47:00Z</dcterms:created>
  <dcterms:modified xsi:type="dcterms:W3CDTF">2019-01-03T02:50:00Z</dcterms:modified>
</cp:coreProperties>
</file>