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935AAB" w:rsidP="000772E7">
            <w:pPr>
              <w:spacing w:before="40" w:after="40" w:line="240" w:lineRule="auto"/>
            </w:pPr>
            <w:r>
              <w:t>SWD 9.10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935AAB" w:rsidP="000772E7">
            <w:pPr>
              <w:spacing w:before="40" w:after="40" w:line="240" w:lineRule="auto"/>
            </w:pPr>
            <w:r>
              <w:t>Provision of R</w:t>
            </w:r>
            <w:r w:rsidRPr="00380253">
              <w:t xml:space="preserve">ungs </w:t>
            </w:r>
            <w:r>
              <w:t>for</w:t>
            </w:r>
            <w:r w:rsidRPr="00380253">
              <w:t xml:space="preserve"> </w:t>
            </w:r>
            <w:r>
              <w:t>Closed D</w:t>
            </w:r>
            <w:r w:rsidRPr="00380253">
              <w:t>rains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B33EF5">
              <w:t>Part II Design Requirements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B33EF5"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35AAB" w:rsidRDefault="00935AAB" w:rsidP="00935AAB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935AAB" w:rsidP="00935AAB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8A4C10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9075680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935AAB" w:rsidRPr="00935AAB">
              <w:rPr>
                <w:noProof/>
                <w:lang w:eastAsia="en-US"/>
              </w:rPr>
              <w:drawing>
                <wp:inline distT="0" distB="0" distL="0" distR="0">
                  <wp:extent cx="5372100" cy="8134350"/>
                  <wp:effectExtent l="0" t="0" r="0" b="0"/>
                  <wp:docPr id="2" name="Picture 2" descr="C:\Users\18047-LRRQ\Pictures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8047-LRRQ\Pictures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813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B3A3F"/>
    <w:rsid w:val="0011356E"/>
    <w:rsid w:val="00191E74"/>
    <w:rsid w:val="002728D8"/>
    <w:rsid w:val="00413579"/>
    <w:rsid w:val="00414AD0"/>
    <w:rsid w:val="00654E2F"/>
    <w:rsid w:val="006568DA"/>
    <w:rsid w:val="00767BEC"/>
    <w:rsid w:val="007B4CF5"/>
    <w:rsid w:val="007F383D"/>
    <w:rsid w:val="008A4C10"/>
    <w:rsid w:val="00935AAB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Lawrence Roy Quiling</cp:lastModifiedBy>
  <cp:revision>2</cp:revision>
  <cp:lastPrinted>2018-05-08T08:31:00Z</cp:lastPrinted>
  <dcterms:created xsi:type="dcterms:W3CDTF">2019-01-15T08:42:00Z</dcterms:created>
  <dcterms:modified xsi:type="dcterms:W3CDTF">2019-01-15T08:42:00Z</dcterms:modified>
</cp:coreProperties>
</file>