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DE63" w14:textId="77777777" w:rsidR="00725CFC" w:rsidRDefault="00725CFC" w:rsidP="00725CFC">
      <w:pPr>
        <w:pStyle w:val="Heading1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Anexo: Fórmulas</w:t>
      </w:r>
    </w:p>
    <w:p w14:paraId="1620403A" w14:textId="77777777" w:rsidR="00725CFC" w:rsidRDefault="00725CFC" w:rsidP="00725CFC">
      <w:pPr>
        <w:rPr>
          <w:lang w:val="es-ES"/>
        </w:rPr>
      </w:pPr>
      <w:r>
        <w:rPr>
          <w:lang w:val="es-ES"/>
        </w:rPr>
        <w:t>Para la resolución de los problemas se han utilizado las siguientes fórmulas:</w:t>
      </w:r>
    </w:p>
    <w:p w14:paraId="6E4CB6C0" w14:textId="77777777" w:rsidR="00725CFC" w:rsidRDefault="00725CFC" w:rsidP="00725CFC">
      <w:pPr>
        <w:rPr>
          <w:lang w:val="es-ES"/>
        </w:rPr>
      </w:pPr>
      <w:r>
        <w:rPr>
          <w:lang w:val="es-ES"/>
        </w:rPr>
        <w:t>n: Número de observaciones</w:t>
      </w:r>
    </w:p>
    <w:p w14:paraId="100BE11C" w14:textId="77777777" w:rsidR="00725CFC" w:rsidRDefault="00725CFC" w:rsidP="00725CFC">
      <w:pPr>
        <w:rPr>
          <w:lang w:val="es-ES"/>
        </w:rPr>
      </w:pPr>
      <w:r>
        <w:rPr>
          <w:lang w:val="es-ES"/>
        </w:rPr>
        <w:t>p: Número de parámetros de un ajuste</w:t>
      </w:r>
    </w:p>
    <w:p w14:paraId="32C79E4E" w14:textId="77777777" w:rsidR="00725CFC" w:rsidRDefault="00725CFC" w:rsidP="00725CFC">
      <w:pPr>
        <w:rPr>
          <w:lang w:val="es-ES"/>
        </w:rPr>
      </w:pPr>
      <w:r>
        <w:rPr>
          <w:lang w:val="es-ES"/>
        </w:rPr>
        <w:t>Matriz de parámetros de las observaciones: estructuramos los identificando variables independientes (atributos, parámetros) y respuesta. Las primeras las agrupamos en forma de matriz</w:t>
      </w:r>
      <w:r>
        <w:rPr>
          <w:rFonts w:eastAsiaTheme="minorEastAsia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(n x (p+1)) con la primera columna, que numeraremos como columna cero, igual a “1” como “dummy variable” para obt</w:t>
      </w:r>
      <w:proofErr w:type="spellStart"/>
      <w:r>
        <w:rPr>
          <w:rFonts w:eastAsiaTheme="minorEastAsia"/>
          <w:lang w:val="es-ES"/>
        </w:rPr>
        <w:t>ener</w:t>
      </w:r>
      <w:proofErr w:type="spellEnd"/>
      <w:r>
        <w:rPr>
          <w:rFonts w:eastAsiaTheme="minorEastAsia"/>
          <w:lang w:val="es-ES"/>
        </w:rPr>
        <w:t xml:space="preserve"> la ordenada en origen del ajuste, y las siguientes columnas (</w:t>
      </w:r>
      <w:proofErr w:type="gramStart"/>
      <w:r>
        <w:rPr>
          <w:rFonts w:eastAsiaTheme="minorEastAsia"/>
          <w:lang w:val="es-ES"/>
        </w:rPr>
        <w:t>2,...</w:t>
      </w:r>
      <w:proofErr w:type="gramEnd"/>
      <w:r>
        <w:rPr>
          <w:rFonts w:eastAsiaTheme="minorEastAsia"/>
          <w:lang w:val="es-ES"/>
        </w:rPr>
        <w:t>, (p+1))(que numeraremos como 1..p) conteniendo los valores correspondientes a los parámetros observados):</w:t>
      </w:r>
    </w:p>
    <w:p w14:paraId="2F10D37B" w14:textId="5EBDC1CC" w:rsidR="00725CFC" w:rsidRPr="0028603E" w:rsidRDefault="00725CFC" w:rsidP="00725CFC">
      <w:pPr>
        <w:jc w:val="center"/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X=</m:t>
        </m:r>
        <m:d>
          <m:d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1p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2p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np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b/>
          <w:bCs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338DD18D" w14:textId="77777777" w:rsidR="00725CFC" w:rsidRDefault="00725CFC" w:rsidP="00725CFC">
      <w:pPr>
        <w:rPr>
          <w:lang w:val="es-ES"/>
        </w:rPr>
      </w:pPr>
      <w:r>
        <w:rPr>
          <w:lang w:val="es-ES"/>
        </w:rPr>
        <w:t>Vector de las respuestas de las observaciones:</w:t>
      </w:r>
    </w:p>
    <w:p w14:paraId="62ACED15" w14:textId="1F8ED4F7" w:rsidR="00725CFC" w:rsidRDefault="00725CFC" w:rsidP="00725CFC">
      <w:pPr>
        <w:jc w:val="center"/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y=</m:t>
        </m:r>
        <m:d>
          <m:d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b/>
          <w:bCs/>
          <w:lang w:val="es-ES"/>
        </w:rPr>
        <w:tab/>
      </w:r>
      <w:r>
        <w:rPr>
          <w:rFonts w:eastAsiaTheme="minorEastAsia"/>
          <w:b/>
          <w:bCs/>
          <w:lang w:val="es-ES"/>
        </w:rPr>
        <w:tab/>
      </w:r>
      <w:r>
        <w:rPr>
          <w:rFonts w:eastAsiaTheme="minorEastAsia"/>
          <w:b/>
          <w:bCs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2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1F1016D2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demuestra que los parámetros de un ajuste </w:t>
      </w:r>
      <w:proofErr w:type="spellStart"/>
      <w:r>
        <w:rPr>
          <w:rFonts w:eastAsiaTheme="minorEastAsia"/>
          <w:lang w:val="es-ES"/>
        </w:rPr>
        <w:t>multilineal</w:t>
      </w:r>
      <w:proofErr w:type="spellEnd"/>
    </w:p>
    <w:p w14:paraId="4748481C" w14:textId="4CF9D322" w:rsidR="00725CFC" w:rsidRDefault="00725CFC" w:rsidP="00725CFC">
      <w:pPr>
        <w:jc w:val="center"/>
        <w:rPr>
          <w:rFonts w:eastAsiaTheme="minorEastAsia"/>
          <w:lang w:val="es-ES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lang w:val="es-ES"/>
              </w:rPr>
              <m:t>y</m:t>
            </m:r>
          </m:e>
        </m:acc>
        <m:r>
          <w:rPr>
            <w:rFonts w:ascii="Cambria Math" w:eastAsiaTheme="minorEastAsia" w:hAnsi="Cambria Math"/>
            <w:lang w:val="es-E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lang w:val="es-E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3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3B034180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pueden obtener, si ordenamos los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en forma de vector</w:t>
      </w:r>
    </w:p>
    <w:p w14:paraId="06F4917D" w14:textId="10D3268A" w:rsidR="00725CFC" w:rsidRPr="00970360" w:rsidRDefault="00725CFC" w:rsidP="00725CFC">
      <w:pPr>
        <w:jc w:val="center"/>
        <w:rPr>
          <w:rFonts w:eastAsiaTheme="minorEastAsia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β</m:t>
        </m:r>
        <m:r>
          <w:rPr>
            <w:rFonts w:ascii="Cambria Math" w:eastAsiaTheme="minorEastAsia" w:hAnsi="Cambria Math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6F7E0E8C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Como:</w:t>
      </w:r>
    </w:p>
    <w:p w14:paraId="5200FC28" w14:textId="15F5E958" w:rsidR="00725CFC" w:rsidRDefault="00725CFC" w:rsidP="00725CFC">
      <w:pPr>
        <w:jc w:val="center"/>
        <w:rPr>
          <w:rFonts w:eastAsiaTheme="minorEastAsia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β=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  <w:lang w:val="es-E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s-ES"/>
          </w:rPr>
          <m:t>y</m:t>
        </m:r>
      </m:oMath>
      <w:r>
        <w:rPr>
          <w:rFonts w:eastAsiaTheme="minorEastAsia"/>
          <w:b/>
          <w:bCs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0AD66892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Suma de cuadrados del modelo:</w:t>
      </w:r>
    </w:p>
    <w:p w14:paraId="5E765AF1" w14:textId="5C00BF82" w:rsidR="00725CFC" w:rsidRPr="00DE39FA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SSM=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lang w:val="es-E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s-E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7D8BA856" w14:textId="77777777" w:rsidR="00725CFC" w:rsidRPr="00434F64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Suma de cuadrados de los errores:</w:t>
      </w:r>
    </w:p>
    <w:p w14:paraId="71C5F4CF" w14:textId="7A8DC91A" w:rsidR="00725CFC" w:rsidRPr="00BB7EC1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SSE=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lang w:val="es-E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7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524D95EB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Suma de cuadrados total:</w:t>
      </w:r>
    </w:p>
    <w:p w14:paraId="057D47CB" w14:textId="09DFBF95" w:rsidR="00725CFC" w:rsidRPr="0021497B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SST=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lang w:val="es-E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s-E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8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3237EE0B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[Se cumple SSM + SSE = SST]</w:t>
      </w:r>
    </w:p>
    <w:p w14:paraId="26B3F7C9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Grados de libertad del modelo:</w:t>
      </w:r>
    </w:p>
    <w:p w14:paraId="6135A10D" w14:textId="73043A93" w:rsidR="00725CFC" w:rsidRPr="00A87B2C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DFM=p-1</m:t>
        </m:r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9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6170510E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Grados de libertad del error:</w:t>
      </w:r>
    </w:p>
    <w:p w14:paraId="2CE25E0E" w14:textId="24E1616E" w:rsidR="00725CFC" w:rsidRPr="00A87B2C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DFE=n-p</m:t>
        </m:r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10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033EFC02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Grados de libertad totales:</w:t>
      </w:r>
    </w:p>
    <w:p w14:paraId="22567FB1" w14:textId="7347768D" w:rsidR="00725CFC" w:rsidRPr="00BE00C5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DFT=n-1</m:t>
        </m:r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11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6B6D6E29" w14:textId="77777777" w:rsidR="00725CFC" w:rsidRPr="00A87B2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[Se cumple DFM + DFE = DFT]</w:t>
      </w:r>
    </w:p>
    <w:p w14:paraId="602808F6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Media de cuadrados del modelo:</w:t>
      </w:r>
    </w:p>
    <w:p w14:paraId="7AECBF1F" w14:textId="576C9CAB" w:rsidR="00725CFC" w:rsidRPr="007327D7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MSM=SSM/DFM</m:t>
        </m:r>
      </m:oMath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12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676D0ED5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Media de cuadrados del error:</w:t>
      </w:r>
    </w:p>
    <w:p w14:paraId="5DDEE3E8" w14:textId="233C9AD9" w:rsidR="00725CFC" w:rsidRPr="007327D7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MSE=SSE/DFE</m:t>
        </m:r>
      </m:oMath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13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4ADA3603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Media de cuadrados total:</w:t>
      </w:r>
    </w:p>
    <w:p w14:paraId="3056FF29" w14:textId="71C8A548" w:rsidR="00725CFC" w:rsidRPr="00E237AD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MST=SST/DFT</m:t>
        </m:r>
      </m:oMath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14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14879B38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Parámetros de un ajuste (multi)lineal:</w:t>
      </w:r>
    </w:p>
    <w:p w14:paraId="315A6639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Varianza de los parámetros del ajuste:</w:t>
      </w:r>
    </w:p>
    <w:p w14:paraId="741058FE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varianza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>…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</m:oMath>
      <w:r>
        <w:rPr>
          <w:rFonts w:eastAsiaTheme="minorEastAsia"/>
          <w:lang w:val="es-ES"/>
        </w:rPr>
        <w:t xml:space="preserve"> viene dada por</w:t>
      </w:r>
    </w:p>
    <w:p w14:paraId="323302A2" w14:textId="7D59FCD7" w:rsidR="00725CFC" w:rsidRPr="00361BB4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>=MSE*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es-ES"/>
                  </w:rPr>
                  <m:t>-1</m:t>
                </m:r>
              </m:sup>
            </m:sSup>
            <m:r>
              <w:rPr>
                <w:rFonts w:ascii="Cambria Math" w:hAnsi="Cambria Math"/>
                <w:lang w:val="es-ES"/>
              </w:rPr>
              <m:t>]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ii</m:t>
            </m:r>
          </m:sub>
        </m:sSub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15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69F8CC27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 su Standard Error viene dado por</w:t>
      </w:r>
    </w:p>
    <w:p w14:paraId="08BCE311" w14:textId="59C9FC52" w:rsidR="00725CFC" w:rsidRPr="006B4B71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s-ES"/>
              </w:rPr>
              <m:t>MSE*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]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ii</m:t>
                </m:r>
              </m:sub>
            </m:sSub>
          </m:e>
        </m:rad>
      </m:oMath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16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515FB00F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Estadístico t-</w:t>
      </w:r>
      <w:proofErr w:type="spellStart"/>
      <w:r>
        <w:rPr>
          <w:rFonts w:eastAsiaTheme="minorEastAsia"/>
          <w:lang w:val="es-ES"/>
        </w:rPr>
        <w:t>student</w:t>
      </w:r>
      <w:proofErr w:type="spellEnd"/>
      <w:r>
        <w:rPr>
          <w:rFonts w:eastAsiaTheme="minorEastAsia"/>
          <w:lang w:val="es-ES"/>
        </w:rPr>
        <w:t xml:space="preserve"> para prueba de </w:t>
      </w:r>
      <w:proofErr w:type="spellStart"/>
      <w:r>
        <w:rPr>
          <w:rFonts w:eastAsiaTheme="minorEastAsia"/>
          <w:lang w:val="es-ES"/>
        </w:rPr>
        <w:t>hipótesis</w:t>
      </w:r>
      <w:proofErr w:type="spellEnd"/>
      <w:r>
        <w:rPr>
          <w:rFonts w:eastAsiaTheme="minorEastAsia"/>
          <w:lang w:val="es-ES"/>
        </w:rPr>
        <w:t xml:space="preserve"> nula sobre parámetros del ajuste:</w:t>
      </w:r>
    </w:p>
    <w:p w14:paraId="5EF201B8" w14:textId="0795487A" w:rsidR="00725CFC" w:rsidRPr="007327D7" w:rsidRDefault="00725CFC" w:rsidP="00725CFC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s-ES"/>
              </w:rPr>
              <m:t>SE(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s-ES"/>
              </w:rPr>
              <m:t>)</m:t>
            </m:r>
          </m:den>
        </m:f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17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0538DA9F" w14:textId="77777777" w:rsidR="00725CFC" w:rsidRDefault="00725CFC" w:rsidP="00725CF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Estadístico F para la </w:t>
      </w:r>
      <w:proofErr w:type="spellStart"/>
      <w:r>
        <w:rPr>
          <w:rFonts w:eastAsiaTheme="minorEastAsia"/>
          <w:lang w:val="es-ES"/>
        </w:rPr>
        <w:t>hipótesis</w:t>
      </w:r>
      <w:proofErr w:type="spellEnd"/>
      <w:r>
        <w:rPr>
          <w:rFonts w:eastAsiaTheme="minorEastAsia"/>
          <w:lang w:val="es-ES"/>
        </w:rPr>
        <w:t xml:space="preserve"> nula de los parámetros de un ajuste (multi)lineal:</w:t>
      </w:r>
    </w:p>
    <w:p w14:paraId="7127B304" w14:textId="49C96476" w:rsidR="00725CFC" w:rsidRPr="00183640" w:rsidRDefault="00725CFC" w:rsidP="00725CFC">
      <w:pPr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MSM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MSE</m:t>
            </m:r>
          </m:den>
        </m:f>
        <m:r>
          <w:rPr>
            <w:rFonts w:ascii="Cambria Math" w:eastAsiaTheme="minorEastAsia" w:hAnsi="Cambria Math"/>
            <w:lang w:val="es-ES"/>
          </w:rPr>
          <m:t>, con d.o.f. (DFM,DFE)</m:t>
        </m:r>
      </m:oMath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18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1B0B9592" w14:textId="77777777" w:rsidR="00725CFC" w:rsidRPr="00A56EB1" w:rsidRDefault="00725CFC" w:rsidP="00725CF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14:paraId="2675B1EC" w14:textId="49DB17C2" w:rsidR="00725CFC" w:rsidRPr="00A56EB1" w:rsidRDefault="00725CFC" w:rsidP="00725CFC">
      <w:pPr>
        <w:jc w:val="center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SSM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SST</m:t>
            </m:r>
          </m:den>
        </m:f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19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</w:p>
    <w:p w14:paraId="0C3760D6" w14:textId="77777777" w:rsidR="00725CFC" w:rsidRPr="00A56EB1" w:rsidRDefault="00725CFC" w:rsidP="00725CFC">
      <w:pPr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 xml:space="preserve"> ajustado</w:t>
      </w:r>
    </w:p>
    <w:p w14:paraId="438AAAC3" w14:textId="0829ABE5" w:rsidR="00725CFC" w:rsidRPr="00A476F6" w:rsidRDefault="00725CFC" w:rsidP="00725CFC">
      <w:pPr>
        <w:jc w:val="center"/>
        <w:rPr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)(n-1)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n-p</m:t>
            </m:r>
          </m:den>
        </m:f>
      </m:oMath>
      <w:r>
        <w:rPr>
          <w:rFonts w:eastAsiaTheme="minorEastAsia"/>
          <w:lang w:val="es-ES"/>
        </w:rPr>
        <w:tab/>
      </w:r>
      <w:r w:rsidRPr="0028603E">
        <w:rPr>
          <w:lang w:val="es-ES"/>
        </w:rPr>
        <w:t>[</w:t>
      </w:r>
      <w:r>
        <w:fldChar w:fldCharType="begin"/>
      </w:r>
      <w:r w:rsidRPr="0028603E">
        <w:rPr>
          <w:lang w:val="es-ES"/>
        </w:rPr>
        <w:instrText xml:space="preserve"> STYLEREF 1 \s </w:instrText>
      </w:r>
      <w:r>
        <w:fldChar w:fldCharType="separate"/>
      </w:r>
      <w:r>
        <w:rPr>
          <w:noProof/>
          <w:lang w:val="es-ES"/>
        </w:rPr>
        <w:t>1</w:t>
      </w:r>
      <w:r>
        <w:rPr>
          <w:noProof/>
        </w:rPr>
        <w:fldChar w:fldCharType="end"/>
      </w:r>
      <w:r w:rsidRPr="0028603E">
        <w:rPr>
          <w:lang w:val="es-ES"/>
        </w:rPr>
        <w:noBreakHyphen/>
      </w:r>
      <w:r>
        <w:fldChar w:fldCharType="begin"/>
      </w:r>
      <w:r w:rsidRPr="0028603E">
        <w:rPr>
          <w:lang w:val="es-ES"/>
        </w:rPr>
        <w:instrText xml:space="preserve"> SEQ Equation \* ARABIC \s 1 </w:instrText>
      </w:r>
      <w:r>
        <w:fldChar w:fldCharType="separate"/>
      </w:r>
      <w:r>
        <w:rPr>
          <w:noProof/>
          <w:lang w:val="es-ES"/>
        </w:rPr>
        <w:t>20</w:t>
      </w:r>
      <w:r>
        <w:rPr>
          <w:noProof/>
        </w:rPr>
        <w:fldChar w:fldCharType="end"/>
      </w:r>
      <w:r w:rsidRPr="0028603E">
        <w:rPr>
          <w:lang w:val="es-ES"/>
        </w:rPr>
        <w:t>]</w:t>
      </w:r>
      <w:bookmarkStart w:id="0" w:name="_GoBack"/>
      <w:bookmarkEnd w:id="0"/>
    </w:p>
    <w:sectPr w:rsidR="00725CFC" w:rsidRPr="00A476F6" w:rsidSect="003F5F91">
      <w:headerReference w:type="default" r:id="rId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D7CE" w14:textId="77777777" w:rsidR="00966A02" w:rsidRPr="00A92981" w:rsidRDefault="000F1BF9" w:rsidP="00966A02">
    <w:pPr>
      <w:autoSpaceDE w:val="0"/>
      <w:autoSpaceDN w:val="0"/>
      <w:adjustRightInd w:val="0"/>
      <w:spacing w:after="0" w:line="240" w:lineRule="auto"/>
      <w:rPr>
        <w:rFonts w:ascii="CMBX12" w:hAnsi="CMBX12" w:cs="CMBX12"/>
        <w:sz w:val="34"/>
        <w:szCs w:val="34"/>
        <w:lang w:val="es-ES"/>
      </w:rPr>
    </w:pPr>
    <w:r w:rsidRPr="00A92981">
      <w:rPr>
        <w:rFonts w:ascii="CMBX12" w:hAnsi="CMBX12" w:cs="CMBX12"/>
        <w:sz w:val="34"/>
        <w:szCs w:val="34"/>
        <w:lang w:val="es-ES"/>
      </w:rPr>
      <w:t>Modelado estadístico de datos:</w:t>
    </w:r>
  </w:p>
  <w:p w14:paraId="4397DCD1" w14:textId="77777777" w:rsidR="00966A02" w:rsidRPr="00A92981" w:rsidRDefault="000F1BF9" w:rsidP="00966A02">
    <w:pPr>
      <w:rPr>
        <w:rFonts w:ascii="CMBX12" w:hAnsi="CMBX12" w:cs="CMBX12"/>
        <w:sz w:val="34"/>
        <w:szCs w:val="34"/>
        <w:lang w:val="es-ES"/>
      </w:rPr>
    </w:pPr>
    <w:r w:rsidRPr="00A92981">
      <w:rPr>
        <w:rFonts w:ascii="CMBX12" w:hAnsi="CMBX12" w:cs="CMBX12"/>
        <w:sz w:val="34"/>
        <w:szCs w:val="34"/>
        <w:lang w:val="es-ES"/>
      </w:rPr>
      <w:t>Práctica 1</w:t>
    </w:r>
  </w:p>
  <w:p w14:paraId="33FF15BE" w14:textId="77777777" w:rsidR="00966A02" w:rsidRDefault="000F1BF9">
    <w:pPr>
      <w:pStyle w:val="Header"/>
      <w:rPr>
        <w:lang w:val="es-ES"/>
      </w:rPr>
    </w:pPr>
    <w:r>
      <w:rPr>
        <w:lang w:val="es-ES"/>
      </w:rPr>
      <w:t>Sergio Sama Rubio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>lunes, 9 de diciembre de 2019</w:t>
    </w:r>
  </w:p>
  <w:p w14:paraId="5BF1EF5E" w14:textId="77777777" w:rsidR="00603F5C" w:rsidRPr="00966A02" w:rsidRDefault="000F1BF9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F67"/>
    <w:multiLevelType w:val="hybridMultilevel"/>
    <w:tmpl w:val="BBAC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FC"/>
    <w:rsid w:val="000F1BF9"/>
    <w:rsid w:val="0072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84AA"/>
  <w15:chartTrackingRefBased/>
  <w15:docId w15:val="{899A4676-C554-455C-84CD-6A36A225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FC"/>
  </w:style>
  <w:style w:type="paragraph" w:styleId="Heading1">
    <w:name w:val="heading 1"/>
    <w:basedOn w:val="Normal"/>
    <w:next w:val="Normal"/>
    <w:link w:val="Heading1Char"/>
    <w:uiPriority w:val="9"/>
    <w:qFormat/>
    <w:rsid w:val="0072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FC"/>
  </w:style>
  <w:style w:type="character" w:customStyle="1" w:styleId="Heading1Char">
    <w:name w:val="Heading 1 Char"/>
    <w:basedOn w:val="DefaultParagraphFont"/>
    <w:link w:val="Heading1"/>
    <w:uiPriority w:val="9"/>
    <w:rsid w:val="0072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Sama Rubio</dc:creator>
  <cp:keywords/>
  <dc:description/>
  <cp:lastModifiedBy>Sergio Sama Rubio</cp:lastModifiedBy>
  <cp:revision>1</cp:revision>
  <cp:lastPrinted>2020-01-03T12:24:00Z</cp:lastPrinted>
  <dcterms:created xsi:type="dcterms:W3CDTF">2020-01-03T12:23:00Z</dcterms:created>
  <dcterms:modified xsi:type="dcterms:W3CDTF">2020-01-04T07:47:00Z</dcterms:modified>
</cp:coreProperties>
</file>