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D2" w:rsidRDefault="000821D2" w:rsidP="000821D2">
      <w:pPr>
        <w:jc w:val="both"/>
      </w:pPr>
      <w:r w:rsidRPr="000821D2">
        <w:t xml:space="preserve">Abordemos </w:t>
      </w:r>
      <w:r>
        <w:t>el proble</w:t>
      </w:r>
      <w:bookmarkStart w:id="0" w:name="_GoBack"/>
      <w:bookmarkEnd w:id="0"/>
      <w:r>
        <w:t>ma por Fuerza Bruta o Búsqueda Exhaustiva primeramente:</w:t>
      </w:r>
    </w:p>
    <w:p w:rsidR="000821D2" w:rsidRDefault="000821D2" w:rsidP="000821D2">
      <w:pPr>
        <w:jc w:val="both"/>
      </w:pPr>
      <w:r>
        <w:t>Para un N dado sea S = {1, 2, 3</w:t>
      </w:r>
      <w:proofErr w:type="gramStart"/>
      <w:r>
        <w:t>, …</w:t>
      </w:r>
      <w:proofErr w:type="gramEnd"/>
      <w:r>
        <w:t>, 2N}. Notemos que si escogemos N números de S para la primera fila entonces los N restantes quedan para la segunda y ambas filas están en orden creciente, solo faltaría chequear que las columnas lo estén</w:t>
      </w:r>
      <w:r w:rsidR="00DF698A">
        <w:t xml:space="preserve"> así como las restricciones de los conjuntos A y B</w:t>
      </w:r>
      <w:r>
        <w:t xml:space="preserve">. Por lo que hay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</w:t>
      </w:r>
      <w:r w:rsidR="00DF698A">
        <w:t>configuraciones</w:t>
      </w:r>
      <w:r>
        <w:t xml:space="preserve"> a chequear,</w:t>
      </w:r>
      <w:r w:rsidR="00DF698A">
        <w:t xml:space="preserve"> las cuales </w:t>
      </w:r>
      <w:r>
        <w:t xml:space="preserve">podemos generar con las cadenas binarias de longitud 2N que tengan N unos (C[x] = 1 si x va para la primera fila, C[x] = 0 si x se ubica en la segunda) y comenzado con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11..1</m:t>
                </m:r>
              </m:e>
            </m:groupChr>
          </m:e>
          <m:lim>
            <m:r>
              <w:rPr>
                <w:rFonts w:ascii="Cambria Math" w:hAnsi="Cambria Math"/>
              </w:rPr>
              <m:t>N</m:t>
            </m:r>
          </m:lim>
        </m:limLow>
      </m:oMath>
      <w:r w:rsidR="006E29B6"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00..0</m:t>
                </m:r>
              </m:e>
            </m:groupChr>
          </m:e>
          <m:lim>
            <m:r>
              <w:rPr>
                <w:rFonts w:ascii="Cambria Math" w:hAnsi="Cambria Math"/>
              </w:rPr>
              <m:t>N</m:t>
            </m:r>
          </m:lim>
        </m:limLow>
      </m:oMath>
      <w:r w:rsidR="006E29B6">
        <w:t xml:space="preserve"> haciéndole </w:t>
      </w:r>
      <w:proofErr w:type="spellStart"/>
      <w:r w:rsidR="006E29B6" w:rsidRPr="006E29B6">
        <w:rPr>
          <w:rFonts w:ascii="Consolas" w:hAnsi="Consolas"/>
        </w:rPr>
        <w:t>prev_</w:t>
      </w:r>
      <w:proofErr w:type="gramStart"/>
      <w:r w:rsidR="006E29B6" w:rsidRPr="006E29B6">
        <w:rPr>
          <w:rFonts w:ascii="Consolas" w:hAnsi="Consolas"/>
        </w:rPr>
        <w:t>permutation</w:t>
      </w:r>
      <w:proofErr w:type="spellEnd"/>
      <w:r w:rsidR="006E29B6" w:rsidRPr="006E29B6">
        <w:rPr>
          <w:rFonts w:ascii="Consolas" w:hAnsi="Consolas"/>
        </w:rPr>
        <w:t>(</w:t>
      </w:r>
      <w:proofErr w:type="gramEnd"/>
      <w:r w:rsidR="006E29B6" w:rsidRPr="006E29B6">
        <w:rPr>
          <w:rFonts w:ascii="Consolas" w:hAnsi="Consolas"/>
        </w:rPr>
        <w:t>)</w:t>
      </w:r>
      <w:r w:rsidR="006E29B6">
        <w:t xml:space="preserve"> las examinaremos todas hasta llegar a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00..0</m:t>
                </m:r>
              </m:e>
            </m:groupChr>
          </m:e>
          <m:lim>
            <m:r>
              <w:rPr>
                <w:rFonts w:ascii="Cambria Math" w:hAnsi="Cambria Math"/>
              </w:rPr>
              <m:t>N</m:t>
            </m:r>
          </m:lim>
        </m:limLow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11..1</m:t>
                </m:r>
              </m:e>
            </m:groupChr>
          </m:e>
          <m:lim>
            <m:r>
              <w:rPr>
                <w:rFonts w:ascii="Cambria Math" w:hAnsi="Cambria Math"/>
              </w:rPr>
              <m:t>N</m:t>
            </m:r>
          </m:lim>
        </m:limLow>
      </m:oMath>
      <w:r w:rsidR="006E29B6">
        <w:t>.</w:t>
      </w:r>
      <w:r w:rsidR="00DF698A">
        <w:t xml:space="preserve"> </w:t>
      </w:r>
    </w:p>
    <w:p w:rsidR="00DF698A" w:rsidRDefault="00FE4AC1" w:rsidP="000821D2">
      <w:pPr>
        <w:jc w:val="both"/>
      </w:pPr>
      <w:r>
        <w:rPr>
          <w:noProof/>
        </w:rPr>
        <w:drawing>
          <wp:inline distT="0" distB="0" distL="0" distR="0">
            <wp:extent cx="4052018" cy="1971388"/>
            <wp:effectExtent l="19050" t="0" r="563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74" cy="197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C1" w:rsidRPr="009C3256" w:rsidRDefault="00FE4AC1" w:rsidP="000821D2">
      <w:pPr>
        <w:jc w:val="both"/>
      </w:pPr>
      <w:r>
        <w:t xml:space="preserve">En la implementación anterior omitimos la función </w:t>
      </w:r>
      <w:proofErr w:type="gramStart"/>
      <w:r w:rsidRPr="00084C6F">
        <w:rPr>
          <w:rFonts w:ascii="Consolas" w:hAnsi="Consolas"/>
        </w:rPr>
        <w:t>ok(</w:t>
      </w:r>
      <w:proofErr w:type="gramEnd"/>
      <w:r w:rsidRPr="00084C6F">
        <w:rPr>
          <w:rFonts w:ascii="Consolas" w:hAnsi="Consolas"/>
        </w:rPr>
        <w:t>)</w:t>
      </w:r>
      <w:r>
        <w:t xml:space="preserve"> que retorna </w:t>
      </w:r>
      <w:r w:rsidRPr="00084C6F">
        <w:rPr>
          <w:rFonts w:ascii="Consolas" w:hAnsi="Consolas"/>
        </w:rPr>
        <w:t>true</w:t>
      </w:r>
      <w:r>
        <w:t xml:space="preserve"> si la configuración en TABLAS es correcta según las restricciones del problema o </w:t>
      </w:r>
      <w:r w:rsidRPr="00084C6F">
        <w:rPr>
          <w:rFonts w:ascii="Consolas" w:hAnsi="Consolas"/>
        </w:rPr>
        <w:t>fals</w:t>
      </w:r>
      <w:r w:rsidR="00084C6F">
        <w:rPr>
          <w:rFonts w:ascii="Consolas" w:hAnsi="Consolas"/>
        </w:rPr>
        <w:t>e</w:t>
      </w:r>
      <w:r>
        <w:t xml:space="preserve"> en caso contrario.</w:t>
      </w:r>
      <w:r w:rsidR="005A54F7">
        <w:t xml:space="preserve"> Esta solución da en tiempo para N </w:t>
      </w:r>
      <w:r w:rsidR="002D62B4">
        <w:t>&lt;= 12</w:t>
      </w:r>
      <w:r w:rsidR="005A54F7" w:rsidRPr="009C3256">
        <w:t>.</w:t>
      </w:r>
    </w:p>
    <w:p w:rsidR="000821D2" w:rsidRDefault="009C3256" w:rsidP="000821D2">
      <w:pPr>
        <w:jc w:val="both"/>
      </w:pPr>
      <w:r w:rsidRPr="009C3256">
        <w:t>Observemos ahora que para</w:t>
      </w:r>
      <w:r>
        <w:t xml:space="preserve"> cualquier columna x</w:t>
      </w:r>
      <w:r w:rsidRPr="009C3256">
        <w:t xml:space="preserve"> se cumpla que </w:t>
      </w:r>
      <w:r>
        <w:t>los dos</w:t>
      </w:r>
      <w:r w:rsidRPr="009C3256">
        <w:t xml:space="preserve"> elemento</w:t>
      </w:r>
      <w:r>
        <w:t>s de la x-</w:t>
      </w:r>
      <w:proofErr w:type="spellStart"/>
      <w:r>
        <w:t>ésima</w:t>
      </w:r>
      <w:proofErr w:type="spellEnd"/>
      <w:r>
        <w:t xml:space="preserve"> columna estén en orden creciente entonces el x-</w:t>
      </w:r>
      <w:proofErr w:type="spellStart"/>
      <w:r>
        <w:t>ésimo</w:t>
      </w:r>
      <w:proofErr w:type="spellEnd"/>
      <w:r>
        <w:t xml:space="preserve"> 1 debe estar antes del x-</w:t>
      </w:r>
      <w:proofErr w:type="spellStart"/>
      <w:r>
        <w:t>ésimo</w:t>
      </w:r>
      <w:proofErr w:type="spellEnd"/>
      <w:r>
        <w:t xml:space="preserve"> 0. Ejemplo la cadena binaria “100110” que corresponde con configuración: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377"/>
        <w:gridCol w:w="377"/>
      </w:tblGrid>
      <w:tr w:rsidR="009C3256" w:rsidTr="009C3256">
        <w:trPr>
          <w:trHeight w:val="249"/>
          <w:jc w:val="center"/>
        </w:trPr>
        <w:tc>
          <w:tcPr>
            <w:tcW w:w="377" w:type="dxa"/>
          </w:tcPr>
          <w:p w:rsidR="009C3256" w:rsidRDefault="009C3256" w:rsidP="000821D2">
            <w:pPr>
              <w:jc w:val="both"/>
            </w:pPr>
            <w:r>
              <w:t>1</w:t>
            </w:r>
          </w:p>
        </w:tc>
        <w:tc>
          <w:tcPr>
            <w:tcW w:w="377" w:type="dxa"/>
          </w:tcPr>
          <w:p w:rsidR="009C3256" w:rsidRPr="009C3256" w:rsidRDefault="009C3256" w:rsidP="000821D2">
            <w:pPr>
              <w:jc w:val="both"/>
              <w:rPr>
                <w:color w:val="FF0000"/>
              </w:rPr>
            </w:pPr>
            <w:r w:rsidRPr="009C3256">
              <w:rPr>
                <w:color w:val="FF0000"/>
              </w:rPr>
              <w:t>4</w:t>
            </w:r>
          </w:p>
        </w:tc>
        <w:tc>
          <w:tcPr>
            <w:tcW w:w="377" w:type="dxa"/>
          </w:tcPr>
          <w:p w:rsidR="009C3256" w:rsidRDefault="009C3256" w:rsidP="000821D2">
            <w:pPr>
              <w:jc w:val="both"/>
            </w:pPr>
            <w:r>
              <w:t>5</w:t>
            </w:r>
          </w:p>
        </w:tc>
      </w:tr>
      <w:tr w:rsidR="009C3256" w:rsidTr="009C3256">
        <w:trPr>
          <w:trHeight w:val="249"/>
          <w:jc w:val="center"/>
        </w:trPr>
        <w:tc>
          <w:tcPr>
            <w:tcW w:w="377" w:type="dxa"/>
          </w:tcPr>
          <w:p w:rsidR="009C3256" w:rsidRDefault="009C3256" w:rsidP="000821D2">
            <w:pPr>
              <w:jc w:val="both"/>
            </w:pPr>
            <w:r>
              <w:t>2</w:t>
            </w:r>
          </w:p>
        </w:tc>
        <w:tc>
          <w:tcPr>
            <w:tcW w:w="377" w:type="dxa"/>
          </w:tcPr>
          <w:p w:rsidR="009C3256" w:rsidRPr="009C3256" w:rsidRDefault="009C3256" w:rsidP="000821D2">
            <w:pPr>
              <w:jc w:val="both"/>
              <w:rPr>
                <w:color w:val="FF0000"/>
              </w:rPr>
            </w:pPr>
            <w:r w:rsidRPr="009C3256">
              <w:rPr>
                <w:color w:val="FF0000"/>
              </w:rPr>
              <w:t>3</w:t>
            </w:r>
          </w:p>
        </w:tc>
        <w:tc>
          <w:tcPr>
            <w:tcW w:w="377" w:type="dxa"/>
          </w:tcPr>
          <w:p w:rsidR="009C3256" w:rsidRDefault="009C3256" w:rsidP="000821D2">
            <w:pPr>
              <w:jc w:val="both"/>
            </w:pPr>
            <w:r>
              <w:t>6</w:t>
            </w:r>
          </w:p>
        </w:tc>
      </w:tr>
    </w:tbl>
    <w:p w:rsidR="009C3256" w:rsidRDefault="009C3256" w:rsidP="000821D2">
      <w:pPr>
        <w:jc w:val="both"/>
      </w:pPr>
      <w:r>
        <w:t xml:space="preserve">No es válida. Luego esto nos dice que solo debemos examinar las cadenas binarias de longitud 2N con N unos donde para todo prefijo de las mismas la cantidad de 1s sea mayor o igual a la cantidad de 0s. Si establecemos la correspondencia 1 con ‘(’ y 0 con ‘)’ entonces </w:t>
      </w:r>
      <w:r w:rsidR="00FA26A8">
        <w:t xml:space="preserve">las configuraciones que estamos buscando son las </w:t>
      </w:r>
      <w:proofErr w:type="spellStart"/>
      <w:r w:rsidR="00FA26A8">
        <w:t>parentizaciones</w:t>
      </w:r>
      <w:proofErr w:type="spellEnd"/>
      <w:r w:rsidR="00FA26A8">
        <w:t xml:space="preserve"> balanceadas con algunos símbolos ‘(’s fijos </w:t>
      </w:r>
      <w:r w:rsidR="00FA26A8" w:rsidRPr="00FA26A8">
        <w:t>[</w:t>
      </w:r>
      <w:r w:rsidR="00FA26A8">
        <w:t>elementos en el conjunto A</w:t>
      </w:r>
      <w:r w:rsidR="00FA26A8" w:rsidRPr="00FA26A8">
        <w:t>]</w:t>
      </w:r>
      <w:r w:rsidR="00FA26A8">
        <w:t xml:space="preserve"> y algunos ‘)’s fijos [elementos en el conjunto B]. La </w:t>
      </w:r>
      <w:proofErr w:type="spellStart"/>
      <w:r w:rsidR="00FA26A8">
        <w:t>biyección</w:t>
      </w:r>
      <w:proofErr w:type="spellEnd"/>
      <w:r w:rsidR="00FA26A8">
        <w:t xml:space="preserve"> se hace clara puesto que una cadena de paréntesis es balanceada sí y solo sí la cantidad de ‘(’s </w:t>
      </w:r>
      <w:r w:rsidR="00FA26A8" w:rsidRPr="00FA26A8">
        <w:t>[</w:t>
      </w:r>
      <w:r w:rsidR="00FA26A8">
        <w:t>1s</w:t>
      </w:r>
      <w:r w:rsidR="00FA26A8" w:rsidRPr="00FA26A8">
        <w:t>]</w:t>
      </w:r>
      <w:r w:rsidR="00FA26A8">
        <w:t xml:space="preserve"> es igual a la cantidad de ‘)’s [1s] y para todo prefijo la cantidad de abiertos [1s] es mayor o igual a la cantidad de cerrados [0s].</w:t>
      </w:r>
      <w:r w:rsidR="00BE2C7F">
        <w:t xml:space="preserve"> Veamos un ejemplo:</w:t>
      </w:r>
    </w:p>
    <w:p w:rsidR="00BE2C7F" w:rsidRDefault="00BE2C7F" w:rsidP="000821D2">
      <w:pPr>
        <w:jc w:val="both"/>
      </w:pPr>
    </w:p>
    <w:p w:rsidR="00BE2C7F" w:rsidRDefault="00BE2C7F" w:rsidP="000821D2">
      <w:pPr>
        <w:jc w:val="both"/>
      </w:pPr>
    </w:p>
    <w:p w:rsidR="00BE2C7F" w:rsidRDefault="00BE2C7F" w:rsidP="000821D2">
      <w:pPr>
        <w:jc w:val="both"/>
      </w:pPr>
      <w:r>
        <w:lastRenderedPageBreak/>
        <w:t>N = 3;  A = {</w:t>
      </w:r>
      <w:r w:rsidR="00416E7F">
        <w:t>3</w:t>
      </w:r>
      <w:r>
        <w:t>}; B</w:t>
      </w:r>
      <w:r w:rsidR="00416E7F">
        <w:t xml:space="preserve"> </w:t>
      </w:r>
      <w:r>
        <w:t>=</w:t>
      </w:r>
      <w:r w:rsidR="00416E7F">
        <w:t xml:space="preserve"> </w:t>
      </w:r>
      <w:r>
        <w:t>{}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16E7F" w:rsidTr="00416E7F">
        <w:tc>
          <w:tcPr>
            <w:tcW w:w="2992" w:type="dxa"/>
          </w:tcPr>
          <w:p w:rsidR="00416E7F" w:rsidRDefault="00416E7F" w:rsidP="000821D2">
            <w:pPr>
              <w:jc w:val="both"/>
            </w:pPr>
            <w:r>
              <w:t>Cadena binaria</w:t>
            </w:r>
          </w:p>
        </w:tc>
        <w:tc>
          <w:tcPr>
            <w:tcW w:w="2993" w:type="dxa"/>
          </w:tcPr>
          <w:p w:rsidR="00416E7F" w:rsidRDefault="00416E7F" w:rsidP="000821D2">
            <w:pPr>
              <w:jc w:val="both"/>
            </w:pPr>
            <w:r>
              <w:t>Tablas</w:t>
            </w:r>
          </w:p>
        </w:tc>
        <w:tc>
          <w:tcPr>
            <w:tcW w:w="2993" w:type="dxa"/>
          </w:tcPr>
          <w:p w:rsidR="00416E7F" w:rsidRDefault="00416E7F" w:rsidP="000821D2">
            <w:pPr>
              <w:jc w:val="both"/>
            </w:pPr>
            <w:proofErr w:type="spellStart"/>
            <w:r>
              <w:t>Parentización</w:t>
            </w:r>
            <w:proofErr w:type="spellEnd"/>
          </w:p>
        </w:tc>
      </w:tr>
      <w:tr w:rsidR="00416E7F" w:rsidTr="00416E7F">
        <w:tc>
          <w:tcPr>
            <w:tcW w:w="2992" w:type="dxa"/>
          </w:tcPr>
          <w:p w:rsidR="00416E7F" w:rsidRDefault="00416E7F" w:rsidP="000821D2">
            <w:pPr>
              <w:jc w:val="both"/>
            </w:pPr>
            <w:r>
              <w:t>111000</w:t>
            </w:r>
          </w:p>
        </w:tc>
        <w:tc>
          <w:tcPr>
            <w:tcW w:w="2993" w:type="dxa"/>
          </w:tcPr>
          <w:p w:rsidR="00416E7F" w:rsidRDefault="00416E7F" w:rsidP="000821D2">
            <w:pPr>
              <w:jc w:val="both"/>
            </w:pPr>
            <w:r>
              <w:t>1  2  3</w:t>
            </w:r>
          </w:p>
          <w:p w:rsidR="00416E7F" w:rsidRDefault="00416E7F" w:rsidP="000821D2">
            <w:pPr>
              <w:jc w:val="both"/>
            </w:pPr>
            <w:r>
              <w:t>4  5  6</w:t>
            </w:r>
          </w:p>
        </w:tc>
        <w:tc>
          <w:tcPr>
            <w:tcW w:w="2993" w:type="dxa"/>
          </w:tcPr>
          <w:p w:rsidR="00416E7F" w:rsidRDefault="00416E7F" w:rsidP="000821D2">
            <w:pPr>
              <w:jc w:val="both"/>
            </w:pPr>
            <w:r>
              <w:t>( ( ( ) ) )</w:t>
            </w:r>
          </w:p>
        </w:tc>
      </w:tr>
      <w:tr w:rsidR="00416E7F" w:rsidTr="00416E7F">
        <w:tc>
          <w:tcPr>
            <w:tcW w:w="2992" w:type="dxa"/>
          </w:tcPr>
          <w:p w:rsidR="00416E7F" w:rsidRDefault="00416E7F" w:rsidP="000821D2">
            <w:pPr>
              <w:jc w:val="both"/>
            </w:pPr>
            <w:r>
              <w:t>101100</w:t>
            </w:r>
          </w:p>
        </w:tc>
        <w:tc>
          <w:tcPr>
            <w:tcW w:w="2993" w:type="dxa"/>
          </w:tcPr>
          <w:p w:rsidR="00416E7F" w:rsidRDefault="00416E7F" w:rsidP="000821D2">
            <w:pPr>
              <w:jc w:val="both"/>
            </w:pPr>
            <w:r>
              <w:t>1  3  4</w:t>
            </w:r>
          </w:p>
          <w:p w:rsidR="00416E7F" w:rsidRDefault="00416E7F" w:rsidP="000821D2">
            <w:pPr>
              <w:jc w:val="both"/>
            </w:pPr>
            <w:r>
              <w:t>2  5  6</w:t>
            </w:r>
          </w:p>
        </w:tc>
        <w:tc>
          <w:tcPr>
            <w:tcW w:w="2993" w:type="dxa"/>
          </w:tcPr>
          <w:p w:rsidR="00416E7F" w:rsidRDefault="00416E7F" w:rsidP="000821D2">
            <w:pPr>
              <w:jc w:val="both"/>
            </w:pPr>
            <w:r>
              <w:t>( ) ( ( ) )</w:t>
            </w:r>
          </w:p>
        </w:tc>
      </w:tr>
      <w:tr w:rsidR="00416E7F" w:rsidTr="00416E7F">
        <w:tc>
          <w:tcPr>
            <w:tcW w:w="2992" w:type="dxa"/>
          </w:tcPr>
          <w:p w:rsidR="00416E7F" w:rsidRDefault="00416E7F" w:rsidP="000821D2">
            <w:pPr>
              <w:jc w:val="both"/>
            </w:pPr>
            <w:r>
              <w:t>101010</w:t>
            </w:r>
          </w:p>
        </w:tc>
        <w:tc>
          <w:tcPr>
            <w:tcW w:w="2993" w:type="dxa"/>
          </w:tcPr>
          <w:p w:rsidR="00416E7F" w:rsidRDefault="00416E7F" w:rsidP="000821D2">
            <w:pPr>
              <w:jc w:val="both"/>
            </w:pPr>
            <w:r>
              <w:t>1  3  5</w:t>
            </w:r>
          </w:p>
          <w:p w:rsidR="00416E7F" w:rsidRDefault="00416E7F" w:rsidP="000821D2">
            <w:pPr>
              <w:jc w:val="both"/>
            </w:pPr>
            <w:r>
              <w:t>2  4  6</w:t>
            </w:r>
          </w:p>
        </w:tc>
        <w:tc>
          <w:tcPr>
            <w:tcW w:w="2993" w:type="dxa"/>
          </w:tcPr>
          <w:p w:rsidR="00416E7F" w:rsidRDefault="00416E7F" w:rsidP="000821D2">
            <w:pPr>
              <w:jc w:val="both"/>
            </w:pPr>
            <w:r>
              <w:t>( ) ( ) ( )</w:t>
            </w:r>
          </w:p>
        </w:tc>
      </w:tr>
    </w:tbl>
    <w:p w:rsidR="00BE2C7F" w:rsidRDefault="00416E7F" w:rsidP="000821D2">
      <w:pPr>
        <w:jc w:val="both"/>
      </w:pPr>
      <w:r>
        <w:t xml:space="preserve">O sea, el problema  se reduce a encontrar cuántas </w:t>
      </w:r>
      <w:proofErr w:type="spellStart"/>
      <w:r>
        <w:t>parentizaciones</w:t>
      </w:r>
      <w:proofErr w:type="spellEnd"/>
      <w:r>
        <w:t xml:space="preserve"> balanceadas tienen este formato</w:t>
      </w:r>
      <w:proofErr w:type="gramStart"/>
      <w:r>
        <w:t xml:space="preserve">: </w:t>
      </w:r>
      <w:r w:rsidRPr="00416E7F">
        <w:t xml:space="preserve">? </w:t>
      </w:r>
      <w:r>
        <w:t>?</w:t>
      </w:r>
      <w:proofErr w:type="gramEnd"/>
      <w:r>
        <w:t xml:space="preserve"> (</w:t>
      </w:r>
      <w:r w:rsidRPr="00416E7F">
        <w:t xml:space="preserve"> </w:t>
      </w:r>
      <w:r>
        <w:t>?</w:t>
      </w:r>
      <w:r w:rsidRPr="00416E7F">
        <w:t xml:space="preserve"> </w:t>
      </w:r>
      <w:r>
        <w:t>?</w:t>
      </w:r>
      <w:r w:rsidRPr="00416E7F">
        <w:t xml:space="preserve"> </w:t>
      </w:r>
      <w:r>
        <w:t>?</w:t>
      </w:r>
    </w:p>
    <w:p w:rsidR="00EE6448" w:rsidRDefault="00092A2E" w:rsidP="000821D2">
      <w:pPr>
        <w:jc w:val="both"/>
      </w:pPr>
      <w:r>
        <w:t xml:space="preserve">Para resolver el problema de contar las </w:t>
      </w:r>
      <w:proofErr w:type="spellStart"/>
      <w:r>
        <w:t>parentizaciones</w:t>
      </w:r>
      <w:proofErr w:type="spellEnd"/>
      <w:r>
        <w:t xml:space="preserve"> balanceadas de N parejas de ()s observemos que son iguales a la cantidad de caminos en una matriz cuadrada de (N+1)x(N+1) de la celda 1, 1 a la N + 1, N + 1 donde solo está permitido a cada paso ir hacia abajo </w:t>
      </w:r>
      <w:r w:rsidRPr="00092A2E">
        <w:t>[</w:t>
      </w:r>
      <w:r>
        <w:t xml:space="preserve"> asociado a ( </w:t>
      </w:r>
      <w:r w:rsidRPr="00092A2E">
        <w:t>]</w:t>
      </w:r>
      <w:r>
        <w:t xml:space="preserve"> o ir a la derecha [asociado a ) ] y todo el tiempo estemos en el camino por debajo de la diagonal</w:t>
      </w:r>
      <w:r w:rsidR="00697294">
        <w:t xml:space="preserve"> principal</w:t>
      </w:r>
      <w:r>
        <w:t xml:space="preserve"> o en ella para asegurar la condición de que en todo momento la cantidad de cerrados no sobrepase la cantidad de abiertos.</w:t>
      </w:r>
      <w:r w:rsidR="006E64F6">
        <w:t xml:space="preserve"> </w:t>
      </w:r>
    </w:p>
    <w:p w:rsidR="00EE6448" w:rsidRDefault="00EE6448" w:rsidP="00EE6448">
      <w:pPr>
        <w:jc w:val="center"/>
      </w:pPr>
      <w:r>
        <w:rPr>
          <w:noProof/>
        </w:rPr>
        <w:drawing>
          <wp:inline distT="0" distB="0" distL="0" distR="0">
            <wp:extent cx="3937000" cy="7303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73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7F" w:rsidRPr="002A307A" w:rsidRDefault="006E64F6" w:rsidP="000821D2">
      <w:pPr>
        <w:jc w:val="both"/>
      </w:pPr>
      <w:r w:rsidRPr="002A307A">
        <w:t>Los elementos fijos de A y de B nos dicen que en algunas casillas solo podrá llegarse</w:t>
      </w:r>
      <w:r w:rsidR="00697294" w:rsidRPr="002A307A">
        <w:t xml:space="preserve"> o bien</w:t>
      </w:r>
      <w:r w:rsidRPr="002A307A">
        <w:t xml:space="preserve"> de arriba </w:t>
      </w:r>
      <w:r w:rsidR="00697294" w:rsidRPr="002A307A">
        <w:t>o bien</w:t>
      </w:r>
      <w:r w:rsidRPr="002A307A">
        <w:t xml:space="preserve"> de la izquierda respectivamente.</w:t>
      </w:r>
      <w:r w:rsidR="00491E62" w:rsidRPr="002A307A">
        <w:t xml:space="preserve"> Dicho esto solo queda elaborar la definición por Programación Dinámica para el conteo:</w:t>
      </w:r>
    </w:p>
    <w:p w:rsidR="00491E62" w:rsidRPr="002A307A" w:rsidRDefault="00491E62" w:rsidP="000821D2">
      <w:pPr>
        <w:jc w:val="both"/>
        <w:rPr>
          <w:rFonts w:cs="Consolas"/>
          <w:sz w:val="20"/>
          <w:szCs w:val="20"/>
        </w:rPr>
      </w:pPr>
      <w:r w:rsidRPr="002A307A">
        <w:rPr>
          <w:rFonts w:cs="Consolas"/>
          <w:sz w:val="20"/>
          <w:szCs w:val="20"/>
        </w:rPr>
        <w:t xml:space="preserve">P[x] = ‘(’ si x pertenece a </w:t>
      </w:r>
      <w:proofErr w:type="spellStart"/>
      <w:r w:rsidRPr="002A307A">
        <w:rPr>
          <w:rFonts w:cs="Consolas"/>
          <w:sz w:val="20"/>
          <w:szCs w:val="20"/>
        </w:rPr>
        <w:t>A</w:t>
      </w:r>
      <w:proofErr w:type="spellEnd"/>
      <w:r w:rsidRPr="002A307A">
        <w:rPr>
          <w:rFonts w:cs="Consolas"/>
          <w:sz w:val="20"/>
          <w:szCs w:val="20"/>
        </w:rPr>
        <w:t>; P[x] = ‘)’ si x pertenece a B en otro caso P[x] = ‘</w:t>
      </w:r>
      <w:proofErr w:type="gramStart"/>
      <w:r w:rsidRPr="002A307A">
        <w:rPr>
          <w:rFonts w:cs="Consolas"/>
          <w:sz w:val="20"/>
          <w:szCs w:val="20"/>
        </w:rPr>
        <w:t>?</w:t>
      </w:r>
      <w:proofErr w:type="gramEnd"/>
      <w:r w:rsidRPr="002A307A">
        <w:rPr>
          <w:rFonts w:cs="Consolas"/>
          <w:sz w:val="20"/>
          <w:szCs w:val="20"/>
        </w:rPr>
        <w:t>’.</w:t>
      </w:r>
    </w:p>
    <w:p w:rsidR="00491E62" w:rsidRPr="002A307A" w:rsidRDefault="00491E62" w:rsidP="000821D2">
      <w:pPr>
        <w:jc w:val="both"/>
        <w:rPr>
          <w:rFonts w:cs="Consolas"/>
          <w:sz w:val="20"/>
          <w:szCs w:val="20"/>
        </w:rPr>
      </w:pPr>
      <w:proofErr w:type="spellStart"/>
      <w:proofErr w:type="gramStart"/>
      <w:r w:rsidRPr="002A307A">
        <w:rPr>
          <w:rFonts w:cs="Consolas"/>
          <w:sz w:val="20"/>
          <w:szCs w:val="20"/>
        </w:rPr>
        <w:t>dp</w:t>
      </w:r>
      <w:proofErr w:type="spellEnd"/>
      <w:r w:rsidRPr="002A307A">
        <w:rPr>
          <w:rFonts w:cs="Consolas"/>
          <w:sz w:val="20"/>
          <w:szCs w:val="20"/>
        </w:rPr>
        <w:t>(</w:t>
      </w:r>
      <w:proofErr w:type="gramEnd"/>
      <w:r w:rsidRPr="002A307A">
        <w:rPr>
          <w:rFonts w:cs="Consolas"/>
          <w:sz w:val="20"/>
          <w:szCs w:val="20"/>
        </w:rPr>
        <w:t xml:space="preserve">i, j) = cantidad de caminos de 1,1 a </w:t>
      </w:r>
      <w:proofErr w:type="spellStart"/>
      <w:r w:rsidRPr="002A307A">
        <w:rPr>
          <w:rFonts w:cs="Consolas"/>
          <w:sz w:val="20"/>
          <w:szCs w:val="20"/>
        </w:rPr>
        <w:t>i,j</w:t>
      </w:r>
      <w:proofErr w:type="spellEnd"/>
      <w:r w:rsidRPr="002A307A">
        <w:rPr>
          <w:rFonts w:cs="Consolas"/>
          <w:sz w:val="20"/>
          <w:szCs w:val="20"/>
        </w:rPr>
        <w:t xml:space="preserve"> que cumplen las condiciones anteriores</w:t>
      </w:r>
      <w:r w:rsidR="003F4A5D" w:rsidRPr="002A307A">
        <w:rPr>
          <w:rFonts w:cs="Consolas"/>
          <w:sz w:val="20"/>
          <w:szCs w:val="20"/>
        </w:rPr>
        <w:t>.</w:t>
      </w:r>
    </w:p>
    <w:p w:rsidR="00491E62" w:rsidRPr="00170B9C" w:rsidRDefault="00491E62" w:rsidP="00BB0EA9">
      <w:pPr>
        <w:spacing w:after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170B9C">
        <w:rPr>
          <w:rFonts w:ascii="Consolas" w:hAnsi="Consolas"/>
          <w:sz w:val="20"/>
          <w:szCs w:val="20"/>
        </w:rPr>
        <w:t>dp</w:t>
      </w:r>
      <w:proofErr w:type="spellEnd"/>
      <w:r w:rsidRPr="00170B9C">
        <w:rPr>
          <w:rFonts w:ascii="Consolas" w:hAnsi="Consolas"/>
          <w:sz w:val="20"/>
          <w:szCs w:val="20"/>
        </w:rPr>
        <w:t>(</w:t>
      </w:r>
      <w:proofErr w:type="gramEnd"/>
      <w:r w:rsidRPr="00170B9C">
        <w:rPr>
          <w:rFonts w:ascii="Consolas" w:hAnsi="Consolas"/>
          <w:sz w:val="20"/>
          <w:szCs w:val="20"/>
        </w:rPr>
        <w:t>1, 1) = 1</w:t>
      </w:r>
    </w:p>
    <w:p w:rsidR="00491E62" w:rsidRPr="00491E62" w:rsidRDefault="00491E62" w:rsidP="00BB0EA9">
      <w:pPr>
        <w:spacing w:after="0"/>
        <w:jc w:val="both"/>
        <w:rPr>
          <w:rFonts w:ascii="Consolas" w:hAnsi="Consolas"/>
          <w:sz w:val="20"/>
          <w:szCs w:val="20"/>
        </w:rPr>
      </w:pPr>
      <w:r w:rsidRPr="00491E62">
        <w:rPr>
          <w:rFonts w:ascii="Consolas" w:hAnsi="Consolas"/>
          <w:sz w:val="20"/>
          <w:szCs w:val="20"/>
        </w:rPr>
        <w:t>Para i en [2</w:t>
      </w:r>
      <w:proofErr w:type="gramStart"/>
      <w:r w:rsidRPr="00491E62">
        <w:rPr>
          <w:rFonts w:ascii="Consolas" w:hAnsi="Consolas"/>
          <w:sz w:val="20"/>
          <w:szCs w:val="20"/>
        </w:rPr>
        <w:t>..N</w:t>
      </w:r>
      <w:proofErr w:type="gramEnd"/>
      <w:r w:rsidRPr="00491E62">
        <w:rPr>
          <w:rFonts w:ascii="Consolas" w:hAnsi="Consolas"/>
          <w:sz w:val="20"/>
          <w:szCs w:val="20"/>
        </w:rPr>
        <w:t>+1]:</w:t>
      </w:r>
    </w:p>
    <w:p w:rsidR="00491E62" w:rsidRPr="00170B9C" w:rsidRDefault="00491E62" w:rsidP="00BB0EA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491E62">
        <w:rPr>
          <w:rFonts w:ascii="Consolas" w:hAnsi="Consolas"/>
          <w:sz w:val="20"/>
          <w:szCs w:val="20"/>
        </w:rPr>
        <w:t xml:space="preserve">        </w:t>
      </w:r>
      <w:r w:rsidRPr="00170B9C">
        <w:rPr>
          <w:rFonts w:ascii="Consolas" w:hAnsi="Consolas"/>
          <w:sz w:val="20"/>
          <w:szCs w:val="20"/>
          <w:lang w:val="en-US"/>
        </w:rPr>
        <w:t>Para j en [1</w:t>
      </w:r>
      <w:proofErr w:type="gramStart"/>
      <w:r w:rsidRPr="00170B9C">
        <w:rPr>
          <w:rFonts w:ascii="Consolas" w:hAnsi="Consolas"/>
          <w:sz w:val="20"/>
          <w:szCs w:val="20"/>
          <w:lang w:val="en-US"/>
        </w:rPr>
        <w:t>..i</w:t>
      </w:r>
      <w:proofErr w:type="gramEnd"/>
      <w:r w:rsidRPr="00170B9C">
        <w:rPr>
          <w:rFonts w:ascii="Consolas" w:hAnsi="Consolas"/>
          <w:sz w:val="20"/>
          <w:szCs w:val="20"/>
          <w:lang w:val="en-US"/>
        </w:rPr>
        <w:t xml:space="preserve">]: </w:t>
      </w:r>
      <w:r w:rsidRPr="00170B9C">
        <w:rPr>
          <w:rFonts w:ascii="Consolas" w:hAnsi="Consolas"/>
          <w:sz w:val="20"/>
          <w:szCs w:val="20"/>
          <w:lang w:val="en-US"/>
        </w:rPr>
        <w:tab/>
      </w:r>
    </w:p>
    <w:p w:rsidR="00491E62" w:rsidRPr="00491E62" w:rsidRDefault="00491E62" w:rsidP="00BB0EA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491E62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491E62">
        <w:rPr>
          <w:rFonts w:ascii="Consolas" w:hAnsi="Consolas"/>
          <w:sz w:val="20"/>
          <w:szCs w:val="20"/>
          <w:lang w:val="en-US"/>
        </w:rPr>
        <w:t>cant</w:t>
      </w:r>
      <w:proofErr w:type="gramEnd"/>
      <w:r w:rsidRPr="00491E62">
        <w:rPr>
          <w:rFonts w:ascii="Consolas" w:hAnsi="Consolas"/>
          <w:sz w:val="20"/>
          <w:szCs w:val="20"/>
          <w:lang w:val="en-US"/>
        </w:rPr>
        <w:t xml:space="preserve"> = i – 1 + j – 1 </w:t>
      </w:r>
    </w:p>
    <w:p w:rsidR="00491E62" w:rsidRPr="00491E62" w:rsidRDefault="00BB0EA9" w:rsidP="00BB0EA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="00491E62" w:rsidRPr="00491E62">
        <w:rPr>
          <w:rFonts w:ascii="Consolas" w:hAnsi="Consolas"/>
          <w:sz w:val="20"/>
          <w:szCs w:val="20"/>
          <w:lang w:val="en-US"/>
        </w:rPr>
        <w:t>dp</w:t>
      </w:r>
      <w:proofErr w:type="spellEnd"/>
      <w:r w:rsidR="00491E62" w:rsidRPr="00491E6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="00491E62" w:rsidRPr="00491E62">
        <w:rPr>
          <w:rFonts w:ascii="Consolas" w:hAnsi="Consolas"/>
          <w:sz w:val="20"/>
          <w:szCs w:val="20"/>
          <w:lang w:val="en-US"/>
        </w:rPr>
        <w:t xml:space="preserve">i, j) = </w:t>
      </w:r>
      <w:proofErr w:type="spellStart"/>
      <w:r w:rsidR="00491E62" w:rsidRPr="00491E62">
        <w:rPr>
          <w:rFonts w:ascii="Consolas" w:hAnsi="Consolas"/>
          <w:sz w:val="20"/>
          <w:szCs w:val="20"/>
          <w:lang w:val="en-US"/>
        </w:rPr>
        <w:t>dp</w:t>
      </w:r>
      <w:proofErr w:type="spellEnd"/>
      <w:r w:rsidR="00491E62" w:rsidRPr="00491E62">
        <w:rPr>
          <w:rFonts w:ascii="Consolas" w:hAnsi="Consolas"/>
          <w:sz w:val="20"/>
          <w:szCs w:val="20"/>
          <w:lang w:val="en-US"/>
        </w:rPr>
        <w:t xml:space="preserve">(i, j – 1) </w:t>
      </w: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="00491E62" w:rsidRPr="00491E62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="00491E62" w:rsidRPr="00491E62">
        <w:rPr>
          <w:rFonts w:ascii="Consolas" w:hAnsi="Consolas"/>
          <w:sz w:val="20"/>
          <w:szCs w:val="20"/>
          <w:lang w:val="en-US"/>
        </w:rPr>
        <w:t xml:space="preserve"> i == j o P[cant] == ‘)’</w:t>
      </w:r>
    </w:p>
    <w:p w:rsidR="00491E62" w:rsidRPr="00491E62" w:rsidRDefault="00491E62" w:rsidP="00BB0EA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491E62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491E62">
        <w:rPr>
          <w:rFonts w:ascii="Consolas" w:hAnsi="Consolas"/>
          <w:sz w:val="20"/>
          <w:szCs w:val="20"/>
          <w:lang w:val="en-US"/>
        </w:rPr>
        <w:t>dp</w:t>
      </w:r>
      <w:proofErr w:type="spellEnd"/>
      <w:r w:rsidRPr="00491E6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1E62">
        <w:rPr>
          <w:rFonts w:ascii="Consolas" w:hAnsi="Consolas"/>
          <w:sz w:val="20"/>
          <w:szCs w:val="20"/>
          <w:lang w:val="en-US"/>
        </w:rPr>
        <w:t xml:space="preserve">i, j) = </w:t>
      </w:r>
      <w:proofErr w:type="spellStart"/>
      <w:r w:rsidRPr="00491E62">
        <w:rPr>
          <w:rFonts w:ascii="Consolas" w:hAnsi="Consolas"/>
          <w:sz w:val="20"/>
          <w:szCs w:val="20"/>
          <w:lang w:val="en-US"/>
        </w:rPr>
        <w:t>dp</w:t>
      </w:r>
      <w:proofErr w:type="spellEnd"/>
      <w:r w:rsidRPr="00491E62">
        <w:rPr>
          <w:rFonts w:ascii="Consolas" w:hAnsi="Consolas"/>
          <w:sz w:val="20"/>
          <w:szCs w:val="20"/>
          <w:lang w:val="en-US"/>
        </w:rPr>
        <w:t xml:space="preserve">(i – 1, j) </w:t>
      </w:r>
      <w:r w:rsidR="00BB0EA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91E62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491E62">
        <w:rPr>
          <w:rFonts w:ascii="Consolas" w:hAnsi="Consolas"/>
          <w:sz w:val="20"/>
          <w:szCs w:val="20"/>
          <w:lang w:val="en-US"/>
        </w:rPr>
        <w:t xml:space="preserve"> P[cant] == ‘(’ </w:t>
      </w:r>
    </w:p>
    <w:p w:rsidR="00491E62" w:rsidRDefault="00491E62" w:rsidP="00403DE0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491E62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 w:rsidRPr="00491E62">
        <w:rPr>
          <w:rFonts w:ascii="Consolas" w:hAnsi="Consolas"/>
          <w:sz w:val="20"/>
          <w:szCs w:val="20"/>
          <w:lang w:val="en-US"/>
        </w:rPr>
        <w:t>dp</w:t>
      </w:r>
      <w:proofErr w:type="spellEnd"/>
      <w:r w:rsidRPr="00491E62">
        <w:rPr>
          <w:rFonts w:ascii="Consolas" w:hAnsi="Consolas"/>
          <w:sz w:val="20"/>
          <w:szCs w:val="20"/>
          <w:lang w:val="en-US"/>
        </w:rPr>
        <w:t xml:space="preserve">(i, j) = </w:t>
      </w:r>
      <w:proofErr w:type="spellStart"/>
      <w:r w:rsidRPr="00491E62">
        <w:rPr>
          <w:rFonts w:ascii="Consolas" w:hAnsi="Consolas"/>
          <w:sz w:val="20"/>
          <w:szCs w:val="20"/>
          <w:lang w:val="en-US"/>
        </w:rPr>
        <w:t>dp</w:t>
      </w:r>
      <w:proofErr w:type="spellEnd"/>
      <w:r w:rsidRPr="00491E62">
        <w:rPr>
          <w:rFonts w:ascii="Consolas" w:hAnsi="Consolas"/>
          <w:sz w:val="20"/>
          <w:szCs w:val="20"/>
          <w:lang w:val="en-US"/>
        </w:rPr>
        <w:t xml:space="preserve">(i – 1, j) + </w:t>
      </w:r>
      <w:proofErr w:type="spellStart"/>
      <w:r w:rsidRPr="00491E62">
        <w:rPr>
          <w:rFonts w:ascii="Consolas" w:hAnsi="Consolas"/>
          <w:sz w:val="20"/>
          <w:szCs w:val="20"/>
          <w:lang w:val="en-US"/>
        </w:rPr>
        <w:t>dp</w:t>
      </w:r>
      <w:proofErr w:type="spellEnd"/>
      <w:r w:rsidRPr="00491E62">
        <w:rPr>
          <w:rFonts w:ascii="Consolas" w:hAnsi="Consolas"/>
          <w:sz w:val="20"/>
          <w:szCs w:val="20"/>
          <w:lang w:val="en-US"/>
        </w:rPr>
        <w:t>(i, j – 1)</w:t>
      </w:r>
      <w:r w:rsidR="00BB0EA9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491E62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491E62">
        <w:rPr>
          <w:rFonts w:ascii="Consolas" w:hAnsi="Consolas"/>
          <w:sz w:val="20"/>
          <w:szCs w:val="20"/>
          <w:lang w:val="en-US"/>
        </w:rPr>
        <w:t xml:space="preserve"> P[cant] == ‘?’ </w:t>
      </w:r>
    </w:p>
    <w:p w:rsidR="00403DE0" w:rsidRPr="002A307A" w:rsidRDefault="00403DE0" w:rsidP="00403DE0">
      <w:pPr>
        <w:spacing w:after="0"/>
        <w:jc w:val="both"/>
        <w:rPr>
          <w:rFonts w:ascii="Consolas" w:hAnsi="Consolas"/>
          <w:sz w:val="4"/>
          <w:szCs w:val="4"/>
          <w:lang w:val="en-US"/>
        </w:rPr>
      </w:pPr>
    </w:p>
    <w:p w:rsidR="00403DE0" w:rsidRPr="00170B9C" w:rsidRDefault="00403DE0" w:rsidP="00403DE0">
      <w:pPr>
        <w:spacing w:after="0"/>
        <w:jc w:val="both"/>
        <w:rPr>
          <w:rFonts w:ascii="Consolas" w:hAnsi="Consolas"/>
          <w:sz w:val="20"/>
          <w:szCs w:val="20"/>
        </w:rPr>
      </w:pPr>
      <w:r w:rsidRPr="00170B9C">
        <w:rPr>
          <w:rFonts w:ascii="Consolas" w:hAnsi="Consolas"/>
          <w:sz w:val="20"/>
          <w:szCs w:val="20"/>
        </w:rPr>
        <w:t xml:space="preserve">Sol = </w:t>
      </w:r>
      <w:proofErr w:type="spellStart"/>
      <w:r w:rsidRPr="00170B9C">
        <w:rPr>
          <w:rFonts w:ascii="Consolas" w:hAnsi="Consolas"/>
          <w:sz w:val="20"/>
          <w:szCs w:val="20"/>
        </w:rPr>
        <w:t>dp</w:t>
      </w:r>
      <w:proofErr w:type="spellEnd"/>
      <w:r w:rsidRPr="00170B9C">
        <w:rPr>
          <w:rFonts w:ascii="Consolas" w:hAnsi="Consolas"/>
          <w:sz w:val="20"/>
          <w:szCs w:val="20"/>
        </w:rPr>
        <w:t>(N + 1, N + 1)</w:t>
      </w:r>
    </w:p>
    <w:p w:rsidR="00491E62" w:rsidRPr="002A307A" w:rsidRDefault="00491E62" w:rsidP="000821D2">
      <w:pPr>
        <w:jc w:val="both"/>
        <w:rPr>
          <w:sz w:val="4"/>
          <w:szCs w:val="4"/>
        </w:rPr>
      </w:pPr>
    </w:p>
    <w:p w:rsidR="007474FE" w:rsidRPr="002A307A" w:rsidRDefault="002A307A" w:rsidP="000821D2">
      <w:pPr>
        <w:jc w:val="both"/>
      </w:pPr>
      <w:r>
        <w:t>La complejidad temporal y espacial</w:t>
      </w:r>
      <w:r w:rsidR="007474FE" w:rsidRPr="002A307A">
        <w:t xml:space="preserve"> esta solución es </w:t>
      </w:r>
      <w:proofErr w:type="gramStart"/>
      <w:r w:rsidR="007474FE" w:rsidRPr="002A307A">
        <w:t>O(</w:t>
      </w:r>
      <w:proofErr w:type="gramEnd"/>
      <w:r w:rsidR="007474FE" w:rsidRPr="002A307A">
        <w:t>N</w:t>
      </w:r>
      <w:r w:rsidR="007474FE" w:rsidRPr="002A307A">
        <w:rPr>
          <w:vertAlign w:val="superscript"/>
        </w:rPr>
        <w:t>2</w:t>
      </w:r>
      <w:r w:rsidR="007474FE" w:rsidRPr="002A307A">
        <w:t>).</w:t>
      </w:r>
    </w:p>
    <w:p w:rsidR="00170B9C" w:rsidRDefault="00170B9C" w:rsidP="002A307A">
      <w:pPr>
        <w:spacing w:after="0"/>
        <w:jc w:val="both"/>
      </w:pPr>
      <w:r w:rsidRPr="00321A35">
        <w:rPr>
          <w:b/>
        </w:rPr>
        <w:t>Habilidades requeridas</w:t>
      </w:r>
      <w:r>
        <w:t>: técnicas de conteo (</w:t>
      </w:r>
      <w:proofErr w:type="spellStart"/>
      <w:r>
        <w:t>biyección</w:t>
      </w:r>
      <w:proofErr w:type="spellEnd"/>
      <w:r>
        <w:t>), programación dinámica</w:t>
      </w:r>
    </w:p>
    <w:p w:rsidR="002A307A" w:rsidRDefault="00321A35" w:rsidP="002A307A">
      <w:pPr>
        <w:spacing w:after="0"/>
        <w:jc w:val="both"/>
      </w:pPr>
      <w:r w:rsidRPr="00EE6448">
        <w:rPr>
          <w:b/>
        </w:rPr>
        <w:t>Actividades</w:t>
      </w:r>
      <w:r w:rsidR="007C716E" w:rsidRPr="00EE6448">
        <w:rPr>
          <w:b/>
        </w:rPr>
        <w:t xml:space="preserve"> </w:t>
      </w:r>
      <w:r w:rsidRPr="00EE6448">
        <w:rPr>
          <w:b/>
        </w:rPr>
        <w:t>propuesta</w:t>
      </w:r>
      <w:r w:rsidR="00170B9C" w:rsidRPr="00EE6448">
        <w:rPr>
          <w:b/>
        </w:rPr>
        <w:t>s</w:t>
      </w:r>
      <w:r w:rsidR="007C716E">
        <w:t>:</w:t>
      </w:r>
      <w:r>
        <w:t xml:space="preserve"> 2260 -</w:t>
      </w:r>
      <w:r w:rsidR="007C716E">
        <w:t xml:space="preserve"> Dick </w:t>
      </w:r>
      <w:proofErr w:type="spellStart"/>
      <w:r w:rsidR="007C716E">
        <w:t>Words</w:t>
      </w:r>
      <w:proofErr w:type="spellEnd"/>
      <w:r w:rsidR="00170B9C">
        <w:t xml:space="preserve"> (COJ)</w:t>
      </w:r>
      <w:r w:rsidR="004C17E1">
        <w:t>.</w:t>
      </w:r>
      <w:r>
        <w:t xml:space="preserve"> </w:t>
      </w:r>
      <w:r w:rsidR="00EE6448">
        <w:t xml:space="preserve"> </w:t>
      </w:r>
      <w:r>
        <w:t>Investigar sobre los Nú</w:t>
      </w:r>
      <w:r w:rsidR="00EE6448">
        <w:t xml:space="preserve">meros de </w:t>
      </w:r>
      <w:proofErr w:type="spellStart"/>
      <w:r w:rsidR="00EE6448">
        <w:t>Catalan</w:t>
      </w:r>
      <w:proofErr w:type="spellEnd"/>
      <w:r w:rsidR="00EE6448">
        <w:t>.</w:t>
      </w:r>
    </w:p>
    <w:p w:rsidR="00BE2C7F" w:rsidRPr="007474FE" w:rsidRDefault="004C17E1" w:rsidP="002A307A">
      <w:pPr>
        <w:spacing w:after="0"/>
        <w:jc w:val="right"/>
      </w:pPr>
      <w:r>
        <w:t xml:space="preserve">PSN 2016 - </w:t>
      </w:r>
      <w:r w:rsidRPr="004C17E1">
        <w:rPr>
          <w:sz w:val="18"/>
          <w:szCs w:val="18"/>
        </w:rPr>
        <w:t>Frank Arteaga Salgado</w:t>
      </w:r>
      <w:r w:rsidR="00112185">
        <w:rPr>
          <w:sz w:val="18"/>
          <w:szCs w:val="18"/>
        </w:rPr>
        <w:t>,</w:t>
      </w:r>
      <w:r w:rsidRPr="004C17E1">
        <w:rPr>
          <w:sz w:val="18"/>
          <w:szCs w:val="18"/>
        </w:rPr>
        <w:t xml:space="preserve"> </w:t>
      </w:r>
      <w:r w:rsidRPr="004C17E1">
        <w:rPr>
          <w:rFonts w:ascii="Consolas" w:hAnsi="Consolas"/>
          <w:sz w:val="18"/>
          <w:szCs w:val="18"/>
        </w:rPr>
        <w:t>farteaga@ipvce.lt.rimed.cu</w:t>
      </w:r>
      <w:r w:rsidR="00721A29" w:rsidRPr="004C17E1">
        <w:rPr>
          <w:rFonts w:ascii="Consolas" w:hAnsi="Consolas"/>
        </w:rPr>
        <w:t xml:space="preserve"> </w:t>
      </w:r>
    </w:p>
    <w:sectPr w:rsidR="00BE2C7F" w:rsidRPr="007474FE" w:rsidSect="00465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21D2"/>
    <w:rsid w:val="000821D2"/>
    <w:rsid w:val="00084C6F"/>
    <w:rsid w:val="00092A2E"/>
    <w:rsid w:val="00112185"/>
    <w:rsid w:val="00170B9C"/>
    <w:rsid w:val="002A307A"/>
    <w:rsid w:val="002D62B4"/>
    <w:rsid w:val="00321A35"/>
    <w:rsid w:val="003F4A5D"/>
    <w:rsid w:val="00403DE0"/>
    <w:rsid w:val="00416E7F"/>
    <w:rsid w:val="0046580D"/>
    <w:rsid w:val="00491E62"/>
    <w:rsid w:val="004C17E1"/>
    <w:rsid w:val="004E509A"/>
    <w:rsid w:val="005A54F7"/>
    <w:rsid w:val="00697294"/>
    <w:rsid w:val="006E29B6"/>
    <w:rsid w:val="006E64F6"/>
    <w:rsid w:val="00721A29"/>
    <w:rsid w:val="007474FE"/>
    <w:rsid w:val="007C716E"/>
    <w:rsid w:val="009C0A3E"/>
    <w:rsid w:val="009C3256"/>
    <w:rsid w:val="00AC03E9"/>
    <w:rsid w:val="00AD2620"/>
    <w:rsid w:val="00BB0EA9"/>
    <w:rsid w:val="00BE2C7F"/>
    <w:rsid w:val="00CD5B12"/>
    <w:rsid w:val="00DF698A"/>
    <w:rsid w:val="00E55286"/>
    <w:rsid w:val="00EE6448"/>
    <w:rsid w:val="00FA26A8"/>
    <w:rsid w:val="00F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21D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C32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6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IPVCE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Arteaga Salgado</dc:creator>
  <cp:lastModifiedBy>Frank</cp:lastModifiedBy>
  <cp:revision>26</cp:revision>
  <cp:lastPrinted>2016-02-28T18:05:00Z</cp:lastPrinted>
  <dcterms:created xsi:type="dcterms:W3CDTF">2016-02-28T01:35:00Z</dcterms:created>
  <dcterms:modified xsi:type="dcterms:W3CDTF">2016-02-29T02:00:00Z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