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38" w:rsidRPr="00F56338" w:rsidRDefault="00F56338" w:rsidP="000821D2">
      <w:pPr>
        <w:jc w:val="both"/>
        <w:rPr>
          <w:b/>
          <w:i/>
          <w:sz w:val="24"/>
          <w:szCs w:val="24"/>
        </w:rPr>
      </w:pPr>
      <w:r w:rsidRPr="00F56338">
        <w:rPr>
          <w:b/>
          <w:i/>
          <w:sz w:val="24"/>
          <w:szCs w:val="24"/>
        </w:rPr>
        <w:t>Explicación del problema Rutas (CNC 2016 2B)</w:t>
      </w:r>
    </w:p>
    <w:p w:rsidR="00A01AAE" w:rsidRDefault="00F56338" w:rsidP="000821D2">
      <w:pPr>
        <w:jc w:val="both"/>
      </w:pPr>
      <w:r>
        <w:t>Este problema trata de hallar sucesivamente el par de nodos más lejanos en subárboles de un árbol dado</w:t>
      </w:r>
      <w:r w:rsidR="00A01AAE">
        <w:t xml:space="preserve">. Expongamos primeramente algunas definiciones y teoremas de teoría de grafos que </w:t>
      </w:r>
      <w:proofErr w:type="spellStart"/>
      <w:r w:rsidR="00A01AAE">
        <w:t>usaremos.</w:t>
      </w:r>
      <w:proofErr w:type="spellEnd"/>
    </w:p>
    <w:p w:rsidR="00447DC6" w:rsidRDefault="00447DC6" w:rsidP="000821D2">
      <w:pPr>
        <w:jc w:val="both"/>
      </w:pPr>
      <w:proofErr w:type="spellStart"/>
      <w:r w:rsidRPr="00447DC6">
        <w:rPr>
          <w:b/>
          <w:i/>
        </w:rPr>
        <w:t>Def</w:t>
      </w:r>
      <w:proofErr w:type="spellEnd"/>
      <w:r w:rsidRPr="00447DC6">
        <w:rPr>
          <w:b/>
          <w:i/>
        </w:rPr>
        <w:t>. Diámetro en un grafo</w:t>
      </w:r>
      <w:r>
        <w:t>: Costo del camino entre el par de nodos más lejanos en el grafo.</w:t>
      </w:r>
    </w:p>
    <w:p w:rsidR="00A01AAE" w:rsidRDefault="00A01AAE" w:rsidP="000821D2">
      <w:pPr>
        <w:jc w:val="both"/>
      </w:pPr>
      <w:proofErr w:type="spellStart"/>
      <w:r>
        <w:rPr>
          <w:b/>
          <w:i/>
        </w:rPr>
        <w:t>Def</w:t>
      </w:r>
      <w:proofErr w:type="spellEnd"/>
      <w:r>
        <w:rPr>
          <w:b/>
          <w:i/>
        </w:rPr>
        <w:t xml:space="preserve">. </w:t>
      </w:r>
      <w:r w:rsidRPr="00A01AAE">
        <w:rPr>
          <w:b/>
          <w:i/>
        </w:rPr>
        <w:t>Grafo conexo</w:t>
      </w:r>
      <w:r>
        <w:t>: Entre cada par de vértices existe al menos un camino simple.</w:t>
      </w:r>
    </w:p>
    <w:p w:rsidR="00A01AAE" w:rsidRDefault="00A01AAE" w:rsidP="000821D2">
      <w:pPr>
        <w:jc w:val="both"/>
      </w:pPr>
      <w:proofErr w:type="spellStart"/>
      <w:r>
        <w:rPr>
          <w:b/>
          <w:i/>
        </w:rPr>
        <w:t>Def</w:t>
      </w:r>
      <w:proofErr w:type="spellEnd"/>
      <w:r>
        <w:rPr>
          <w:b/>
          <w:i/>
        </w:rPr>
        <w:t xml:space="preserve">. </w:t>
      </w:r>
      <w:r w:rsidRPr="00A01AAE">
        <w:rPr>
          <w:b/>
          <w:i/>
        </w:rPr>
        <w:t>Árbol</w:t>
      </w:r>
      <w:r>
        <w:t xml:space="preserve">: Grafo conexo y </w:t>
      </w:r>
      <w:proofErr w:type="spellStart"/>
      <w:r>
        <w:t>acíclico</w:t>
      </w:r>
      <w:proofErr w:type="spellEnd"/>
      <w:r>
        <w:t xml:space="preserve"> (no tiene ciclos).</w:t>
      </w:r>
    </w:p>
    <w:p w:rsidR="00491E62" w:rsidRDefault="00A01AAE" w:rsidP="000821D2">
      <w:pPr>
        <w:jc w:val="both"/>
      </w:pPr>
      <w:r>
        <w:t xml:space="preserve">Además </w:t>
      </w:r>
      <w:r w:rsidRPr="00F43287">
        <w:rPr>
          <w:b/>
        </w:rPr>
        <w:t>en un árbol para cada par de vértices existe un único camino</w:t>
      </w:r>
      <w:r>
        <w:t>, de lo contrario, si para dos vértices existieran dos caminos distintos entonces podríamos encontrar un ciclo con algún subconjunto de las aristas de esos dos caminos, lo que contradice la definición de árbol.</w:t>
      </w:r>
      <w:r w:rsidR="00B5168C">
        <w:t xml:space="preserve"> Otra característica muy importante de</w:t>
      </w:r>
      <w:r w:rsidR="00B5168C" w:rsidRPr="00F43287">
        <w:rPr>
          <w:b/>
        </w:rPr>
        <w:t xml:space="preserve"> los árboles es que tienen N – 1 aristas donde N es la cantidad de vértices en el grafo</w:t>
      </w:r>
      <w:r w:rsidR="00B5168C">
        <w:t xml:space="preserve">, esto es consecuencia de la unicidad de los caminos entre cada par de vértices: si escogemos un nodo cualquiera y lo llamamos nodo raíz entonces hay N – 1 caminos desde la raíz hacia los restantes N – 1 nodos y podemos establecer una </w:t>
      </w:r>
      <w:proofErr w:type="spellStart"/>
      <w:r w:rsidR="00B5168C">
        <w:t>biyección</w:t>
      </w:r>
      <w:proofErr w:type="spellEnd"/>
      <w:r w:rsidR="00B5168C">
        <w:t xml:space="preserve"> entre el conjunto de esos caminos y las aristas asociando a cada camino la arista final del mismo, no habrán dos caminos distintos con la misma arista final porque contradice la unicidad de los caminos y todos las aristas son el final del camino de la raíz a al nodo más lejano de los dos que definen la arista.</w:t>
      </w:r>
    </w:p>
    <w:p w:rsidR="0060391A" w:rsidRDefault="0060391A" w:rsidP="000821D2">
      <w:pPr>
        <w:jc w:val="both"/>
      </w:pPr>
      <w:r>
        <w:t>A continuación las soluciones propuestas:</w:t>
      </w:r>
    </w:p>
    <w:p w:rsidR="0060391A" w:rsidRDefault="0060391A" w:rsidP="000821D2">
      <w:pPr>
        <w:jc w:val="both"/>
      </w:pPr>
      <w:r w:rsidRPr="0060391A">
        <w:rPr>
          <w:b/>
        </w:rPr>
        <w:t>Solución 1</w:t>
      </w:r>
      <w:r>
        <w:t>: Cada vez que tengamos que “quitar” una arista y se obtengan dos subárboles a los cuales tenemos que hallarle</w:t>
      </w:r>
      <w:r w:rsidR="00447DC6">
        <w:t xml:space="preserve"> el diámetro</w:t>
      </w:r>
      <w:r>
        <w:t xml:space="preserve"> hacemos lo siguiente para cada uno de ellos: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ol</w:t>
      </w:r>
      <w:proofErr w:type="gramEnd"/>
      <w:r>
        <w:rPr>
          <w:rFonts w:ascii="Consolas" w:hAnsi="Consolas" w:cs="Consolas"/>
          <w:sz w:val="20"/>
          <w:szCs w:val="20"/>
        </w:rPr>
        <w:t xml:space="preserve"> = 0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60391A">
        <w:rPr>
          <w:rFonts w:ascii="Consolas" w:hAnsi="Consolas" w:cs="Consolas"/>
          <w:sz w:val="20"/>
          <w:szCs w:val="20"/>
        </w:rPr>
        <w:t>Para cada nodo v en el subárbol</w:t>
      </w:r>
      <w:r>
        <w:rPr>
          <w:rFonts w:ascii="Consolas" w:hAnsi="Consolas" w:cs="Consolas"/>
          <w:sz w:val="20"/>
          <w:szCs w:val="20"/>
        </w:rPr>
        <w:t>: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0391A">
        <w:rPr>
          <w:rFonts w:ascii="Consolas" w:hAnsi="Consolas" w:cs="Consolas"/>
          <w:sz w:val="20"/>
          <w:szCs w:val="20"/>
        </w:rPr>
        <w:t xml:space="preserve">Para cada nodo </w:t>
      </w:r>
      <w:r>
        <w:rPr>
          <w:rFonts w:ascii="Consolas" w:hAnsi="Consolas" w:cs="Consolas"/>
          <w:sz w:val="20"/>
          <w:szCs w:val="20"/>
        </w:rPr>
        <w:t>u</w:t>
      </w:r>
      <w:r w:rsidRPr="0060391A">
        <w:rPr>
          <w:rFonts w:ascii="Consolas" w:hAnsi="Consolas" w:cs="Consolas"/>
          <w:sz w:val="20"/>
          <w:szCs w:val="20"/>
        </w:rPr>
        <w:t xml:space="preserve"> en el subárbol</w:t>
      </w:r>
      <w:r>
        <w:rPr>
          <w:rFonts w:ascii="Consolas" w:hAnsi="Consolas" w:cs="Consolas"/>
          <w:sz w:val="20"/>
          <w:szCs w:val="20"/>
        </w:rPr>
        <w:t>: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Si sol </w:t>
      </w:r>
      <w:r>
        <w:rPr>
          <w:rFonts w:ascii="Consolas" w:hAnsi="Consolas" w:cs="Consolas"/>
          <w:sz w:val="20"/>
          <w:szCs w:val="20"/>
          <w:lang w:val="en-US"/>
        </w:rPr>
        <w:t xml:space="preserve">&lt; </w:t>
      </w:r>
      <w:r w:rsidR="00DD2682">
        <w:rPr>
          <w:rFonts w:ascii="Consolas" w:hAnsi="Consolas" w:cs="Consolas"/>
          <w:sz w:val="20"/>
          <w:szCs w:val="20"/>
          <w:lang w:val="en-US"/>
        </w:rPr>
        <w:t xml:space="preserve">(x = </w:t>
      </w:r>
      <w:proofErr w:type="gramStart"/>
      <w:r>
        <w:rPr>
          <w:rFonts w:ascii="Consolas" w:hAnsi="Consolas" w:cs="Consolas"/>
          <w:sz w:val="20"/>
          <w:szCs w:val="20"/>
        </w:rPr>
        <w:t>camino(</w:t>
      </w:r>
      <w:proofErr w:type="gramEnd"/>
      <w:r>
        <w:rPr>
          <w:rFonts w:ascii="Consolas" w:hAnsi="Consolas" w:cs="Consolas"/>
          <w:sz w:val="20"/>
          <w:szCs w:val="20"/>
        </w:rPr>
        <w:t>v, u)</w:t>
      </w:r>
      <w:r w:rsidR="00DD2682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: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>sol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D2682">
        <w:rPr>
          <w:rFonts w:ascii="Consolas" w:hAnsi="Consolas" w:cs="Consolas"/>
          <w:sz w:val="20"/>
          <w:szCs w:val="20"/>
        </w:rPr>
        <w:t>x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0391A" w:rsidRDefault="0060391A" w:rsidP="0060391A">
      <w:pPr>
        <w:spacing w:after="0"/>
        <w:jc w:val="both"/>
        <w:rPr>
          <w:rFonts w:cs="Consolas"/>
        </w:rPr>
      </w:pPr>
      <w:r>
        <w:rPr>
          <w:rFonts w:cs="Consolas"/>
        </w:rPr>
        <w:t xml:space="preserve">La rutina </w:t>
      </w:r>
      <w:proofErr w:type="gramStart"/>
      <w:r>
        <w:rPr>
          <w:rFonts w:cs="Consolas"/>
        </w:rPr>
        <w:t>camino(</w:t>
      </w:r>
      <w:proofErr w:type="gramEnd"/>
      <w:r>
        <w:rPr>
          <w:rFonts w:cs="Consolas"/>
        </w:rPr>
        <w:t>) recibe dos nodos y retorna el costo</w:t>
      </w:r>
      <w:r w:rsidR="003D7AE6">
        <w:rPr>
          <w:rFonts w:cs="Consolas"/>
        </w:rPr>
        <w:t xml:space="preserve"> del camino entre los dos nodos. Esta rutina puede programarse con un DFS o BFS y el costo de la misma es O(N), ya que el costo del DFS/BFS es O(N + E) donde N es la cantidad de vért</w:t>
      </w:r>
      <w:r w:rsidR="0041361C">
        <w:rPr>
          <w:rFonts w:cs="Consolas"/>
        </w:rPr>
        <w:t xml:space="preserve">ices y E la cantidad de aristas (para convencerse de ese costo notemos que tanto del DFS como el BFS examinan cada nodo a lo sumo una vez y cada arista a lo sumo dos veces). Por lo que el peor caso de esta solución es </w:t>
      </w:r>
      <w:proofErr w:type="gramStart"/>
      <w:r w:rsidR="0041361C">
        <w:rPr>
          <w:rFonts w:cs="Consolas"/>
        </w:rPr>
        <w:t>O(</w:t>
      </w:r>
      <w:proofErr w:type="gramEnd"/>
      <w:r w:rsidR="0041361C">
        <w:rPr>
          <w:rFonts w:cs="Consolas"/>
        </w:rPr>
        <w:t>N</w:t>
      </w:r>
      <w:r w:rsidR="0041361C" w:rsidRPr="0041361C">
        <w:rPr>
          <w:rFonts w:cs="Consolas"/>
          <w:vertAlign w:val="superscript"/>
          <w:lang w:val="en-US"/>
        </w:rPr>
        <w:t>4</w:t>
      </w:r>
      <w:r w:rsidR="0041361C">
        <w:rPr>
          <w:rFonts w:cs="Consolas"/>
        </w:rPr>
        <w:t xml:space="preserve">). Esta solución da en tiempo para N </w:t>
      </w:r>
      <w:r w:rsidR="0041361C">
        <w:rPr>
          <w:rFonts w:cs="Consolas"/>
          <w:lang w:val="en-US"/>
        </w:rPr>
        <w:t xml:space="preserve">&lt;= 100 y </w:t>
      </w:r>
      <w:proofErr w:type="spellStart"/>
      <w:r w:rsidR="0041361C">
        <w:rPr>
          <w:rFonts w:cs="Consolas"/>
          <w:lang w:val="en-US"/>
        </w:rPr>
        <w:t>obtiene</w:t>
      </w:r>
      <w:proofErr w:type="spellEnd"/>
      <w:r w:rsidR="0041361C">
        <w:rPr>
          <w:rFonts w:cs="Consolas"/>
          <w:lang w:val="en-US"/>
        </w:rPr>
        <w:t xml:space="preserve"> el 10% de los </w:t>
      </w:r>
      <w:proofErr w:type="spellStart"/>
      <w:r w:rsidR="0041361C">
        <w:rPr>
          <w:rFonts w:cs="Consolas"/>
          <w:lang w:val="en-US"/>
        </w:rPr>
        <w:t>puntos</w:t>
      </w:r>
      <w:proofErr w:type="spellEnd"/>
      <w:r w:rsidR="0041361C">
        <w:rPr>
          <w:rFonts w:cs="Consolas"/>
          <w:lang w:val="en-US"/>
        </w:rPr>
        <w:t xml:space="preserve">. </w:t>
      </w:r>
      <w:proofErr w:type="spellStart"/>
      <w:r w:rsidR="0041361C">
        <w:rPr>
          <w:rFonts w:cs="Consolas"/>
          <w:lang w:val="en-US"/>
        </w:rPr>
        <w:t>Una</w:t>
      </w:r>
      <w:proofErr w:type="spellEnd"/>
      <w:r w:rsidR="0041361C">
        <w:rPr>
          <w:rFonts w:cs="Consolas"/>
          <w:lang w:val="en-US"/>
        </w:rPr>
        <w:t xml:space="preserve"> </w:t>
      </w:r>
      <w:proofErr w:type="spellStart"/>
      <w:r w:rsidR="0041361C">
        <w:rPr>
          <w:rFonts w:cs="Consolas"/>
          <w:lang w:val="en-US"/>
        </w:rPr>
        <w:t>mejora</w:t>
      </w:r>
      <w:proofErr w:type="spellEnd"/>
      <w:r w:rsidR="0041361C">
        <w:rPr>
          <w:rFonts w:cs="Consolas"/>
          <w:lang w:val="en-US"/>
        </w:rPr>
        <w:t xml:space="preserve"> </w:t>
      </w:r>
      <w:proofErr w:type="spellStart"/>
      <w:r w:rsidR="0041361C">
        <w:rPr>
          <w:rFonts w:cs="Consolas"/>
          <w:lang w:val="en-US"/>
        </w:rPr>
        <w:t>bastante</w:t>
      </w:r>
      <w:proofErr w:type="spellEnd"/>
      <w:r w:rsidR="0041361C">
        <w:rPr>
          <w:rFonts w:cs="Consolas"/>
          <w:lang w:val="en-US"/>
        </w:rPr>
        <w:t xml:space="preserve"> r</w:t>
      </w:r>
      <w:proofErr w:type="spellStart"/>
      <w:r w:rsidR="0041361C">
        <w:rPr>
          <w:rFonts w:cs="Consolas"/>
        </w:rPr>
        <w:t>ápida</w:t>
      </w:r>
      <w:proofErr w:type="spellEnd"/>
      <w:r w:rsidR="0041361C">
        <w:rPr>
          <w:rFonts w:cs="Consolas"/>
        </w:rPr>
        <w:t xml:space="preserve"> es evitar el segundo ciclo</w:t>
      </w:r>
      <w:r w:rsidR="00DD2682">
        <w:rPr>
          <w:rFonts w:cs="Consolas"/>
        </w:rPr>
        <w:t xml:space="preserve">: </w:t>
      </w:r>
    </w:p>
    <w:p w:rsidR="00DD2682" w:rsidRPr="0041361C" w:rsidRDefault="00DD2682" w:rsidP="0060391A">
      <w:pPr>
        <w:spacing w:after="0"/>
        <w:jc w:val="both"/>
        <w:rPr>
          <w:rFonts w:cs="Consolas"/>
        </w:rPr>
      </w:pPr>
    </w:p>
    <w:p w:rsidR="00DD2682" w:rsidRDefault="00DD2682" w:rsidP="00DD2682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sol</w:t>
      </w:r>
      <w:proofErr w:type="gramEnd"/>
      <w:r>
        <w:rPr>
          <w:rFonts w:ascii="Consolas" w:hAnsi="Consolas" w:cs="Consolas"/>
          <w:sz w:val="20"/>
          <w:szCs w:val="20"/>
        </w:rPr>
        <w:t xml:space="preserve"> = 0</w:t>
      </w:r>
    </w:p>
    <w:p w:rsidR="00DD2682" w:rsidRDefault="00DD2682" w:rsidP="00DD2682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60391A">
        <w:rPr>
          <w:rFonts w:ascii="Consolas" w:hAnsi="Consolas" w:cs="Consolas"/>
          <w:sz w:val="20"/>
          <w:szCs w:val="20"/>
        </w:rPr>
        <w:t>Para cada nodo v en el subárbol</w:t>
      </w:r>
      <w:r>
        <w:rPr>
          <w:rFonts w:ascii="Consolas" w:hAnsi="Consolas" w:cs="Consolas"/>
          <w:sz w:val="20"/>
          <w:szCs w:val="20"/>
        </w:rPr>
        <w:t>:</w:t>
      </w:r>
    </w:p>
    <w:p w:rsidR="00DD2682" w:rsidRDefault="00DD2682" w:rsidP="00DD2682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Si sol </w:t>
      </w:r>
      <w:r>
        <w:rPr>
          <w:rFonts w:ascii="Consolas" w:hAnsi="Consolas" w:cs="Consolas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sz w:val="20"/>
          <w:szCs w:val="20"/>
          <w:lang w:val="en-US"/>
        </w:rPr>
        <w:t xml:space="preserve">(x = </w:t>
      </w:r>
      <w:proofErr w:type="gramStart"/>
      <w:r>
        <w:rPr>
          <w:rFonts w:ascii="Consolas" w:hAnsi="Consolas" w:cs="Consolas"/>
          <w:sz w:val="20"/>
          <w:szCs w:val="20"/>
        </w:rPr>
        <w:t>explora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v)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:</w:t>
      </w:r>
    </w:p>
    <w:p w:rsidR="00DD2682" w:rsidRDefault="00DD2682" w:rsidP="00DD2682">
      <w:pPr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sol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sz w:val="20"/>
          <w:szCs w:val="20"/>
        </w:rPr>
        <w:t>x</w:t>
      </w:r>
    </w:p>
    <w:p w:rsidR="0060391A" w:rsidRDefault="0060391A" w:rsidP="0060391A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D2682" w:rsidRPr="008F1D16" w:rsidRDefault="00DD2682" w:rsidP="0060391A">
      <w:pPr>
        <w:spacing w:after="0"/>
        <w:jc w:val="both"/>
        <w:rPr>
          <w:rFonts w:cs="Consolas"/>
        </w:rPr>
      </w:pPr>
      <w:r w:rsidRPr="008F1D16">
        <w:rPr>
          <w:rFonts w:cs="Consolas"/>
        </w:rPr>
        <w:t xml:space="preserve">Nuevamente la rutina </w:t>
      </w:r>
      <w:proofErr w:type="gramStart"/>
      <w:r w:rsidRPr="008F1D16">
        <w:rPr>
          <w:rFonts w:cs="Consolas"/>
        </w:rPr>
        <w:t>explora(</w:t>
      </w:r>
      <w:proofErr w:type="gramEnd"/>
      <w:r w:rsidRPr="008F1D16">
        <w:rPr>
          <w:rFonts w:cs="Consolas"/>
        </w:rPr>
        <w:t xml:space="preserve">v) es un DFS/BFS que retorna el costo del camino al nodo más lejano del nodo v. Esta pequeña mejora reduce la complejidad en el peor caso a </w:t>
      </w:r>
      <w:proofErr w:type="gramStart"/>
      <w:r w:rsidRPr="008F1D16">
        <w:rPr>
          <w:rFonts w:cs="Consolas"/>
        </w:rPr>
        <w:t>O(</w:t>
      </w:r>
      <w:proofErr w:type="gramEnd"/>
      <w:r w:rsidRPr="008F1D16">
        <w:rPr>
          <w:rFonts w:cs="Consolas"/>
        </w:rPr>
        <w:t>N</w:t>
      </w:r>
      <w:r w:rsidRPr="008F1D16">
        <w:rPr>
          <w:rFonts w:cs="Consolas"/>
          <w:vertAlign w:val="superscript"/>
        </w:rPr>
        <w:t>3</w:t>
      </w:r>
      <w:r w:rsidRPr="008F1D16">
        <w:rPr>
          <w:rFonts w:cs="Consolas"/>
        </w:rPr>
        <w:t>) y obtiene el 15% de los puntos.</w:t>
      </w:r>
    </w:p>
    <w:p w:rsidR="0060391A" w:rsidRDefault="0060391A" w:rsidP="008F1D16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:rsidR="008F1D16" w:rsidRDefault="008F1D16" w:rsidP="008F1D16">
      <w:pPr>
        <w:spacing w:after="0"/>
        <w:jc w:val="both"/>
        <w:rPr>
          <w:rFonts w:cs="Consolas"/>
        </w:rPr>
      </w:pPr>
      <w:r w:rsidRPr="008F1D16">
        <w:rPr>
          <w:rFonts w:cs="Consolas"/>
          <w:b/>
        </w:rPr>
        <w:t xml:space="preserve">Solución 2: </w:t>
      </w:r>
      <w:r w:rsidR="009E1A43">
        <w:rPr>
          <w:rFonts w:cs="Consolas"/>
        </w:rPr>
        <w:t xml:space="preserve">Primero veamos el pseudocódigo y luego demostremos su </w:t>
      </w:r>
      <w:proofErr w:type="spellStart"/>
      <w:r w:rsidR="009E1A43">
        <w:rPr>
          <w:rFonts w:cs="Consolas"/>
        </w:rPr>
        <w:t>correctitud</w:t>
      </w:r>
      <w:proofErr w:type="spellEnd"/>
      <w:r w:rsidR="009E1A43">
        <w:rPr>
          <w:rFonts w:cs="Consolas"/>
        </w:rPr>
        <w:t>, sea A el árbol al cual queremos hallarle el par de nodos más lejanos</w:t>
      </w:r>
      <w:r w:rsidR="00CC09E6">
        <w:rPr>
          <w:rFonts w:cs="Consolas"/>
        </w:rPr>
        <w:t xml:space="preserve"> y la rutina </w:t>
      </w:r>
      <w:proofErr w:type="gramStart"/>
      <w:r w:rsidR="00CC09E6">
        <w:rPr>
          <w:rFonts w:cs="Consolas"/>
        </w:rPr>
        <w:t>lejano(</w:t>
      </w:r>
      <w:proofErr w:type="gramEnd"/>
      <w:r w:rsidR="00CC09E6">
        <w:rPr>
          <w:rFonts w:cs="Consolas"/>
        </w:rPr>
        <w:t>v) que retorna el nodo más lejano a v (</w:t>
      </w:r>
      <w:proofErr w:type="spellStart"/>
      <w:r w:rsidR="00CC09E6">
        <w:rPr>
          <w:rFonts w:cs="Consolas"/>
        </w:rPr>
        <w:t>igualemente</w:t>
      </w:r>
      <w:proofErr w:type="spellEnd"/>
      <w:r w:rsidR="00CC09E6">
        <w:rPr>
          <w:rFonts w:cs="Consolas"/>
        </w:rPr>
        <w:t xml:space="preserve"> se programa con un DFS/BFS)</w:t>
      </w:r>
      <w:r w:rsidR="009E1A43">
        <w:rPr>
          <w:rFonts w:cs="Consolas"/>
        </w:rPr>
        <w:t>:</w:t>
      </w:r>
    </w:p>
    <w:p w:rsidR="009E1A43" w:rsidRDefault="009E1A43" w:rsidP="008F1D16">
      <w:pPr>
        <w:spacing w:after="0"/>
        <w:jc w:val="both"/>
        <w:rPr>
          <w:rFonts w:cs="Consolas"/>
        </w:rPr>
      </w:pPr>
    </w:p>
    <w:p w:rsidR="009E1A43" w:rsidRPr="009E1A43" w:rsidRDefault="009E1A43" w:rsidP="00CC09E6">
      <w:pPr>
        <w:spacing w:after="0"/>
        <w:rPr>
          <w:rFonts w:cs="Consolas"/>
        </w:rPr>
      </w:pPr>
      <w:r>
        <w:rPr>
          <w:rFonts w:cs="Consolas"/>
        </w:rPr>
        <w:t xml:space="preserve">x = </w:t>
      </w:r>
      <w:r w:rsidR="00CC09E6">
        <w:rPr>
          <w:rFonts w:cs="Consolas"/>
        </w:rPr>
        <w:t>nodo cualquiera</w:t>
      </w:r>
      <w:r>
        <w:rPr>
          <w:rFonts w:cs="Consolas"/>
        </w:rPr>
        <w:t xml:space="preserve"> en el árbol A</w:t>
      </w:r>
    </w:p>
    <w:p w:rsidR="008F1D16" w:rsidRDefault="009E1A43" w:rsidP="00CC09E6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nod1 </w:t>
      </w:r>
      <w:r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="00CC09E6">
        <w:rPr>
          <w:rFonts w:ascii="Consolas" w:hAnsi="Consolas" w:cs="Consolas"/>
          <w:sz w:val="20"/>
          <w:szCs w:val="20"/>
          <w:lang w:val="en-US"/>
        </w:rPr>
        <w:t>lejano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r w:rsidR="00CC09E6">
        <w:rPr>
          <w:rFonts w:ascii="Consolas" w:hAnsi="Consolas" w:cs="Consolas"/>
          <w:sz w:val="20"/>
          <w:szCs w:val="20"/>
          <w:lang w:val="en-US"/>
        </w:rPr>
        <w:t>x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CC09E6" w:rsidRDefault="00CC09E6" w:rsidP="00CC09E6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nod2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lejano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nod1)</w:t>
      </w:r>
    </w:p>
    <w:p w:rsidR="00CC09E6" w:rsidRDefault="00CC09E6" w:rsidP="00CC09E6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diametro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Costo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del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camino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del nod1 al nod2 //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esto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ya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puede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haber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quedado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                     //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calculado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en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una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variable global en la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segunda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llamada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a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lejano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EE28CE" w:rsidRDefault="00EE28CE" w:rsidP="00CC09E6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E28CE" w:rsidRPr="00EE28CE" w:rsidRDefault="00EE28CE" w:rsidP="00CC09E6">
      <w:pPr>
        <w:spacing w:after="0"/>
        <w:rPr>
          <w:rFonts w:cs="Consolas"/>
          <w:lang w:val="en-US"/>
        </w:rPr>
      </w:pPr>
      <w:r w:rsidRPr="00EE28CE">
        <w:rPr>
          <w:rFonts w:cs="Consolas"/>
          <w:lang w:val="en-US"/>
        </w:rPr>
        <w:t xml:space="preserve">Este </w:t>
      </w:r>
      <w:proofErr w:type="spellStart"/>
      <w:r w:rsidRPr="00EE28CE">
        <w:rPr>
          <w:rFonts w:cs="Consolas"/>
          <w:lang w:val="en-US"/>
        </w:rPr>
        <w:t>algorimo</w:t>
      </w:r>
      <w:proofErr w:type="spellEnd"/>
      <w:r w:rsidRPr="00EE28CE">
        <w:rPr>
          <w:rFonts w:cs="Consolas"/>
          <w:lang w:val="en-US"/>
        </w:rPr>
        <w:t xml:space="preserve"> </w:t>
      </w:r>
      <w:proofErr w:type="spellStart"/>
      <w:r w:rsidRPr="00EE28CE">
        <w:rPr>
          <w:rFonts w:cs="Consolas"/>
          <w:lang w:val="en-US"/>
        </w:rPr>
        <w:t>tiene</w:t>
      </w:r>
      <w:proofErr w:type="spellEnd"/>
      <w:r w:rsidRPr="00EE28CE">
        <w:rPr>
          <w:rFonts w:cs="Consolas"/>
          <w:lang w:val="en-US"/>
        </w:rPr>
        <w:t xml:space="preserve"> </w:t>
      </w:r>
      <w:proofErr w:type="spellStart"/>
      <w:r w:rsidRPr="00EE28CE">
        <w:rPr>
          <w:rFonts w:cs="Consolas"/>
          <w:lang w:val="en-US"/>
        </w:rPr>
        <w:t>costo</w:t>
      </w:r>
      <w:proofErr w:type="spellEnd"/>
      <w:r w:rsidRPr="00EE28CE">
        <w:rPr>
          <w:rFonts w:cs="Consolas"/>
          <w:lang w:val="en-US"/>
        </w:rPr>
        <w:t xml:space="preserve"> </w:t>
      </w:r>
      <w:proofErr w:type="gramStart"/>
      <w:r w:rsidRPr="00EE28CE">
        <w:rPr>
          <w:rFonts w:cs="Consolas"/>
          <w:lang w:val="en-US"/>
        </w:rPr>
        <w:t>O(</w:t>
      </w:r>
      <w:proofErr w:type="gramEnd"/>
      <w:r w:rsidRPr="00EE28CE">
        <w:rPr>
          <w:rFonts w:cs="Consolas"/>
          <w:lang w:val="en-US"/>
        </w:rPr>
        <w:t xml:space="preserve">N) </w:t>
      </w:r>
      <w:proofErr w:type="spellStart"/>
      <w:r w:rsidRPr="00EE28CE">
        <w:rPr>
          <w:rFonts w:cs="Consolas"/>
          <w:lang w:val="en-US"/>
        </w:rPr>
        <w:t>puesto</w:t>
      </w:r>
      <w:proofErr w:type="spellEnd"/>
      <w:r w:rsidRPr="00EE28CE">
        <w:rPr>
          <w:rFonts w:cs="Consolas"/>
          <w:lang w:val="en-US"/>
        </w:rPr>
        <w:t xml:space="preserve"> </w:t>
      </w:r>
      <w:proofErr w:type="spellStart"/>
      <w:r w:rsidRPr="00EE28CE">
        <w:rPr>
          <w:rFonts w:cs="Consolas"/>
          <w:lang w:val="en-US"/>
        </w:rPr>
        <w:t>que</w:t>
      </w:r>
      <w:proofErr w:type="spellEnd"/>
      <w:r w:rsidRPr="00EE28CE">
        <w:rPr>
          <w:rFonts w:cs="Consolas"/>
          <w:lang w:val="en-US"/>
        </w:rPr>
        <w:t xml:space="preserve"> solo </w:t>
      </w:r>
      <w:proofErr w:type="spellStart"/>
      <w:r w:rsidRPr="00EE28CE">
        <w:rPr>
          <w:rFonts w:cs="Consolas"/>
          <w:lang w:val="en-US"/>
        </w:rPr>
        <w:t>hace</w:t>
      </w:r>
      <w:proofErr w:type="spellEnd"/>
      <w:r w:rsidRPr="00EE28CE">
        <w:rPr>
          <w:rFonts w:cs="Consolas"/>
          <w:lang w:val="en-US"/>
        </w:rPr>
        <w:t xml:space="preserve"> dos </w:t>
      </w:r>
      <w:proofErr w:type="spellStart"/>
      <w:r w:rsidRPr="00EE28CE">
        <w:rPr>
          <w:rFonts w:cs="Consolas"/>
          <w:lang w:val="en-US"/>
        </w:rPr>
        <w:t>llamadas</w:t>
      </w:r>
      <w:proofErr w:type="spellEnd"/>
      <w:r w:rsidRPr="00EE28CE">
        <w:rPr>
          <w:rFonts w:cs="Consolas"/>
          <w:lang w:val="en-US"/>
        </w:rPr>
        <w:t xml:space="preserve"> a un DFS/BFS</w:t>
      </w:r>
      <w:r w:rsidR="00AC0C12">
        <w:rPr>
          <w:rFonts w:cs="Consolas"/>
          <w:lang w:val="en-US"/>
        </w:rPr>
        <w:t>.</w:t>
      </w:r>
      <w:bookmarkStart w:id="0" w:name="_GoBack"/>
      <w:bookmarkEnd w:id="0"/>
    </w:p>
    <w:p w:rsidR="008F1D16" w:rsidRDefault="008F1D16" w:rsidP="000821D2">
      <w:pPr>
        <w:jc w:val="both"/>
        <w:rPr>
          <w:rFonts w:ascii="Consolas" w:hAnsi="Consolas" w:cs="Consolas"/>
          <w:sz w:val="20"/>
          <w:szCs w:val="20"/>
        </w:rPr>
      </w:pPr>
    </w:p>
    <w:p w:rsidR="008F1D16" w:rsidRDefault="008F1D16" w:rsidP="000821D2">
      <w:pPr>
        <w:jc w:val="both"/>
        <w:rPr>
          <w:rFonts w:ascii="Consolas" w:hAnsi="Consolas" w:cs="Consolas"/>
          <w:sz w:val="20"/>
          <w:szCs w:val="20"/>
        </w:rPr>
      </w:pPr>
    </w:p>
    <w:p w:rsidR="0060391A" w:rsidRPr="0060391A" w:rsidRDefault="0060391A" w:rsidP="000821D2">
      <w:pPr>
        <w:jc w:val="both"/>
        <w:rPr>
          <w:rFonts w:ascii="Consolas" w:hAnsi="Consolas" w:cs="Consolas"/>
          <w:sz w:val="20"/>
          <w:szCs w:val="20"/>
        </w:rPr>
      </w:pPr>
    </w:p>
    <w:p w:rsidR="0060391A" w:rsidRPr="002A307A" w:rsidRDefault="0060391A" w:rsidP="000821D2">
      <w:pPr>
        <w:jc w:val="both"/>
        <w:rPr>
          <w:sz w:val="4"/>
          <w:szCs w:val="4"/>
        </w:rPr>
      </w:pPr>
    </w:p>
    <w:p w:rsidR="007474FE" w:rsidRPr="002A307A" w:rsidRDefault="002A307A" w:rsidP="000821D2">
      <w:pPr>
        <w:jc w:val="both"/>
      </w:pPr>
      <w:r>
        <w:t>La complejidad temporal y espacial</w:t>
      </w:r>
      <w:r w:rsidR="007474FE" w:rsidRPr="002A307A">
        <w:t xml:space="preserve"> esta solución es </w:t>
      </w:r>
      <w:proofErr w:type="gramStart"/>
      <w:r w:rsidR="007474FE" w:rsidRPr="002A307A">
        <w:t>O(</w:t>
      </w:r>
      <w:proofErr w:type="gramEnd"/>
      <w:r w:rsidR="00A01AAE">
        <w:t>FIXME</w:t>
      </w:r>
      <w:r w:rsidR="007474FE" w:rsidRPr="002A307A">
        <w:t>).</w:t>
      </w:r>
    </w:p>
    <w:p w:rsidR="00170B9C" w:rsidRDefault="00170B9C" w:rsidP="002A307A">
      <w:pPr>
        <w:spacing w:after="0"/>
        <w:jc w:val="both"/>
      </w:pPr>
      <w:r w:rsidRPr="00321A35">
        <w:rPr>
          <w:b/>
        </w:rPr>
        <w:t>Habilidades requeridas</w:t>
      </w:r>
      <w:r>
        <w:t xml:space="preserve">: </w:t>
      </w:r>
      <w:r w:rsidR="00A01AAE">
        <w:t>FIXME</w:t>
      </w:r>
    </w:p>
    <w:p w:rsidR="002A307A" w:rsidRDefault="00321A35" w:rsidP="002A307A">
      <w:pPr>
        <w:spacing w:after="0"/>
        <w:jc w:val="both"/>
      </w:pPr>
      <w:r w:rsidRPr="00EE6448">
        <w:rPr>
          <w:b/>
        </w:rPr>
        <w:t>Actividades</w:t>
      </w:r>
      <w:r w:rsidR="007C716E" w:rsidRPr="00EE6448">
        <w:rPr>
          <w:b/>
        </w:rPr>
        <w:t xml:space="preserve"> </w:t>
      </w:r>
      <w:r w:rsidRPr="00EE6448">
        <w:rPr>
          <w:b/>
        </w:rPr>
        <w:t>propuesta</w:t>
      </w:r>
      <w:r w:rsidR="00170B9C" w:rsidRPr="00EE6448">
        <w:rPr>
          <w:b/>
        </w:rPr>
        <w:t>s</w:t>
      </w:r>
      <w:r w:rsidR="007C716E">
        <w:t>:</w:t>
      </w:r>
      <w:r>
        <w:t xml:space="preserve"> </w:t>
      </w:r>
      <w:r w:rsidR="00A01AAE">
        <w:t>FIXME</w:t>
      </w:r>
    </w:p>
    <w:p w:rsidR="00BE2C7F" w:rsidRPr="007474FE" w:rsidRDefault="004C17E1" w:rsidP="002A307A">
      <w:pPr>
        <w:spacing w:after="0"/>
        <w:jc w:val="right"/>
      </w:pPr>
      <w:r>
        <w:t xml:space="preserve">PSN 2016 - </w:t>
      </w:r>
      <w:r w:rsidRPr="004C17E1">
        <w:rPr>
          <w:sz w:val="18"/>
          <w:szCs w:val="18"/>
        </w:rPr>
        <w:t>Frank Arteaga Salgado</w:t>
      </w:r>
      <w:r w:rsidR="00112185">
        <w:rPr>
          <w:sz w:val="18"/>
          <w:szCs w:val="18"/>
        </w:rPr>
        <w:t>,</w:t>
      </w:r>
      <w:r w:rsidRPr="004C17E1">
        <w:rPr>
          <w:sz w:val="18"/>
          <w:szCs w:val="18"/>
        </w:rPr>
        <w:t xml:space="preserve"> </w:t>
      </w:r>
      <w:r w:rsidRPr="004C17E1">
        <w:rPr>
          <w:rFonts w:ascii="Consolas" w:hAnsi="Consolas"/>
          <w:sz w:val="18"/>
          <w:szCs w:val="18"/>
        </w:rPr>
        <w:t>farteaga@ipvce.lt.rimed.cu</w:t>
      </w:r>
      <w:r w:rsidR="00721A29" w:rsidRPr="004C17E1">
        <w:rPr>
          <w:rFonts w:ascii="Consolas" w:hAnsi="Consolas"/>
        </w:rPr>
        <w:t xml:space="preserve"> </w:t>
      </w:r>
    </w:p>
    <w:sectPr w:rsidR="00BE2C7F" w:rsidRPr="007474FE" w:rsidSect="0046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21D2"/>
    <w:rsid w:val="000142D0"/>
    <w:rsid w:val="000821D2"/>
    <w:rsid w:val="00084C6F"/>
    <w:rsid w:val="00092A2E"/>
    <w:rsid w:val="00112185"/>
    <w:rsid w:val="00170B9C"/>
    <w:rsid w:val="002A307A"/>
    <w:rsid w:val="002D62B4"/>
    <w:rsid w:val="00321A35"/>
    <w:rsid w:val="003D7AE6"/>
    <w:rsid w:val="003F4A5D"/>
    <w:rsid w:val="00403DE0"/>
    <w:rsid w:val="0041361C"/>
    <w:rsid w:val="00416E7F"/>
    <w:rsid w:val="00447DC6"/>
    <w:rsid w:val="0046580D"/>
    <w:rsid w:val="00491E62"/>
    <w:rsid w:val="004A1138"/>
    <w:rsid w:val="004C17E1"/>
    <w:rsid w:val="004E509A"/>
    <w:rsid w:val="005A54F7"/>
    <w:rsid w:val="0060391A"/>
    <w:rsid w:val="00697294"/>
    <w:rsid w:val="006E29B6"/>
    <w:rsid w:val="006E64F6"/>
    <w:rsid w:val="00721A29"/>
    <w:rsid w:val="007474FE"/>
    <w:rsid w:val="007C716E"/>
    <w:rsid w:val="008F1D16"/>
    <w:rsid w:val="009A152C"/>
    <w:rsid w:val="009C0A3E"/>
    <w:rsid w:val="009C3256"/>
    <w:rsid w:val="009E1A43"/>
    <w:rsid w:val="00A01AAE"/>
    <w:rsid w:val="00AC03E9"/>
    <w:rsid w:val="00AC0C12"/>
    <w:rsid w:val="00AD2620"/>
    <w:rsid w:val="00B5168C"/>
    <w:rsid w:val="00BB0EA9"/>
    <w:rsid w:val="00BE2C7F"/>
    <w:rsid w:val="00CC09E6"/>
    <w:rsid w:val="00CD5B12"/>
    <w:rsid w:val="00DD2682"/>
    <w:rsid w:val="00DF698A"/>
    <w:rsid w:val="00E55286"/>
    <w:rsid w:val="00ED01D4"/>
    <w:rsid w:val="00EE28CE"/>
    <w:rsid w:val="00EE6448"/>
    <w:rsid w:val="00F43287"/>
    <w:rsid w:val="00F56338"/>
    <w:rsid w:val="00FA26A8"/>
    <w:rsid w:val="00F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21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3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IPVCE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Arteaga Salgado</dc:creator>
  <cp:lastModifiedBy>Frank</cp:lastModifiedBy>
  <cp:revision>42</cp:revision>
  <cp:lastPrinted>2016-02-28T18:05:00Z</cp:lastPrinted>
  <dcterms:created xsi:type="dcterms:W3CDTF">2016-02-28T01:35:00Z</dcterms:created>
  <dcterms:modified xsi:type="dcterms:W3CDTF">2016-03-05T01:56:00Z</dcterms:modified>
  <cp:contentStatus/>
</cp:coreProperties>
</file>