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6C5C3" w14:textId="77777777" w:rsidR="002731D9" w:rsidRDefault="00993B97">
      <w:pPr>
        <w:rPr>
          <w:sz w:val="32"/>
          <w:u w:val="single"/>
        </w:rPr>
      </w:pPr>
      <w:r w:rsidRPr="00993B97">
        <w:rPr>
          <w:sz w:val="32"/>
          <w:u w:val="single"/>
        </w:rPr>
        <w:t>CS308 Folio Tracker Initial GUI and Back-end API Design</w:t>
      </w:r>
    </w:p>
    <w:p w14:paraId="515DBA9B" w14:textId="77777777" w:rsidR="00993B97" w:rsidRDefault="00993B97">
      <w:pPr>
        <w:rPr>
          <w:sz w:val="32"/>
          <w:u w:val="single"/>
        </w:rPr>
      </w:pPr>
    </w:p>
    <w:p w14:paraId="13CCB450" w14:textId="77777777" w:rsidR="00993B97" w:rsidRDefault="00993B97">
      <w:pPr>
        <w:rPr>
          <w:sz w:val="32"/>
          <w:u w:val="single"/>
        </w:rPr>
      </w:pPr>
    </w:p>
    <w:p w14:paraId="2F2E1909" w14:textId="77777777" w:rsidR="00993B97" w:rsidRDefault="00993B97">
      <w:pPr>
        <w:rPr>
          <w:sz w:val="28"/>
          <w:u w:val="single"/>
        </w:rPr>
      </w:pPr>
      <w:r>
        <w:rPr>
          <w:sz w:val="28"/>
          <w:u w:val="single"/>
        </w:rPr>
        <w:t>Overview</w:t>
      </w:r>
    </w:p>
    <w:p w14:paraId="16833C0C" w14:textId="77777777" w:rsidR="00A30BDE" w:rsidRDefault="00A30BDE">
      <w:pPr>
        <w:rPr>
          <w:sz w:val="28"/>
          <w:u w:val="single"/>
        </w:rPr>
      </w:pPr>
    </w:p>
    <w:p w14:paraId="43A360AA" w14:textId="77777777" w:rsidR="00993B97" w:rsidRDefault="00A30BDE">
      <w:r>
        <w:t>This program is an application used to track the value of stock portfolios. Users of the program can open seve</w:t>
      </w:r>
      <w:r w:rsidR="00E82E2E">
        <w:t>ral different stock options, follow the current price of the stocks that they own, and sell stocks. The overall profit of their account can also be calculated within the program.</w:t>
      </w:r>
      <w:r w:rsidR="0012783A">
        <w:t xml:space="preserve"> </w:t>
      </w:r>
    </w:p>
    <w:p w14:paraId="6DC03E75" w14:textId="77777777" w:rsidR="00813969" w:rsidRDefault="007D47CB">
      <w:r>
        <w:t xml:space="preserve">In figure 1 it can be seen that multiple portfolios can be seen at any given time and also the overall value of the holding is calculated and displayed on the portfolio. </w:t>
      </w:r>
    </w:p>
    <w:p w14:paraId="03291381" w14:textId="77777777" w:rsidR="007D47CB" w:rsidRDefault="007D47CB"/>
    <w:p w14:paraId="59DDFF39" w14:textId="77777777" w:rsidR="007D47CB" w:rsidRDefault="007D47CB" w:rsidP="007D47CB">
      <w:pPr>
        <w:keepNext/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27ADE972" wp14:editId="55E17CF3">
            <wp:extent cx="4170724" cy="200490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7-11-19 14.16.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051" cy="20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12DD" w14:textId="77777777" w:rsidR="00813969" w:rsidRPr="007D47CB" w:rsidRDefault="007D47CB" w:rsidP="007D47CB">
      <w:pPr>
        <w:pStyle w:val="Caption"/>
        <w:rPr>
          <w:sz w:val="20"/>
        </w:rPr>
      </w:pPr>
      <w:r w:rsidRPr="007D47CB">
        <w:rPr>
          <w:sz w:val="20"/>
        </w:rPr>
        <w:t xml:space="preserve">Figure </w:t>
      </w:r>
      <w:r w:rsidRPr="007D47CB">
        <w:rPr>
          <w:sz w:val="20"/>
        </w:rPr>
        <w:fldChar w:fldCharType="begin"/>
      </w:r>
      <w:r w:rsidRPr="007D47CB">
        <w:rPr>
          <w:sz w:val="20"/>
        </w:rPr>
        <w:instrText xml:space="preserve"> SEQ Figure \* ARABIC </w:instrText>
      </w:r>
      <w:r w:rsidRPr="007D47CB">
        <w:rPr>
          <w:sz w:val="20"/>
        </w:rPr>
        <w:fldChar w:fldCharType="separate"/>
      </w:r>
      <w:r>
        <w:rPr>
          <w:noProof/>
          <w:sz w:val="20"/>
        </w:rPr>
        <w:t>1</w:t>
      </w:r>
      <w:r w:rsidRPr="007D47CB">
        <w:rPr>
          <w:sz w:val="20"/>
        </w:rPr>
        <w:fldChar w:fldCharType="end"/>
      </w:r>
      <w:r w:rsidRPr="007D47CB">
        <w:rPr>
          <w:sz w:val="20"/>
        </w:rPr>
        <w:t xml:space="preserve"> - Overview of Folio Tracker</w:t>
      </w:r>
    </w:p>
    <w:p w14:paraId="56017B01" w14:textId="0967B947" w:rsidR="007D47CB" w:rsidRDefault="009D7E98">
      <w:r>
        <w:t xml:space="preserve">Here this is where the user </w:t>
      </w:r>
      <w:bookmarkStart w:id="0" w:name="_GoBack"/>
      <w:bookmarkEnd w:id="0"/>
      <w:r w:rsidR="002F46AC">
        <w:t xml:space="preserve">can design of the overall GUI used to interact with the stocks in portfolios. It is show than multiple portfolios can be opened in different tabs. </w:t>
      </w:r>
    </w:p>
    <w:p w14:paraId="11D8C396" w14:textId="77777777" w:rsidR="009D7E98" w:rsidRDefault="009D7E98"/>
    <w:p w14:paraId="43D40C63" w14:textId="77777777" w:rsidR="007D47CB" w:rsidRDefault="007D47CB" w:rsidP="007D47CB">
      <w:pPr>
        <w:keepNext/>
      </w:pPr>
      <w:r>
        <w:rPr>
          <w:noProof/>
          <w:sz w:val="28"/>
          <w:u w:val="single"/>
          <w:lang w:eastAsia="en-GB"/>
        </w:rPr>
        <w:drawing>
          <wp:inline distT="0" distB="0" distL="0" distR="0" wp14:anchorId="46835B81" wp14:editId="385A4CEA">
            <wp:extent cx="4166235" cy="16455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7-11-19 14.16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83" cy="164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02F7" w14:textId="77777777" w:rsidR="007D47CB" w:rsidRPr="007D47CB" w:rsidRDefault="007D47CB" w:rsidP="007D47CB">
      <w:pPr>
        <w:pStyle w:val="Caption"/>
        <w:rPr>
          <w:b/>
          <w:sz w:val="20"/>
        </w:rPr>
      </w:pPr>
      <w:r w:rsidRPr="007D47CB">
        <w:rPr>
          <w:sz w:val="20"/>
        </w:rPr>
        <w:t xml:space="preserve">Figure </w:t>
      </w:r>
      <w:r w:rsidRPr="007D47CB">
        <w:rPr>
          <w:sz w:val="20"/>
        </w:rPr>
        <w:fldChar w:fldCharType="begin"/>
      </w:r>
      <w:r w:rsidRPr="007D47CB">
        <w:rPr>
          <w:sz w:val="20"/>
        </w:rPr>
        <w:instrText xml:space="preserve"> SEQ Figure \* ARABIC </w:instrText>
      </w:r>
      <w:r w:rsidRPr="007D47CB">
        <w:rPr>
          <w:sz w:val="20"/>
        </w:rPr>
        <w:fldChar w:fldCharType="separate"/>
      </w:r>
      <w:r>
        <w:rPr>
          <w:noProof/>
          <w:sz w:val="20"/>
        </w:rPr>
        <w:t>2</w:t>
      </w:r>
      <w:r w:rsidRPr="007D47CB">
        <w:rPr>
          <w:sz w:val="20"/>
        </w:rPr>
        <w:fldChar w:fldCharType="end"/>
      </w:r>
      <w:r w:rsidRPr="007D47CB">
        <w:rPr>
          <w:sz w:val="20"/>
        </w:rPr>
        <w:t xml:space="preserve"> - Opening a stock pop up</w:t>
      </w:r>
    </w:p>
    <w:p w14:paraId="513A7EC4" w14:textId="77777777" w:rsidR="007D47CB" w:rsidRDefault="007D47CB">
      <w:pPr>
        <w:rPr>
          <w:b/>
        </w:rPr>
      </w:pPr>
    </w:p>
    <w:p w14:paraId="4C1E1884" w14:textId="77777777" w:rsidR="007D47CB" w:rsidRDefault="007D47CB">
      <w:pPr>
        <w:rPr>
          <w:b/>
        </w:rPr>
      </w:pPr>
    </w:p>
    <w:p w14:paraId="399F6EB3" w14:textId="77777777" w:rsidR="007D47CB" w:rsidRDefault="007D47CB" w:rsidP="007D47CB">
      <w:pPr>
        <w:keepNext/>
      </w:pPr>
      <w:r>
        <w:rPr>
          <w:noProof/>
          <w:sz w:val="28"/>
          <w:u w:val="single"/>
          <w:lang w:eastAsia="en-GB"/>
        </w:rPr>
        <w:lastRenderedPageBreak/>
        <w:drawing>
          <wp:inline distT="0" distB="0" distL="0" distR="0" wp14:anchorId="7B4579CE" wp14:editId="335EDB02">
            <wp:extent cx="1511300" cy="2095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7-11-19 14.17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8E56" w14:textId="77777777" w:rsidR="007D47CB" w:rsidRPr="007D47CB" w:rsidRDefault="007D47CB" w:rsidP="007D47CB">
      <w:pPr>
        <w:pStyle w:val="Caption"/>
        <w:rPr>
          <w:b/>
          <w:sz w:val="28"/>
        </w:rPr>
      </w:pPr>
      <w:r w:rsidRPr="007D47CB">
        <w:rPr>
          <w:sz w:val="20"/>
        </w:rPr>
        <w:t xml:space="preserve">Figure </w:t>
      </w:r>
      <w:r w:rsidRPr="007D47CB">
        <w:rPr>
          <w:sz w:val="20"/>
        </w:rPr>
        <w:fldChar w:fldCharType="begin"/>
      </w:r>
      <w:r w:rsidRPr="007D47CB">
        <w:rPr>
          <w:sz w:val="20"/>
        </w:rPr>
        <w:instrText xml:space="preserve"> SEQ Figure \* ARABIC </w:instrText>
      </w:r>
      <w:r w:rsidRPr="007D47CB">
        <w:rPr>
          <w:sz w:val="20"/>
        </w:rPr>
        <w:fldChar w:fldCharType="separate"/>
      </w:r>
      <w:r w:rsidRPr="007D47CB">
        <w:rPr>
          <w:noProof/>
          <w:sz w:val="20"/>
        </w:rPr>
        <w:t>3</w:t>
      </w:r>
      <w:r w:rsidRPr="007D47CB">
        <w:rPr>
          <w:sz w:val="20"/>
        </w:rPr>
        <w:fldChar w:fldCharType="end"/>
      </w:r>
      <w:r w:rsidRPr="007D47CB">
        <w:rPr>
          <w:sz w:val="20"/>
        </w:rPr>
        <w:t xml:space="preserve"> - Drop down option menu</w:t>
      </w:r>
    </w:p>
    <w:p w14:paraId="5D6F53C1" w14:textId="77777777" w:rsidR="00E82E2E" w:rsidRDefault="00E82E2E">
      <w:pPr>
        <w:rPr>
          <w:sz w:val="28"/>
          <w:u w:val="single"/>
        </w:rPr>
      </w:pPr>
    </w:p>
    <w:p w14:paraId="12ECFD24" w14:textId="77777777" w:rsidR="00993B97" w:rsidRDefault="00993B97">
      <w:pPr>
        <w:rPr>
          <w:sz w:val="28"/>
          <w:u w:val="single"/>
        </w:rPr>
      </w:pPr>
      <w:r>
        <w:rPr>
          <w:sz w:val="28"/>
          <w:u w:val="single"/>
        </w:rPr>
        <w:t>UML Diagram</w:t>
      </w:r>
    </w:p>
    <w:p w14:paraId="28B80261" w14:textId="77777777" w:rsidR="00993B97" w:rsidRDefault="00993B97">
      <w:pPr>
        <w:rPr>
          <w:sz w:val="28"/>
          <w:u w:val="single"/>
        </w:rPr>
      </w:pPr>
    </w:p>
    <w:p w14:paraId="364014D6" w14:textId="77777777" w:rsidR="00993B97" w:rsidRDefault="004F4053">
      <w:pPr>
        <w:rPr>
          <w:sz w:val="28"/>
          <w:u w:val="single"/>
        </w:rPr>
      </w:pPr>
      <w:r>
        <w:rPr>
          <w:sz w:val="28"/>
          <w:u w:val="single"/>
        </w:rPr>
        <w:t xml:space="preserve">Specification API </w:t>
      </w:r>
    </w:p>
    <w:p w14:paraId="536C282A" w14:textId="77777777" w:rsidR="004F4053" w:rsidRDefault="004F4053">
      <w:pPr>
        <w:rPr>
          <w:sz w:val="28"/>
          <w:u w:val="single"/>
        </w:rPr>
      </w:pPr>
    </w:p>
    <w:p w14:paraId="774DA59A" w14:textId="77777777" w:rsidR="004F4053" w:rsidRDefault="004F4053">
      <w:pPr>
        <w:rPr>
          <w:sz w:val="28"/>
          <w:u w:val="single"/>
        </w:rPr>
      </w:pPr>
      <w:r>
        <w:rPr>
          <w:sz w:val="28"/>
          <w:u w:val="single"/>
        </w:rPr>
        <w:t>Screenshots of the GUI</w:t>
      </w:r>
    </w:p>
    <w:p w14:paraId="78D6F6AF" w14:textId="77777777" w:rsidR="004F4053" w:rsidRDefault="004F4053">
      <w:pPr>
        <w:rPr>
          <w:sz w:val="28"/>
          <w:u w:val="single"/>
        </w:rPr>
      </w:pPr>
    </w:p>
    <w:p w14:paraId="69C28D96" w14:textId="77777777" w:rsidR="003603E1" w:rsidRDefault="003603E1">
      <w:pPr>
        <w:rPr>
          <w:sz w:val="28"/>
          <w:u w:val="single"/>
        </w:rPr>
      </w:pPr>
    </w:p>
    <w:p w14:paraId="67BE90A0" w14:textId="77777777" w:rsidR="003603E1" w:rsidRDefault="003603E1">
      <w:pPr>
        <w:rPr>
          <w:sz w:val="28"/>
          <w:u w:val="single"/>
        </w:rPr>
      </w:pPr>
    </w:p>
    <w:p w14:paraId="14BF41DD" w14:textId="77777777" w:rsidR="003603E1" w:rsidRPr="003603E1" w:rsidRDefault="003603E1" w:rsidP="003603E1">
      <w:pPr>
        <w:pStyle w:val="Caption"/>
        <w:rPr>
          <w:sz w:val="40"/>
          <w:u w:val="single"/>
        </w:rPr>
      </w:pPr>
    </w:p>
    <w:sectPr w:rsidR="003603E1" w:rsidRPr="003603E1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97"/>
    <w:rsid w:val="0012783A"/>
    <w:rsid w:val="002731D9"/>
    <w:rsid w:val="002F46AC"/>
    <w:rsid w:val="003603E1"/>
    <w:rsid w:val="004F4053"/>
    <w:rsid w:val="006A33FE"/>
    <w:rsid w:val="007D47CB"/>
    <w:rsid w:val="00813969"/>
    <w:rsid w:val="00873A01"/>
    <w:rsid w:val="00993B97"/>
    <w:rsid w:val="009D7E98"/>
    <w:rsid w:val="00A30BDE"/>
    <w:rsid w:val="00A516BD"/>
    <w:rsid w:val="00D806CF"/>
    <w:rsid w:val="00E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E2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03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2</cp:revision>
  <dcterms:created xsi:type="dcterms:W3CDTF">2017-11-19T13:49:00Z</dcterms:created>
  <dcterms:modified xsi:type="dcterms:W3CDTF">2017-11-19T15:24:00Z</dcterms:modified>
</cp:coreProperties>
</file>