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A1" w:rsidRDefault="00E8634F">
      <w:r>
        <w:rPr>
          <w:rFonts w:hint="eastAsia"/>
        </w:rPr>
        <w:t>会议纪要</w:t>
      </w:r>
    </w:p>
    <w:p w:rsidR="00E8634F" w:rsidRDefault="00E8634F">
      <w:r>
        <w:rPr>
          <w:rFonts w:hint="eastAsia"/>
        </w:rPr>
        <w:t>2</w:t>
      </w:r>
      <w:r>
        <w:t>019.08.26</w:t>
      </w:r>
    </w:p>
    <w:p w:rsidR="00E8634F" w:rsidRDefault="00E8634F">
      <w:r>
        <w:rPr>
          <w:rFonts w:hint="eastAsia"/>
        </w:rPr>
        <w:t>确定了人员分工</w:t>
      </w:r>
    </w:p>
    <w:p w:rsidR="00E8634F" w:rsidRDefault="00E8634F">
      <w:r>
        <w:rPr>
          <w:rFonts w:hint="eastAsia"/>
        </w:rPr>
        <w:t>版本控制工具</w:t>
      </w:r>
    </w:p>
    <w:p w:rsidR="00E8634F" w:rsidRDefault="00E8634F">
      <w:r>
        <w:rPr>
          <w:rFonts w:hint="eastAsia"/>
        </w:rPr>
        <w:t>发布了接下来两天的任务</w:t>
      </w:r>
    </w:p>
    <w:p w:rsidR="00E8634F" w:rsidRDefault="00E8634F">
      <w:pPr>
        <w:rPr>
          <w:rFonts w:hint="eastAsia"/>
        </w:rPr>
      </w:pPr>
      <w:bookmarkStart w:id="0" w:name="_GoBack"/>
      <w:bookmarkEnd w:id="0"/>
    </w:p>
    <w:sectPr w:rsidR="00E86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4F"/>
    <w:rsid w:val="003341A1"/>
    <w:rsid w:val="00E8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E745"/>
  <w15:chartTrackingRefBased/>
  <w15:docId w15:val="{7620EA2C-6439-4DC4-8655-F1D5FC20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634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</dc:creator>
  <cp:keywords/>
  <dc:description/>
  <cp:lastModifiedBy>张 浩</cp:lastModifiedBy>
  <cp:revision>1</cp:revision>
  <dcterms:created xsi:type="dcterms:W3CDTF">2019-08-26T06:34:00Z</dcterms:created>
  <dcterms:modified xsi:type="dcterms:W3CDTF">2019-08-26T06:50:00Z</dcterms:modified>
</cp:coreProperties>
</file>