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Genesis - Master Design Reference v1.1</w:t>
      </w:r>
    </w:p>
    <w:p>
      <w:pPr>
        <w:pStyle w:val="Heading2"/>
      </w:pPr>
      <w:r>
        <w:t>Executive Summary</w:t>
      </w:r>
    </w:p>
    <w:p>
      <w:r>
        <w:t>Persistent ecosystem simulation where players act as alien genetic stewards. Players introduce species, guide evolution, and build resilient ecosystems.</w:t>
      </w:r>
    </w:p>
    <w:p>
      <w:pPr>
        <w:pStyle w:val="Heading2"/>
      </w:pPr>
      <w:r>
        <w:t>Planet DNA</w:t>
      </w:r>
    </w:p>
    <w:p>
      <w:r>
        <w:t>Every world is defined by:</w:t>
        <w:br/>
        <w:t>- Energy Availability</w:t>
        <w:br/>
        <w:t>- Water Availability</w:t>
        <w:br/>
        <w:t>- Respiration Resource</w:t>
        <w:br/>
        <w:t>- Atmospheric Pressure</w:t>
        <w:br/>
        <w:t>- Average Temperature</w:t>
        <w:br/>
        <w:t>- Nutrient Availability</w:t>
        <w:br/>
        <w:t>- Toxicity Level</w:t>
        <w:br/>
        <w:br/>
        <w:t>Water Availability influences producer growth, migration, body size, reproduction,</w:t>
        <w:br/>
        <w:t>biome formation, and ecosystem carrying capacity.</w:t>
      </w:r>
    </w:p>
    <w:p>
      <w:pPr>
        <w:pStyle w:val="Heading2"/>
      </w:pPr>
      <w:r>
        <w:t>Universal Ecosystem Model</w:t>
      </w:r>
    </w:p>
    <w:p>
      <w:r>
        <w:t>Energy Source -&gt; Producers -&gt; Consumers -&gt; Decomposers -&gt; Nutrients -&gt; Producers</w:t>
      </w:r>
    </w:p>
    <w:p>
      <w:pPr>
        <w:pStyle w:val="Heading2"/>
      </w:pPr>
      <w:r>
        <w:t>Energy Sources</w:t>
      </w:r>
    </w:p>
    <w:p>
      <w:r>
        <w:t>Solar, Geothermal, Chemical, Radioactive, and Mixed Systems.</w:t>
      </w:r>
    </w:p>
    <w:p>
      <w:pPr>
        <w:pStyle w:val="Heading2"/>
      </w:pPr>
      <w:r>
        <w:t>Biological Layers</w:t>
      </w:r>
    </w:p>
    <w:p>
      <w:r>
        <w:t>Producers, Consumers, and Decomposers form the foundation of all ecosystems.</w:t>
      </w:r>
    </w:p>
    <w:p>
      <w:pPr>
        <w:pStyle w:val="Heading2"/>
      </w:pPr>
      <w:r>
        <w:t>Species Traits</w:t>
      </w:r>
    </w:p>
    <w:p>
      <w:r>
        <w:t>Physical: Size, Speed, Vision, Hearing, Camouflage, Armor, Bone Density,</w:t>
        <w:br/>
        <w:t>Insulation, Respiratory Efficiency, Metabolic Rate.</w:t>
        <w:br/>
        <w:br/>
        <w:t>Cognitive: Brain Size, Consciousness.</w:t>
        <w:br/>
        <w:br/>
        <w:t>Social: Communication, Collective Connection.</w:t>
        <w:br/>
        <w:br/>
        <w:t>Ecological: Energy Acquisition Strategy.</w:t>
      </w:r>
    </w:p>
    <w:p>
      <w:pPr>
        <w:pStyle w:val="Heading2"/>
      </w:pPr>
      <w:r>
        <w:t>Energy Budget</w:t>
      </w:r>
    </w:p>
    <w:p>
      <w:r>
        <w:t>Cellular Maintenance + Thermoregulation + Respiration + Brain Activity + Sensory Systems + Movement</w:t>
      </w:r>
    </w:p>
    <w:p>
      <w:pPr>
        <w:pStyle w:val="Heading2"/>
      </w:pPr>
      <w:r>
        <w:t>Simulation Systems</w:t>
      </w:r>
    </w:p>
    <w:p>
      <w:r>
        <w:t>Producer Growth, Nutrient Cycling, Mutation, Speciation, Death, Decomposition, Toxicity, Biodiversity, Ecosystem Stability, Symbiosis.</w:t>
      </w:r>
    </w:p>
    <w:p>
      <w:pPr>
        <w:pStyle w:val="Heading2"/>
      </w:pPr>
      <w:r>
        <w:t>Player Role</w:t>
      </w:r>
    </w:p>
    <w:p>
      <w:r>
        <w:t>Players influence evolution through species creation, mutation, breeding, and later terraforming.</w:t>
      </w:r>
    </w:p>
    <w:p>
      <w:pPr>
        <w:pStyle w:val="Heading2"/>
      </w:pPr>
      <w:r>
        <w:t>Roadmap</w:t>
      </w:r>
    </w:p>
    <w:p>
      <w:r>
        <w:t>V1 Local Sandbox, V2 Shared Worlds, V3 Planetary Ecosystems, V4 Galactic Simulation.</w:t>
      </w:r>
    </w:p>
    <w:p>
      <w:pPr>
        <w:pStyle w:val="Heading2"/>
      </w:pPr>
      <w:r>
        <w:t>Success Metric</w:t>
      </w:r>
    </w:p>
    <w:p>
      <w:r>
        <w:t>Players care about species, lineages, adaptations, symbiosis, and extinctions.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