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lang w:eastAsia="fr-FR"/>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8C15D4" w:rsidP="00C6554A">
      <w:pPr>
        <w:pStyle w:val="Sous-titre"/>
        <w:rPr>
          <w:rFonts w:ascii="Trebuchet MS" w:hAnsi="Trebuchet MS"/>
          <w:color w:val="0070C0"/>
          <w:sz w:val="40"/>
        </w:rPr>
      </w:pPr>
      <w:r>
        <w:rPr>
          <w:rFonts w:ascii="Trebuchet MS" w:hAnsi="Trebuchet MS"/>
          <w:caps w:val="0"/>
          <w:color w:val="0070C0"/>
          <w:sz w:val="40"/>
        </w:rPr>
        <w:t>Développement d’une plateforme web de Serious Game</w:t>
      </w:r>
    </w:p>
    <w:p w:rsidR="00410978" w:rsidRPr="00C6381F" w:rsidRDefault="008C15D4" w:rsidP="00C6554A">
      <w:pPr>
        <w:pStyle w:val="Sous-titre"/>
        <w:rPr>
          <w:rFonts w:ascii="Trebuchet MS" w:hAnsi="Trebuchet MS"/>
          <w:color w:val="0070C0"/>
          <w:sz w:val="40"/>
          <w:lang w:val="en-GB"/>
        </w:rPr>
      </w:pPr>
      <w:r>
        <w:rPr>
          <w:rFonts w:ascii="Trebuchet MS" w:hAnsi="Trebuchet MS"/>
          <w:caps w:val="0"/>
          <w:color w:val="auto"/>
          <w:sz w:val="40"/>
          <w:lang w:val="en-GB"/>
        </w:rPr>
        <w:t>Developing a Serious Game web platform</w:t>
      </w: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F02F55">
      <w:pPr>
        <w:pStyle w:val="Sous-titre"/>
        <w:jc w:val="left"/>
        <w:rPr>
          <w:rFonts w:ascii="Trebuchet MS" w:hAnsi="Trebuchet MS"/>
          <w:color w:val="0070C0"/>
          <w:sz w:val="40"/>
          <w:lang w:val="en-GB"/>
        </w:rPr>
      </w:pPr>
    </w:p>
    <w:p w:rsidR="00333A9C" w:rsidRPr="00C6381F" w:rsidRDefault="00333A9C" w:rsidP="00F02F55">
      <w:pPr>
        <w:pStyle w:val="Sous-titre"/>
        <w:jc w:val="left"/>
        <w:rPr>
          <w:rFonts w:ascii="Trebuchet MS" w:hAnsi="Trebuchet MS"/>
          <w:color w:val="0070C0"/>
          <w:sz w:val="40"/>
          <w:lang w:val="en-GB"/>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br w:type="page"/>
      </w:r>
    </w:p>
    <w:p w:rsidR="001E09FE" w:rsidRDefault="001E09FE">
      <w:pPr>
        <w:jc w:val="left"/>
      </w:pPr>
      <w: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sz w:val="24"/>
        </w:rPr>
      </w:sdtEndPr>
      <w:sdtContent>
        <w:p w:rsidR="0030730B" w:rsidRDefault="0030730B">
          <w:pPr>
            <w:pStyle w:val="En-ttedetabledesmatires"/>
          </w:pPr>
          <w:r>
            <w:t>Table des matières</w:t>
          </w:r>
        </w:p>
        <w:p w:rsidR="003C015A" w:rsidRDefault="0030730B">
          <w:pPr>
            <w:pStyle w:val="TM1"/>
            <w:tabs>
              <w:tab w:val="right" w:leader="dot" w:pos="9062"/>
            </w:tabs>
            <w:rPr>
              <w:rFonts w:eastAsiaTheme="minorEastAsia"/>
              <w:noProof/>
              <w:color w:val="auto"/>
              <w:sz w:val="22"/>
              <w:lang w:eastAsia="fr-FR"/>
            </w:rPr>
          </w:pPr>
          <w:r>
            <w:fldChar w:fldCharType="begin"/>
          </w:r>
          <w:r>
            <w:instrText xml:space="preserve"> TOC \o "1-3" \h \z \u </w:instrText>
          </w:r>
          <w:r>
            <w:fldChar w:fldCharType="separate"/>
          </w:r>
          <w:hyperlink w:anchor="_Toc490129372" w:history="1">
            <w:r w:rsidR="003C015A" w:rsidRPr="00004561">
              <w:rPr>
                <w:rStyle w:val="Lienhypertexte"/>
                <w:noProof/>
              </w:rPr>
              <w:t>Résumé analytique</w:t>
            </w:r>
            <w:r w:rsidR="003C015A">
              <w:rPr>
                <w:noProof/>
                <w:webHidden/>
              </w:rPr>
              <w:tab/>
            </w:r>
            <w:r w:rsidR="003C015A">
              <w:rPr>
                <w:noProof/>
                <w:webHidden/>
              </w:rPr>
              <w:fldChar w:fldCharType="begin"/>
            </w:r>
            <w:r w:rsidR="003C015A">
              <w:rPr>
                <w:noProof/>
                <w:webHidden/>
              </w:rPr>
              <w:instrText xml:space="preserve"> PAGEREF _Toc490129372 \h </w:instrText>
            </w:r>
            <w:r w:rsidR="003C015A">
              <w:rPr>
                <w:noProof/>
                <w:webHidden/>
              </w:rPr>
            </w:r>
            <w:r w:rsidR="003C015A">
              <w:rPr>
                <w:noProof/>
                <w:webHidden/>
              </w:rPr>
              <w:fldChar w:fldCharType="separate"/>
            </w:r>
            <w:r w:rsidR="00190A59">
              <w:rPr>
                <w:noProof/>
                <w:webHidden/>
              </w:rPr>
              <w:t>4</w:t>
            </w:r>
            <w:r w:rsidR="003C015A">
              <w:rPr>
                <w:noProof/>
                <w:webHidden/>
              </w:rPr>
              <w:fldChar w:fldCharType="end"/>
            </w:r>
          </w:hyperlink>
        </w:p>
        <w:p w:rsidR="003C015A" w:rsidRDefault="003C015A">
          <w:pPr>
            <w:pStyle w:val="TM1"/>
            <w:tabs>
              <w:tab w:val="right" w:leader="dot" w:pos="9062"/>
            </w:tabs>
            <w:rPr>
              <w:rFonts w:eastAsiaTheme="minorEastAsia"/>
              <w:noProof/>
              <w:color w:val="auto"/>
              <w:sz w:val="22"/>
              <w:lang w:eastAsia="fr-FR"/>
            </w:rPr>
          </w:pPr>
          <w:hyperlink w:anchor="_Toc490129373" w:history="1">
            <w:r w:rsidRPr="00004561">
              <w:rPr>
                <w:rStyle w:val="Lienhypertexte"/>
                <w:noProof/>
                <w:lang w:val="en-GB"/>
              </w:rPr>
              <w:t>Executive summary</w:t>
            </w:r>
            <w:r>
              <w:rPr>
                <w:noProof/>
                <w:webHidden/>
              </w:rPr>
              <w:tab/>
            </w:r>
            <w:r>
              <w:rPr>
                <w:noProof/>
                <w:webHidden/>
              </w:rPr>
              <w:fldChar w:fldCharType="begin"/>
            </w:r>
            <w:r>
              <w:rPr>
                <w:noProof/>
                <w:webHidden/>
              </w:rPr>
              <w:instrText xml:space="preserve"> PAGEREF _Toc490129373 \h </w:instrText>
            </w:r>
            <w:r>
              <w:rPr>
                <w:noProof/>
                <w:webHidden/>
              </w:rPr>
            </w:r>
            <w:r>
              <w:rPr>
                <w:noProof/>
                <w:webHidden/>
              </w:rPr>
              <w:fldChar w:fldCharType="separate"/>
            </w:r>
            <w:r w:rsidR="00190A59">
              <w:rPr>
                <w:noProof/>
                <w:webHidden/>
              </w:rPr>
              <w:t>5</w:t>
            </w:r>
            <w:r>
              <w:rPr>
                <w:noProof/>
                <w:webHidden/>
              </w:rPr>
              <w:fldChar w:fldCharType="end"/>
            </w:r>
          </w:hyperlink>
        </w:p>
        <w:p w:rsidR="003C015A" w:rsidRDefault="003C015A">
          <w:pPr>
            <w:pStyle w:val="TM1"/>
            <w:tabs>
              <w:tab w:val="left" w:pos="440"/>
              <w:tab w:val="right" w:leader="dot" w:pos="9062"/>
            </w:tabs>
            <w:rPr>
              <w:rFonts w:eastAsiaTheme="minorEastAsia"/>
              <w:noProof/>
              <w:color w:val="auto"/>
              <w:sz w:val="22"/>
              <w:lang w:eastAsia="fr-FR"/>
            </w:rPr>
          </w:pPr>
          <w:hyperlink w:anchor="_Toc490129374" w:history="1">
            <w:r w:rsidRPr="00004561">
              <w:rPr>
                <w:rStyle w:val="Lienhypertexte"/>
                <w:noProof/>
              </w:rPr>
              <w:t>I.</w:t>
            </w:r>
            <w:r>
              <w:rPr>
                <w:rFonts w:eastAsiaTheme="minorEastAsia"/>
                <w:noProof/>
                <w:color w:val="auto"/>
                <w:sz w:val="22"/>
                <w:lang w:eastAsia="fr-FR"/>
              </w:rPr>
              <w:tab/>
            </w:r>
            <w:r w:rsidRPr="00004561">
              <w:rPr>
                <w:rStyle w:val="Lienhypertexte"/>
                <w:noProof/>
              </w:rPr>
              <w:t>Introduction</w:t>
            </w:r>
            <w:r>
              <w:rPr>
                <w:noProof/>
                <w:webHidden/>
              </w:rPr>
              <w:tab/>
            </w:r>
            <w:r>
              <w:rPr>
                <w:noProof/>
                <w:webHidden/>
              </w:rPr>
              <w:fldChar w:fldCharType="begin"/>
            </w:r>
            <w:r>
              <w:rPr>
                <w:noProof/>
                <w:webHidden/>
              </w:rPr>
              <w:instrText xml:space="preserve"> PAGEREF _Toc490129374 \h </w:instrText>
            </w:r>
            <w:r>
              <w:rPr>
                <w:noProof/>
                <w:webHidden/>
              </w:rPr>
            </w:r>
            <w:r>
              <w:rPr>
                <w:noProof/>
                <w:webHidden/>
              </w:rPr>
              <w:fldChar w:fldCharType="separate"/>
            </w:r>
            <w:r w:rsidR="00190A59">
              <w:rPr>
                <w:noProof/>
                <w:webHidden/>
              </w:rPr>
              <w:t>6</w:t>
            </w:r>
            <w:r>
              <w:rPr>
                <w:noProof/>
                <w:webHidden/>
              </w:rPr>
              <w:fldChar w:fldCharType="end"/>
            </w:r>
          </w:hyperlink>
        </w:p>
        <w:p w:rsidR="003C015A" w:rsidRDefault="003C015A">
          <w:pPr>
            <w:pStyle w:val="TM2"/>
            <w:tabs>
              <w:tab w:val="left" w:pos="660"/>
              <w:tab w:val="right" w:leader="dot" w:pos="9062"/>
            </w:tabs>
            <w:rPr>
              <w:rFonts w:eastAsiaTheme="minorEastAsia"/>
              <w:noProof/>
              <w:color w:val="auto"/>
              <w:sz w:val="22"/>
              <w:lang w:eastAsia="fr-FR"/>
            </w:rPr>
          </w:pPr>
          <w:hyperlink w:anchor="_Toc490129375" w:history="1">
            <w:r w:rsidRPr="00004561">
              <w:rPr>
                <w:rStyle w:val="Lienhypertexte"/>
                <w:noProof/>
              </w:rPr>
              <w:t>a)</w:t>
            </w:r>
            <w:r>
              <w:rPr>
                <w:rFonts w:eastAsiaTheme="minorEastAsia"/>
                <w:noProof/>
                <w:color w:val="auto"/>
                <w:sz w:val="22"/>
                <w:lang w:eastAsia="fr-FR"/>
              </w:rPr>
              <w:tab/>
            </w:r>
            <w:r w:rsidRPr="00004561">
              <w:rPr>
                <w:rStyle w:val="Lienhypertexte"/>
                <w:noProof/>
              </w:rPr>
              <w:t>Entreprise d’accueil</w:t>
            </w:r>
            <w:r>
              <w:rPr>
                <w:noProof/>
                <w:webHidden/>
              </w:rPr>
              <w:tab/>
            </w:r>
            <w:r>
              <w:rPr>
                <w:noProof/>
                <w:webHidden/>
              </w:rPr>
              <w:fldChar w:fldCharType="begin"/>
            </w:r>
            <w:r>
              <w:rPr>
                <w:noProof/>
                <w:webHidden/>
              </w:rPr>
              <w:instrText xml:space="preserve"> PAGEREF _Toc490129375 \h </w:instrText>
            </w:r>
            <w:r>
              <w:rPr>
                <w:noProof/>
                <w:webHidden/>
              </w:rPr>
            </w:r>
            <w:r>
              <w:rPr>
                <w:noProof/>
                <w:webHidden/>
              </w:rPr>
              <w:fldChar w:fldCharType="separate"/>
            </w:r>
            <w:r w:rsidR="00190A59">
              <w:rPr>
                <w:noProof/>
                <w:webHidden/>
              </w:rPr>
              <w:t>7</w:t>
            </w:r>
            <w:r>
              <w:rPr>
                <w:noProof/>
                <w:webHidden/>
              </w:rPr>
              <w:fldChar w:fldCharType="end"/>
            </w:r>
          </w:hyperlink>
        </w:p>
        <w:p w:rsidR="003C015A" w:rsidRDefault="003C015A">
          <w:pPr>
            <w:pStyle w:val="TM2"/>
            <w:tabs>
              <w:tab w:val="left" w:pos="660"/>
              <w:tab w:val="right" w:leader="dot" w:pos="9062"/>
            </w:tabs>
            <w:rPr>
              <w:rFonts w:eastAsiaTheme="minorEastAsia"/>
              <w:noProof/>
              <w:color w:val="auto"/>
              <w:sz w:val="22"/>
              <w:lang w:eastAsia="fr-FR"/>
            </w:rPr>
          </w:pPr>
          <w:hyperlink w:anchor="_Toc490129376" w:history="1">
            <w:r w:rsidRPr="00004561">
              <w:rPr>
                <w:rStyle w:val="Lienhypertexte"/>
                <w:noProof/>
              </w:rPr>
              <w:t>b)</w:t>
            </w:r>
            <w:r>
              <w:rPr>
                <w:rFonts w:eastAsiaTheme="minorEastAsia"/>
                <w:noProof/>
                <w:color w:val="auto"/>
                <w:sz w:val="22"/>
                <w:lang w:eastAsia="fr-FR"/>
              </w:rPr>
              <w:tab/>
            </w:r>
            <w:r w:rsidRPr="00004561">
              <w:rPr>
                <w:rStyle w:val="Lienhypertexte"/>
                <w:noProof/>
              </w:rPr>
              <w:t>Contexte projet</w:t>
            </w:r>
            <w:r>
              <w:rPr>
                <w:noProof/>
                <w:webHidden/>
              </w:rPr>
              <w:tab/>
            </w:r>
            <w:r>
              <w:rPr>
                <w:noProof/>
                <w:webHidden/>
              </w:rPr>
              <w:fldChar w:fldCharType="begin"/>
            </w:r>
            <w:r>
              <w:rPr>
                <w:noProof/>
                <w:webHidden/>
              </w:rPr>
              <w:instrText xml:space="preserve"> PAGEREF _Toc490129376 \h </w:instrText>
            </w:r>
            <w:r>
              <w:rPr>
                <w:noProof/>
                <w:webHidden/>
              </w:rPr>
            </w:r>
            <w:r>
              <w:rPr>
                <w:noProof/>
                <w:webHidden/>
              </w:rPr>
              <w:fldChar w:fldCharType="separate"/>
            </w:r>
            <w:r w:rsidR="00190A59">
              <w:rPr>
                <w:noProof/>
                <w:webHidden/>
              </w:rPr>
              <w:t>10</w:t>
            </w:r>
            <w:r>
              <w:rPr>
                <w:noProof/>
                <w:webHidden/>
              </w:rPr>
              <w:fldChar w:fldCharType="end"/>
            </w:r>
          </w:hyperlink>
        </w:p>
        <w:p w:rsidR="003C015A" w:rsidRDefault="003C015A">
          <w:pPr>
            <w:pStyle w:val="TM1"/>
            <w:tabs>
              <w:tab w:val="left" w:pos="440"/>
              <w:tab w:val="right" w:leader="dot" w:pos="9062"/>
            </w:tabs>
            <w:rPr>
              <w:rFonts w:eastAsiaTheme="minorEastAsia"/>
              <w:noProof/>
              <w:color w:val="auto"/>
              <w:sz w:val="22"/>
              <w:lang w:eastAsia="fr-FR"/>
            </w:rPr>
          </w:pPr>
          <w:hyperlink w:anchor="_Toc490129377" w:history="1">
            <w:r w:rsidRPr="00004561">
              <w:rPr>
                <w:rStyle w:val="Lienhypertexte"/>
                <w:noProof/>
              </w:rPr>
              <w:t>II.</w:t>
            </w:r>
            <w:r>
              <w:rPr>
                <w:rFonts w:eastAsiaTheme="minorEastAsia"/>
                <w:noProof/>
                <w:color w:val="auto"/>
                <w:sz w:val="22"/>
                <w:lang w:eastAsia="fr-FR"/>
              </w:rPr>
              <w:tab/>
            </w:r>
            <w:r w:rsidRPr="00004561">
              <w:rPr>
                <w:rStyle w:val="Lienhypertexte"/>
                <w:noProof/>
              </w:rPr>
              <w:t>Etat de l’art</w:t>
            </w:r>
            <w:r>
              <w:rPr>
                <w:noProof/>
                <w:webHidden/>
              </w:rPr>
              <w:tab/>
            </w:r>
            <w:r>
              <w:rPr>
                <w:noProof/>
                <w:webHidden/>
              </w:rPr>
              <w:fldChar w:fldCharType="begin"/>
            </w:r>
            <w:r>
              <w:rPr>
                <w:noProof/>
                <w:webHidden/>
              </w:rPr>
              <w:instrText xml:space="preserve"> PAGEREF _Toc490129377 \h </w:instrText>
            </w:r>
            <w:r>
              <w:rPr>
                <w:noProof/>
                <w:webHidden/>
              </w:rPr>
            </w:r>
            <w:r>
              <w:rPr>
                <w:noProof/>
                <w:webHidden/>
              </w:rPr>
              <w:fldChar w:fldCharType="separate"/>
            </w:r>
            <w:r w:rsidR="00190A59">
              <w:rPr>
                <w:noProof/>
                <w:webHidden/>
              </w:rPr>
              <w:t>14</w:t>
            </w:r>
            <w:r>
              <w:rPr>
                <w:noProof/>
                <w:webHidden/>
              </w:rPr>
              <w:fldChar w:fldCharType="end"/>
            </w:r>
          </w:hyperlink>
        </w:p>
        <w:p w:rsidR="003C015A" w:rsidRDefault="003C015A">
          <w:pPr>
            <w:pStyle w:val="TM3"/>
            <w:tabs>
              <w:tab w:val="right" w:leader="dot" w:pos="9062"/>
            </w:tabs>
            <w:rPr>
              <w:rFonts w:eastAsiaTheme="minorEastAsia"/>
              <w:noProof/>
              <w:color w:val="auto"/>
              <w:sz w:val="22"/>
              <w:lang w:eastAsia="fr-FR"/>
            </w:rPr>
          </w:pPr>
          <w:hyperlink w:anchor="_Toc490129378" w:history="1">
            <w:r w:rsidRPr="00004561">
              <w:rPr>
                <w:rStyle w:val="Lienhypertexte"/>
                <w:noProof/>
              </w:rPr>
              <w:t>Prélude :</w:t>
            </w:r>
            <w:r>
              <w:rPr>
                <w:noProof/>
                <w:webHidden/>
              </w:rPr>
              <w:tab/>
            </w:r>
            <w:r>
              <w:rPr>
                <w:noProof/>
                <w:webHidden/>
              </w:rPr>
              <w:fldChar w:fldCharType="begin"/>
            </w:r>
            <w:r>
              <w:rPr>
                <w:noProof/>
                <w:webHidden/>
              </w:rPr>
              <w:instrText xml:space="preserve"> PAGEREF _Toc490129378 \h </w:instrText>
            </w:r>
            <w:r>
              <w:rPr>
                <w:noProof/>
                <w:webHidden/>
              </w:rPr>
            </w:r>
            <w:r>
              <w:rPr>
                <w:noProof/>
                <w:webHidden/>
              </w:rPr>
              <w:fldChar w:fldCharType="separate"/>
            </w:r>
            <w:r w:rsidR="00190A59">
              <w:rPr>
                <w:noProof/>
                <w:webHidden/>
              </w:rPr>
              <w:t>14</w:t>
            </w:r>
            <w:r>
              <w:rPr>
                <w:noProof/>
                <w:webHidden/>
              </w:rPr>
              <w:fldChar w:fldCharType="end"/>
            </w:r>
          </w:hyperlink>
        </w:p>
        <w:p w:rsidR="003C015A" w:rsidRDefault="003C015A">
          <w:pPr>
            <w:pStyle w:val="TM2"/>
            <w:tabs>
              <w:tab w:val="left" w:pos="660"/>
              <w:tab w:val="right" w:leader="dot" w:pos="9062"/>
            </w:tabs>
            <w:rPr>
              <w:rFonts w:eastAsiaTheme="minorEastAsia"/>
              <w:noProof/>
              <w:color w:val="auto"/>
              <w:sz w:val="22"/>
              <w:lang w:eastAsia="fr-FR"/>
            </w:rPr>
          </w:pPr>
          <w:hyperlink w:anchor="_Toc490129379" w:history="1">
            <w:r w:rsidRPr="00004561">
              <w:rPr>
                <w:rStyle w:val="Lienhypertexte"/>
                <w:noProof/>
              </w:rPr>
              <w:t>a)</w:t>
            </w:r>
            <w:r>
              <w:rPr>
                <w:rFonts w:eastAsiaTheme="minorEastAsia"/>
                <w:noProof/>
                <w:color w:val="auto"/>
                <w:sz w:val="22"/>
                <w:lang w:eastAsia="fr-FR"/>
              </w:rPr>
              <w:tab/>
            </w:r>
            <w:r w:rsidRPr="00004561">
              <w:rPr>
                <w:rStyle w:val="Lienhypertexte"/>
                <w:noProof/>
              </w:rPr>
              <w:t>DEFINITION, objectif et exemples</w:t>
            </w:r>
            <w:r>
              <w:rPr>
                <w:noProof/>
                <w:webHidden/>
              </w:rPr>
              <w:tab/>
            </w:r>
            <w:r>
              <w:rPr>
                <w:noProof/>
                <w:webHidden/>
              </w:rPr>
              <w:fldChar w:fldCharType="begin"/>
            </w:r>
            <w:r>
              <w:rPr>
                <w:noProof/>
                <w:webHidden/>
              </w:rPr>
              <w:instrText xml:space="preserve"> PAGEREF _Toc490129379 \h </w:instrText>
            </w:r>
            <w:r>
              <w:rPr>
                <w:noProof/>
                <w:webHidden/>
              </w:rPr>
            </w:r>
            <w:r>
              <w:rPr>
                <w:noProof/>
                <w:webHidden/>
              </w:rPr>
              <w:fldChar w:fldCharType="separate"/>
            </w:r>
            <w:r w:rsidR="00190A59">
              <w:rPr>
                <w:noProof/>
                <w:webHidden/>
              </w:rPr>
              <w:t>16</w:t>
            </w:r>
            <w:r>
              <w:rPr>
                <w:noProof/>
                <w:webHidden/>
              </w:rPr>
              <w:fldChar w:fldCharType="end"/>
            </w:r>
          </w:hyperlink>
        </w:p>
        <w:p w:rsidR="003C015A" w:rsidRDefault="003C015A">
          <w:pPr>
            <w:pStyle w:val="TM2"/>
            <w:tabs>
              <w:tab w:val="left" w:pos="660"/>
              <w:tab w:val="right" w:leader="dot" w:pos="9062"/>
            </w:tabs>
            <w:rPr>
              <w:rFonts w:eastAsiaTheme="minorEastAsia"/>
              <w:noProof/>
              <w:color w:val="auto"/>
              <w:sz w:val="22"/>
              <w:lang w:eastAsia="fr-FR"/>
            </w:rPr>
          </w:pPr>
          <w:hyperlink w:anchor="_Toc490129380" w:history="1">
            <w:r w:rsidRPr="00004561">
              <w:rPr>
                <w:rStyle w:val="Lienhypertexte"/>
                <w:noProof/>
              </w:rPr>
              <w:t>b)</w:t>
            </w:r>
            <w:r>
              <w:rPr>
                <w:rFonts w:eastAsiaTheme="minorEastAsia"/>
                <w:noProof/>
                <w:color w:val="auto"/>
                <w:sz w:val="22"/>
                <w:lang w:eastAsia="fr-FR"/>
              </w:rPr>
              <w:tab/>
            </w:r>
            <w:r w:rsidRPr="00004561">
              <w:rPr>
                <w:rStyle w:val="Lienhypertexte"/>
                <w:noProof/>
              </w:rPr>
              <w:t>Etude du marché</w:t>
            </w:r>
            <w:r>
              <w:rPr>
                <w:noProof/>
                <w:webHidden/>
              </w:rPr>
              <w:tab/>
            </w:r>
            <w:r>
              <w:rPr>
                <w:noProof/>
                <w:webHidden/>
              </w:rPr>
              <w:fldChar w:fldCharType="begin"/>
            </w:r>
            <w:r>
              <w:rPr>
                <w:noProof/>
                <w:webHidden/>
              </w:rPr>
              <w:instrText xml:space="preserve"> PAGEREF _Toc490129380 \h </w:instrText>
            </w:r>
            <w:r>
              <w:rPr>
                <w:noProof/>
                <w:webHidden/>
              </w:rPr>
            </w:r>
            <w:r>
              <w:rPr>
                <w:noProof/>
                <w:webHidden/>
              </w:rPr>
              <w:fldChar w:fldCharType="separate"/>
            </w:r>
            <w:r w:rsidR="00190A59">
              <w:rPr>
                <w:noProof/>
                <w:webHidden/>
              </w:rPr>
              <w:t>16</w:t>
            </w:r>
            <w:r>
              <w:rPr>
                <w:noProof/>
                <w:webHidden/>
              </w:rPr>
              <w:fldChar w:fldCharType="end"/>
            </w:r>
          </w:hyperlink>
        </w:p>
        <w:p w:rsidR="003C015A" w:rsidRDefault="003C015A">
          <w:pPr>
            <w:pStyle w:val="TM2"/>
            <w:tabs>
              <w:tab w:val="left" w:pos="660"/>
              <w:tab w:val="right" w:leader="dot" w:pos="9062"/>
            </w:tabs>
            <w:rPr>
              <w:rFonts w:eastAsiaTheme="minorEastAsia"/>
              <w:noProof/>
              <w:color w:val="auto"/>
              <w:sz w:val="22"/>
              <w:lang w:eastAsia="fr-FR"/>
            </w:rPr>
          </w:pPr>
          <w:hyperlink w:anchor="_Toc490129381" w:history="1">
            <w:r w:rsidRPr="00004561">
              <w:rPr>
                <w:rStyle w:val="Lienhypertexte"/>
                <w:noProof/>
              </w:rPr>
              <w:t>c)</w:t>
            </w:r>
            <w:r>
              <w:rPr>
                <w:rFonts w:eastAsiaTheme="minorEastAsia"/>
                <w:noProof/>
                <w:color w:val="auto"/>
                <w:sz w:val="22"/>
                <w:lang w:eastAsia="fr-FR"/>
              </w:rPr>
              <w:tab/>
            </w:r>
            <w:r w:rsidRPr="00004561">
              <w:rPr>
                <w:rStyle w:val="Lienhypertexte"/>
                <w:noProof/>
              </w:rPr>
              <w:t>Analyse du projet I-Learning</w:t>
            </w:r>
            <w:r>
              <w:rPr>
                <w:noProof/>
                <w:webHidden/>
              </w:rPr>
              <w:tab/>
            </w:r>
            <w:r>
              <w:rPr>
                <w:noProof/>
                <w:webHidden/>
              </w:rPr>
              <w:fldChar w:fldCharType="begin"/>
            </w:r>
            <w:r>
              <w:rPr>
                <w:noProof/>
                <w:webHidden/>
              </w:rPr>
              <w:instrText xml:space="preserve"> PAGEREF _Toc490129381 \h </w:instrText>
            </w:r>
            <w:r>
              <w:rPr>
                <w:noProof/>
                <w:webHidden/>
              </w:rPr>
            </w:r>
            <w:r>
              <w:rPr>
                <w:noProof/>
                <w:webHidden/>
              </w:rPr>
              <w:fldChar w:fldCharType="separate"/>
            </w:r>
            <w:r w:rsidR="00190A59">
              <w:rPr>
                <w:noProof/>
                <w:webHidden/>
              </w:rPr>
              <w:t>16</w:t>
            </w:r>
            <w:r>
              <w:rPr>
                <w:noProof/>
                <w:webHidden/>
              </w:rPr>
              <w:fldChar w:fldCharType="end"/>
            </w:r>
          </w:hyperlink>
        </w:p>
        <w:p w:rsidR="003C015A" w:rsidRDefault="003C015A">
          <w:pPr>
            <w:pStyle w:val="TM3"/>
            <w:tabs>
              <w:tab w:val="right" w:leader="dot" w:pos="9062"/>
            </w:tabs>
            <w:rPr>
              <w:rFonts w:eastAsiaTheme="minorEastAsia"/>
              <w:noProof/>
              <w:color w:val="auto"/>
              <w:sz w:val="22"/>
              <w:lang w:eastAsia="fr-FR"/>
            </w:rPr>
          </w:pPr>
          <w:hyperlink w:anchor="_Toc490129382" w:history="1">
            <w:r w:rsidRPr="00004561">
              <w:rPr>
                <w:rStyle w:val="Lienhypertexte"/>
                <w:noProof/>
              </w:rPr>
              <w:t>Ergonomie et Design</w:t>
            </w:r>
            <w:r>
              <w:rPr>
                <w:noProof/>
                <w:webHidden/>
              </w:rPr>
              <w:tab/>
            </w:r>
            <w:r>
              <w:rPr>
                <w:noProof/>
                <w:webHidden/>
              </w:rPr>
              <w:fldChar w:fldCharType="begin"/>
            </w:r>
            <w:r>
              <w:rPr>
                <w:noProof/>
                <w:webHidden/>
              </w:rPr>
              <w:instrText xml:space="preserve"> PAGEREF _Toc490129382 \h </w:instrText>
            </w:r>
            <w:r>
              <w:rPr>
                <w:noProof/>
                <w:webHidden/>
              </w:rPr>
            </w:r>
            <w:r>
              <w:rPr>
                <w:noProof/>
                <w:webHidden/>
              </w:rPr>
              <w:fldChar w:fldCharType="separate"/>
            </w:r>
            <w:r w:rsidR="00190A59">
              <w:rPr>
                <w:noProof/>
                <w:webHidden/>
              </w:rPr>
              <w:t>16</w:t>
            </w:r>
            <w:r>
              <w:rPr>
                <w:noProof/>
                <w:webHidden/>
              </w:rPr>
              <w:fldChar w:fldCharType="end"/>
            </w:r>
          </w:hyperlink>
        </w:p>
        <w:p w:rsidR="003C015A" w:rsidRDefault="003C015A">
          <w:pPr>
            <w:pStyle w:val="TM3"/>
            <w:tabs>
              <w:tab w:val="right" w:leader="dot" w:pos="9062"/>
            </w:tabs>
            <w:rPr>
              <w:rFonts w:eastAsiaTheme="minorEastAsia"/>
              <w:noProof/>
              <w:color w:val="auto"/>
              <w:sz w:val="22"/>
              <w:lang w:eastAsia="fr-FR"/>
            </w:rPr>
          </w:pPr>
          <w:hyperlink w:anchor="_Toc490129383" w:history="1">
            <w:r w:rsidRPr="00004561">
              <w:rPr>
                <w:rStyle w:val="Lienhypertexte"/>
                <w:noProof/>
              </w:rPr>
              <w:t>Sécurité du projet</w:t>
            </w:r>
            <w:r>
              <w:rPr>
                <w:noProof/>
                <w:webHidden/>
              </w:rPr>
              <w:tab/>
            </w:r>
            <w:r>
              <w:rPr>
                <w:noProof/>
                <w:webHidden/>
              </w:rPr>
              <w:fldChar w:fldCharType="begin"/>
            </w:r>
            <w:r>
              <w:rPr>
                <w:noProof/>
                <w:webHidden/>
              </w:rPr>
              <w:instrText xml:space="preserve"> PAGEREF _Toc490129383 \h </w:instrText>
            </w:r>
            <w:r>
              <w:rPr>
                <w:noProof/>
                <w:webHidden/>
              </w:rPr>
            </w:r>
            <w:r>
              <w:rPr>
                <w:noProof/>
                <w:webHidden/>
              </w:rPr>
              <w:fldChar w:fldCharType="separate"/>
            </w:r>
            <w:r w:rsidR="00190A59">
              <w:rPr>
                <w:noProof/>
                <w:webHidden/>
              </w:rPr>
              <w:t>16</w:t>
            </w:r>
            <w:r>
              <w:rPr>
                <w:noProof/>
                <w:webHidden/>
              </w:rPr>
              <w:fldChar w:fldCharType="end"/>
            </w:r>
          </w:hyperlink>
        </w:p>
        <w:p w:rsidR="003C015A" w:rsidRDefault="003C015A">
          <w:pPr>
            <w:pStyle w:val="TM3"/>
            <w:tabs>
              <w:tab w:val="right" w:leader="dot" w:pos="9062"/>
            </w:tabs>
            <w:rPr>
              <w:rFonts w:eastAsiaTheme="minorEastAsia"/>
              <w:noProof/>
              <w:color w:val="auto"/>
              <w:sz w:val="22"/>
              <w:lang w:eastAsia="fr-FR"/>
            </w:rPr>
          </w:pPr>
          <w:hyperlink w:anchor="_Toc490129384" w:history="1">
            <w:r w:rsidRPr="00004561">
              <w:rPr>
                <w:rStyle w:val="Lienhypertexte"/>
                <w:noProof/>
              </w:rPr>
              <w:t>Performance</w:t>
            </w:r>
            <w:r w:rsidRPr="00004561">
              <w:rPr>
                <w:rStyle w:val="Lienhypertexte"/>
                <w:noProof/>
              </w:rPr>
              <w:t xml:space="preserve"> </w:t>
            </w:r>
            <w:r w:rsidRPr="00004561">
              <w:rPr>
                <w:rStyle w:val="Lienhypertexte"/>
                <w:noProof/>
              </w:rPr>
              <w:t>du projet</w:t>
            </w:r>
            <w:r>
              <w:rPr>
                <w:noProof/>
                <w:webHidden/>
              </w:rPr>
              <w:tab/>
            </w:r>
            <w:r>
              <w:rPr>
                <w:noProof/>
                <w:webHidden/>
              </w:rPr>
              <w:fldChar w:fldCharType="begin"/>
            </w:r>
            <w:r>
              <w:rPr>
                <w:noProof/>
                <w:webHidden/>
              </w:rPr>
              <w:instrText xml:space="preserve"> PAGEREF _Toc490129384 \h </w:instrText>
            </w:r>
            <w:r>
              <w:rPr>
                <w:noProof/>
                <w:webHidden/>
              </w:rPr>
            </w:r>
            <w:r>
              <w:rPr>
                <w:noProof/>
                <w:webHidden/>
              </w:rPr>
              <w:fldChar w:fldCharType="separate"/>
            </w:r>
            <w:r w:rsidR="00190A59">
              <w:rPr>
                <w:noProof/>
                <w:webHidden/>
              </w:rPr>
              <w:t>16</w:t>
            </w:r>
            <w:r>
              <w:rPr>
                <w:noProof/>
                <w:webHidden/>
              </w:rPr>
              <w:fldChar w:fldCharType="end"/>
            </w:r>
          </w:hyperlink>
        </w:p>
        <w:p w:rsidR="003C015A" w:rsidRDefault="003C015A">
          <w:pPr>
            <w:pStyle w:val="TM3"/>
            <w:tabs>
              <w:tab w:val="right" w:leader="dot" w:pos="9062"/>
            </w:tabs>
            <w:rPr>
              <w:rFonts w:eastAsiaTheme="minorEastAsia"/>
              <w:noProof/>
              <w:color w:val="auto"/>
              <w:sz w:val="22"/>
              <w:lang w:eastAsia="fr-FR"/>
            </w:rPr>
          </w:pPr>
          <w:hyperlink w:anchor="_Toc490129385" w:history="1">
            <w:r w:rsidRPr="00004561">
              <w:rPr>
                <w:rStyle w:val="Lienhypertexte"/>
                <w:noProof/>
              </w:rPr>
              <w:t>Evolution et voies d’amélioration</w:t>
            </w:r>
            <w:r>
              <w:rPr>
                <w:noProof/>
                <w:webHidden/>
              </w:rPr>
              <w:tab/>
            </w:r>
            <w:r>
              <w:rPr>
                <w:noProof/>
                <w:webHidden/>
              </w:rPr>
              <w:fldChar w:fldCharType="begin"/>
            </w:r>
            <w:r>
              <w:rPr>
                <w:noProof/>
                <w:webHidden/>
              </w:rPr>
              <w:instrText xml:space="preserve"> PAGEREF _Toc490129385 \h </w:instrText>
            </w:r>
            <w:r>
              <w:rPr>
                <w:noProof/>
                <w:webHidden/>
              </w:rPr>
            </w:r>
            <w:r>
              <w:rPr>
                <w:noProof/>
                <w:webHidden/>
              </w:rPr>
              <w:fldChar w:fldCharType="separate"/>
            </w:r>
            <w:r w:rsidR="00190A59">
              <w:rPr>
                <w:noProof/>
                <w:webHidden/>
              </w:rPr>
              <w:t>16</w:t>
            </w:r>
            <w:r>
              <w:rPr>
                <w:noProof/>
                <w:webHidden/>
              </w:rPr>
              <w:fldChar w:fldCharType="end"/>
            </w:r>
          </w:hyperlink>
        </w:p>
        <w:p w:rsidR="003C015A" w:rsidRDefault="003C015A">
          <w:pPr>
            <w:pStyle w:val="TM2"/>
            <w:tabs>
              <w:tab w:val="left" w:pos="660"/>
              <w:tab w:val="right" w:leader="dot" w:pos="9062"/>
            </w:tabs>
            <w:rPr>
              <w:rFonts w:eastAsiaTheme="minorEastAsia"/>
              <w:noProof/>
              <w:color w:val="auto"/>
              <w:sz w:val="22"/>
              <w:lang w:eastAsia="fr-FR"/>
            </w:rPr>
          </w:pPr>
          <w:hyperlink w:anchor="_Toc490129386" w:history="1">
            <w:r w:rsidRPr="00004561">
              <w:rPr>
                <w:rStyle w:val="Lienhypertexte"/>
                <w:noProof/>
              </w:rPr>
              <w:t>d)</w:t>
            </w:r>
            <w:r>
              <w:rPr>
                <w:rFonts w:eastAsiaTheme="minorEastAsia"/>
                <w:noProof/>
                <w:color w:val="auto"/>
                <w:sz w:val="22"/>
                <w:lang w:eastAsia="fr-FR"/>
              </w:rPr>
              <w:tab/>
            </w:r>
            <w:r w:rsidRPr="00004561">
              <w:rPr>
                <w:rStyle w:val="Lienhypertexte"/>
                <w:noProof/>
              </w:rPr>
              <w:t>Quelle valeur ajoutée pour VISEO Technologies ?</w:t>
            </w:r>
            <w:r>
              <w:rPr>
                <w:noProof/>
                <w:webHidden/>
              </w:rPr>
              <w:tab/>
            </w:r>
            <w:r>
              <w:rPr>
                <w:noProof/>
                <w:webHidden/>
              </w:rPr>
              <w:fldChar w:fldCharType="begin"/>
            </w:r>
            <w:r>
              <w:rPr>
                <w:noProof/>
                <w:webHidden/>
              </w:rPr>
              <w:instrText xml:space="preserve"> PAGEREF _Toc490129386 \h </w:instrText>
            </w:r>
            <w:r>
              <w:rPr>
                <w:noProof/>
                <w:webHidden/>
              </w:rPr>
            </w:r>
            <w:r>
              <w:rPr>
                <w:noProof/>
                <w:webHidden/>
              </w:rPr>
              <w:fldChar w:fldCharType="separate"/>
            </w:r>
            <w:r w:rsidR="00190A59">
              <w:rPr>
                <w:noProof/>
                <w:webHidden/>
              </w:rPr>
              <w:t>16</w:t>
            </w:r>
            <w:r>
              <w:rPr>
                <w:noProof/>
                <w:webHidden/>
              </w:rPr>
              <w:fldChar w:fldCharType="end"/>
            </w:r>
          </w:hyperlink>
        </w:p>
        <w:p w:rsidR="003C015A" w:rsidRDefault="003C015A">
          <w:pPr>
            <w:pStyle w:val="TM2"/>
            <w:tabs>
              <w:tab w:val="left" w:pos="660"/>
              <w:tab w:val="right" w:leader="dot" w:pos="9062"/>
            </w:tabs>
            <w:rPr>
              <w:rFonts w:eastAsiaTheme="minorEastAsia"/>
              <w:noProof/>
              <w:color w:val="auto"/>
              <w:sz w:val="22"/>
              <w:lang w:eastAsia="fr-FR"/>
            </w:rPr>
          </w:pPr>
          <w:hyperlink w:anchor="_Toc490129387" w:history="1">
            <w:r w:rsidRPr="00004561">
              <w:rPr>
                <w:rStyle w:val="Lienhypertexte"/>
                <w:noProof/>
              </w:rPr>
              <w:t>e)</w:t>
            </w:r>
            <w:r>
              <w:rPr>
                <w:rFonts w:eastAsiaTheme="minorEastAsia"/>
                <w:noProof/>
                <w:color w:val="auto"/>
                <w:sz w:val="22"/>
                <w:lang w:eastAsia="fr-FR"/>
              </w:rPr>
              <w:tab/>
            </w:r>
            <w:r w:rsidRPr="00004561">
              <w:rPr>
                <w:rStyle w:val="Lienhypertexte"/>
                <w:noProof/>
              </w:rPr>
              <w:t>Quel avenir pour les Serious Games et les plateformes de Serious Games</w:t>
            </w:r>
            <w:r>
              <w:rPr>
                <w:noProof/>
                <w:webHidden/>
              </w:rPr>
              <w:tab/>
            </w:r>
            <w:r>
              <w:rPr>
                <w:noProof/>
                <w:webHidden/>
              </w:rPr>
              <w:fldChar w:fldCharType="begin"/>
            </w:r>
            <w:r>
              <w:rPr>
                <w:noProof/>
                <w:webHidden/>
              </w:rPr>
              <w:instrText xml:space="preserve"> PAGEREF _Toc490129387 \h </w:instrText>
            </w:r>
            <w:r>
              <w:rPr>
                <w:noProof/>
                <w:webHidden/>
              </w:rPr>
            </w:r>
            <w:r>
              <w:rPr>
                <w:noProof/>
                <w:webHidden/>
              </w:rPr>
              <w:fldChar w:fldCharType="separate"/>
            </w:r>
            <w:r w:rsidR="00190A59">
              <w:rPr>
                <w:noProof/>
                <w:webHidden/>
              </w:rPr>
              <w:t>16</w:t>
            </w:r>
            <w:r>
              <w:rPr>
                <w:noProof/>
                <w:webHidden/>
              </w:rPr>
              <w:fldChar w:fldCharType="end"/>
            </w:r>
          </w:hyperlink>
        </w:p>
        <w:p w:rsidR="003C015A" w:rsidRDefault="003C015A">
          <w:pPr>
            <w:pStyle w:val="TM2"/>
            <w:tabs>
              <w:tab w:val="left" w:pos="660"/>
              <w:tab w:val="right" w:leader="dot" w:pos="9062"/>
            </w:tabs>
            <w:rPr>
              <w:rFonts w:eastAsiaTheme="minorEastAsia"/>
              <w:noProof/>
              <w:color w:val="auto"/>
              <w:sz w:val="22"/>
              <w:lang w:eastAsia="fr-FR"/>
            </w:rPr>
          </w:pPr>
          <w:hyperlink w:anchor="_Toc490129388" w:history="1">
            <w:r w:rsidRPr="00004561">
              <w:rPr>
                <w:rStyle w:val="Lienhypertexte"/>
                <w:noProof/>
              </w:rPr>
              <w:t>f)</w:t>
            </w:r>
            <w:r>
              <w:rPr>
                <w:rFonts w:eastAsiaTheme="minorEastAsia"/>
                <w:noProof/>
                <w:color w:val="auto"/>
                <w:sz w:val="22"/>
                <w:lang w:eastAsia="fr-FR"/>
              </w:rPr>
              <w:tab/>
            </w:r>
            <w:r w:rsidRPr="00004561">
              <w:rPr>
                <w:rStyle w:val="Lienhypertexte"/>
                <w:noProof/>
              </w:rPr>
              <w:t>L’école : voie abs</w:t>
            </w:r>
            <w:r w:rsidRPr="00004561">
              <w:rPr>
                <w:rStyle w:val="Lienhypertexte"/>
                <w:noProof/>
              </w:rPr>
              <w:t>o</w:t>
            </w:r>
            <w:r w:rsidRPr="00004561">
              <w:rPr>
                <w:rStyle w:val="Lienhypertexte"/>
                <w:noProof/>
              </w:rPr>
              <w:t>lue ou vitale ?</w:t>
            </w:r>
            <w:r>
              <w:rPr>
                <w:noProof/>
                <w:webHidden/>
              </w:rPr>
              <w:tab/>
            </w:r>
            <w:r>
              <w:rPr>
                <w:noProof/>
                <w:webHidden/>
              </w:rPr>
              <w:fldChar w:fldCharType="begin"/>
            </w:r>
            <w:r>
              <w:rPr>
                <w:noProof/>
                <w:webHidden/>
              </w:rPr>
              <w:instrText xml:space="preserve"> PAGEREF _Toc490129388 \h </w:instrText>
            </w:r>
            <w:r>
              <w:rPr>
                <w:noProof/>
                <w:webHidden/>
              </w:rPr>
            </w:r>
            <w:r>
              <w:rPr>
                <w:noProof/>
                <w:webHidden/>
              </w:rPr>
              <w:fldChar w:fldCharType="separate"/>
            </w:r>
            <w:r w:rsidR="00190A59">
              <w:rPr>
                <w:noProof/>
                <w:webHidden/>
              </w:rPr>
              <w:t>16</w:t>
            </w:r>
            <w:r>
              <w:rPr>
                <w:noProof/>
                <w:webHidden/>
              </w:rPr>
              <w:fldChar w:fldCharType="end"/>
            </w:r>
          </w:hyperlink>
        </w:p>
        <w:p w:rsidR="003C015A" w:rsidRDefault="003C015A">
          <w:pPr>
            <w:pStyle w:val="TM2"/>
            <w:tabs>
              <w:tab w:val="left" w:pos="660"/>
              <w:tab w:val="right" w:leader="dot" w:pos="9062"/>
            </w:tabs>
            <w:rPr>
              <w:rFonts w:eastAsiaTheme="minorEastAsia"/>
              <w:noProof/>
              <w:color w:val="auto"/>
              <w:sz w:val="22"/>
              <w:lang w:eastAsia="fr-FR"/>
            </w:rPr>
          </w:pPr>
          <w:hyperlink w:anchor="_Toc490129389" w:history="1">
            <w:r w:rsidRPr="00004561">
              <w:rPr>
                <w:rStyle w:val="Lienhypertexte"/>
                <w:noProof/>
              </w:rPr>
              <w:t>g)</w:t>
            </w:r>
            <w:r>
              <w:rPr>
                <w:rFonts w:eastAsiaTheme="minorEastAsia"/>
                <w:noProof/>
                <w:color w:val="auto"/>
                <w:sz w:val="22"/>
                <w:lang w:eastAsia="fr-FR"/>
              </w:rPr>
              <w:tab/>
            </w:r>
            <w:r w:rsidRPr="00004561">
              <w:rPr>
                <w:rStyle w:val="Lienhypertexte"/>
                <w:noProof/>
              </w:rPr>
              <w:t>Les formations ouvertes et/ou à distance</w:t>
            </w:r>
            <w:r>
              <w:rPr>
                <w:noProof/>
                <w:webHidden/>
              </w:rPr>
              <w:tab/>
            </w:r>
            <w:r>
              <w:rPr>
                <w:noProof/>
                <w:webHidden/>
              </w:rPr>
              <w:fldChar w:fldCharType="begin"/>
            </w:r>
            <w:r>
              <w:rPr>
                <w:noProof/>
                <w:webHidden/>
              </w:rPr>
              <w:instrText xml:space="preserve"> PAGEREF _Toc490129389 \h </w:instrText>
            </w:r>
            <w:r>
              <w:rPr>
                <w:noProof/>
                <w:webHidden/>
              </w:rPr>
            </w:r>
            <w:r>
              <w:rPr>
                <w:noProof/>
                <w:webHidden/>
              </w:rPr>
              <w:fldChar w:fldCharType="separate"/>
            </w:r>
            <w:r w:rsidR="00190A59">
              <w:rPr>
                <w:noProof/>
                <w:webHidden/>
              </w:rPr>
              <w:t>17</w:t>
            </w:r>
            <w:r>
              <w:rPr>
                <w:noProof/>
                <w:webHidden/>
              </w:rPr>
              <w:fldChar w:fldCharType="end"/>
            </w:r>
          </w:hyperlink>
        </w:p>
        <w:p w:rsidR="003C015A" w:rsidRDefault="003C015A">
          <w:pPr>
            <w:pStyle w:val="TM2"/>
            <w:tabs>
              <w:tab w:val="left" w:pos="660"/>
              <w:tab w:val="right" w:leader="dot" w:pos="9062"/>
            </w:tabs>
            <w:rPr>
              <w:rFonts w:eastAsiaTheme="minorEastAsia"/>
              <w:noProof/>
              <w:color w:val="auto"/>
              <w:sz w:val="22"/>
              <w:lang w:eastAsia="fr-FR"/>
            </w:rPr>
          </w:pPr>
          <w:hyperlink w:anchor="_Toc490129392" w:history="1">
            <w:r w:rsidRPr="00004561">
              <w:rPr>
                <w:rStyle w:val="Lienhypertexte"/>
                <w:noProof/>
              </w:rPr>
              <w:t>c)</w:t>
            </w:r>
            <w:r>
              <w:rPr>
                <w:rFonts w:eastAsiaTheme="minorEastAsia"/>
                <w:noProof/>
                <w:color w:val="auto"/>
                <w:sz w:val="22"/>
                <w:lang w:eastAsia="fr-FR"/>
              </w:rPr>
              <w:tab/>
            </w:r>
            <w:r w:rsidRPr="00004561">
              <w:rPr>
                <w:rStyle w:val="Lienhypertexte"/>
                <w:noProof/>
              </w:rPr>
              <w:t>Le Serious Game : plus qu’un simple jeu ?</w:t>
            </w:r>
            <w:r>
              <w:rPr>
                <w:noProof/>
                <w:webHidden/>
              </w:rPr>
              <w:tab/>
            </w:r>
            <w:r>
              <w:rPr>
                <w:noProof/>
                <w:webHidden/>
              </w:rPr>
              <w:fldChar w:fldCharType="begin"/>
            </w:r>
            <w:r>
              <w:rPr>
                <w:noProof/>
                <w:webHidden/>
              </w:rPr>
              <w:instrText xml:space="preserve"> PAGEREF _Toc490129392 \h </w:instrText>
            </w:r>
            <w:r>
              <w:rPr>
                <w:noProof/>
                <w:webHidden/>
              </w:rPr>
            </w:r>
            <w:r>
              <w:rPr>
                <w:noProof/>
                <w:webHidden/>
              </w:rPr>
              <w:fldChar w:fldCharType="separate"/>
            </w:r>
            <w:r w:rsidR="00190A59">
              <w:rPr>
                <w:noProof/>
                <w:webHidden/>
              </w:rPr>
              <w:t>22</w:t>
            </w:r>
            <w:r>
              <w:rPr>
                <w:noProof/>
                <w:webHidden/>
              </w:rPr>
              <w:fldChar w:fldCharType="end"/>
            </w:r>
          </w:hyperlink>
        </w:p>
        <w:p w:rsidR="003C015A" w:rsidRDefault="003C015A">
          <w:pPr>
            <w:pStyle w:val="TM2"/>
            <w:tabs>
              <w:tab w:val="left" w:pos="660"/>
              <w:tab w:val="right" w:leader="dot" w:pos="9062"/>
            </w:tabs>
            <w:rPr>
              <w:rFonts w:eastAsiaTheme="minorEastAsia"/>
              <w:noProof/>
              <w:color w:val="auto"/>
              <w:sz w:val="22"/>
              <w:lang w:eastAsia="fr-FR"/>
            </w:rPr>
          </w:pPr>
          <w:hyperlink w:anchor="_Toc490129393" w:history="1">
            <w:r w:rsidRPr="00004561">
              <w:rPr>
                <w:rStyle w:val="Lienhypertexte"/>
                <w:noProof/>
              </w:rPr>
              <w:t>d)</w:t>
            </w:r>
            <w:r>
              <w:rPr>
                <w:rFonts w:eastAsiaTheme="minorEastAsia"/>
                <w:noProof/>
                <w:color w:val="auto"/>
                <w:sz w:val="22"/>
                <w:lang w:eastAsia="fr-FR"/>
              </w:rPr>
              <w:tab/>
            </w:r>
            <w:r w:rsidRPr="00004561">
              <w:rPr>
                <w:rStyle w:val="Lienhypertexte"/>
                <w:noProof/>
              </w:rPr>
              <w:t>Comparaison</w:t>
            </w:r>
            <w:r>
              <w:rPr>
                <w:noProof/>
                <w:webHidden/>
              </w:rPr>
              <w:tab/>
            </w:r>
            <w:r>
              <w:rPr>
                <w:noProof/>
                <w:webHidden/>
              </w:rPr>
              <w:fldChar w:fldCharType="begin"/>
            </w:r>
            <w:r>
              <w:rPr>
                <w:noProof/>
                <w:webHidden/>
              </w:rPr>
              <w:instrText xml:space="preserve"> PAGEREF _Toc490129393 \h </w:instrText>
            </w:r>
            <w:r>
              <w:rPr>
                <w:noProof/>
                <w:webHidden/>
              </w:rPr>
            </w:r>
            <w:r>
              <w:rPr>
                <w:noProof/>
                <w:webHidden/>
              </w:rPr>
              <w:fldChar w:fldCharType="separate"/>
            </w:r>
            <w:r w:rsidR="00190A59">
              <w:rPr>
                <w:noProof/>
                <w:webHidden/>
              </w:rPr>
              <w:t>23</w:t>
            </w:r>
            <w:r>
              <w:rPr>
                <w:noProof/>
                <w:webHidden/>
              </w:rPr>
              <w:fldChar w:fldCharType="end"/>
            </w:r>
          </w:hyperlink>
        </w:p>
        <w:p w:rsidR="003C015A" w:rsidRDefault="003C015A">
          <w:pPr>
            <w:pStyle w:val="TM1"/>
            <w:tabs>
              <w:tab w:val="left" w:pos="660"/>
              <w:tab w:val="right" w:leader="dot" w:pos="9062"/>
            </w:tabs>
            <w:rPr>
              <w:rFonts w:eastAsiaTheme="minorEastAsia"/>
              <w:noProof/>
              <w:color w:val="auto"/>
              <w:sz w:val="22"/>
              <w:lang w:eastAsia="fr-FR"/>
            </w:rPr>
          </w:pPr>
          <w:hyperlink w:anchor="_Toc490129395" w:history="1">
            <w:r w:rsidRPr="00004561">
              <w:rPr>
                <w:rStyle w:val="Lienhypertexte"/>
                <w:noProof/>
              </w:rPr>
              <w:t>III.</w:t>
            </w:r>
            <w:r>
              <w:rPr>
                <w:rFonts w:eastAsiaTheme="minorEastAsia"/>
                <w:noProof/>
                <w:color w:val="auto"/>
                <w:sz w:val="22"/>
                <w:lang w:eastAsia="fr-FR"/>
              </w:rPr>
              <w:tab/>
            </w:r>
            <w:r w:rsidRPr="00004561">
              <w:rPr>
                <w:rStyle w:val="Lienhypertexte"/>
                <w:noProof/>
              </w:rPr>
              <w:t>Dimensions techniques du projet</w:t>
            </w:r>
            <w:r>
              <w:rPr>
                <w:noProof/>
                <w:webHidden/>
              </w:rPr>
              <w:tab/>
            </w:r>
            <w:r>
              <w:rPr>
                <w:noProof/>
                <w:webHidden/>
              </w:rPr>
              <w:fldChar w:fldCharType="begin"/>
            </w:r>
            <w:r>
              <w:rPr>
                <w:noProof/>
                <w:webHidden/>
              </w:rPr>
              <w:instrText xml:space="preserve"> PAGEREF _Toc490129395 \h </w:instrText>
            </w:r>
            <w:r>
              <w:rPr>
                <w:noProof/>
                <w:webHidden/>
              </w:rPr>
            </w:r>
            <w:r>
              <w:rPr>
                <w:noProof/>
                <w:webHidden/>
              </w:rPr>
              <w:fldChar w:fldCharType="separate"/>
            </w:r>
            <w:r w:rsidR="00190A59">
              <w:rPr>
                <w:noProof/>
                <w:webHidden/>
              </w:rPr>
              <w:t>24</w:t>
            </w:r>
            <w:r>
              <w:rPr>
                <w:noProof/>
                <w:webHidden/>
              </w:rPr>
              <w:fldChar w:fldCharType="end"/>
            </w:r>
          </w:hyperlink>
        </w:p>
        <w:p w:rsidR="003C015A" w:rsidRDefault="003C015A">
          <w:pPr>
            <w:pStyle w:val="TM1"/>
            <w:tabs>
              <w:tab w:val="left" w:pos="660"/>
              <w:tab w:val="right" w:leader="dot" w:pos="9062"/>
            </w:tabs>
            <w:rPr>
              <w:rFonts w:eastAsiaTheme="minorEastAsia"/>
              <w:noProof/>
              <w:color w:val="auto"/>
              <w:sz w:val="22"/>
              <w:lang w:eastAsia="fr-FR"/>
            </w:rPr>
          </w:pPr>
          <w:hyperlink w:anchor="_Toc490129396" w:history="1">
            <w:r w:rsidRPr="00004561">
              <w:rPr>
                <w:rStyle w:val="Lienhypertexte"/>
                <w:noProof/>
              </w:rPr>
              <w:t>IV.</w:t>
            </w:r>
            <w:r>
              <w:rPr>
                <w:rFonts w:eastAsiaTheme="minorEastAsia"/>
                <w:noProof/>
                <w:color w:val="auto"/>
                <w:sz w:val="22"/>
                <w:lang w:eastAsia="fr-FR"/>
              </w:rPr>
              <w:tab/>
            </w:r>
            <w:r w:rsidRPr="00004561">
              <w:rPr>
                <w:rStyle w:val="Lienhypertexte"/>
                <w:noProof/>
              </w:rPr>
              <w:t>Dimensions humaines et managériales internes à VISEO Technologies</w:t>
            </w:r>
            <w:r>
              <w:rPr>
                <w:noProof/>
                <w:webHidden/>
              </w:rPr>
              <w:tab/>
            </w:r>
            <w:r>
              <w:rPr>
                <w:noProof/>
                <w:webHidden/>
              </w:rPr>
              <w:fldChar w:fldCharType="begin"/>
            </w:r>
            <w:r>
              <w:rPr>
                <w:noProof/>
                <w:webHidden/>
              </w:rPr>
              <w:instrText xml:space="preserve"> PAGEREF _Toc490129396 \h </w:instrText>
            </w:r>
            <w:r>
              <w:rPr>
                <w:noProof/>
                <w:webHidden/>
              </w:rPr>
            </w:r>
            <w:r>
              <w:rPr>
                <w:noProof/>
                <w:webHidden/>
              </w:rPr>
              <w:fldChar w:fldCharType="separate"/>
            </w:r>
            <w:r w:rsidR="00190A59">
              <w:rPr>
                <w:noProof/>
                <w:webHidden/>
              </w:rPr>
              <w:t>29</w:t>
            </w:r>
            <w:r>
              <w:rPr>
                <w:noProof/>
                <w:webHidden/>
              </w:rPr>
              <w:fldChar w:fldCharType="end"/>
            </w:r>
          </w:hyperlink>
        </w:p>
        <w:p w:rsidR="003C015A" w:rsidRDefault="003C015A">
          <w:pPr>
            <w:pStyle w:val="TM1"/>
            <w:tabs>
              <w:tab w:val="left" w:pos="440"/>
              <w:tab w:val="right" w:leader="dot" w:pos="9062"/>
            </w:tabs>
            <w:rPr>
              <w:rFonts w:eastAsiaTheme="minorEastAsia"/>
              <w:noProof/>
              <w:color w:val="auto"/>
              <w:sz w:val="22"/>
              <w:lang w:eastAsia="fr-FR"/>
            </w:rPr>
          </w:pPr>
          <w:hyperlink w:anchor="_Toc490129397" w:history="1">
            <w:r w:rsidRPr="00004561">
              <w:rPr>
                <w:rStyle w:val="Lienhypertexte"/>
                <w:noProof/>
              </w:rPr>
              <w:t>V.</w:t>
            </w:r>
            <w:r>
              <w:rPr>
                <w:rFonts w:eastAsiaTheme="minorEastAsia"/>
                <w:noProof/>
                <w:color w:val="auto"/>
                <w:sz w:val="22"/>
                <w:lang w:eastAsia="fr-FR"/>
              </w:rPr>
              <w:tab/>
            </w:r>
            <w:r w:rsidRPr="00004561">
              <w:rPr>
                <w:rStyle w:val="Lienhypertexte"/>
                <w:noProof/>
              </w:rPr>
              <w:t>Dimensions développement durable et responsabilité sociale et sociétale</w:t>
            </w:r>
            <w:r>
              <w:rPr>
                <w:noProof/>
                <w:webHidden/>
              </w:rPr>
              <w:tab/>
            </w:r>
            <w:r>
              <w:rPr>
                <w:noProof/>
                <w:webHidden/>
              </w:rPr>
              <w:fldChar w:fldCharType="begin"/>
            </w:r>
            <w:r>
              <w:rPr>
                <w:noProof/>
                <w:webHidden/>
              </w:rPr>
              <w:instrText xml:space="preserve"> PAGEREF _Toc490129397 \h </w:instrText>
            </w:r>
            <w:r>
              <w:rPr>
                <w:noProof/>
                <w:webHidden/>
              </w:rPr>
            </w:r>
            <w:r>
              <w:rPr>
                <w:noProof/>
                <w:webHidden/>
              </w:rPr>
              <w:fldChar w:fldCharType="separate"/>
            </w:r>
            <w:r w:rsidR="00190A59">
              <w:rPr>
                <w:noProof/>
                <w:webHidden/>
              </w:rPr>
              <w:t>30</w:t>
            </w:r>
            <w:r>
              <w:rPr>
                <w:noProof/>
                <w:webHidden/>
              </w:rPr>
              <w:fldChar w:fldCharType="end"/>
            </w:r>
          </w:hyperlink>
        </w:p>
        <w:p w:rsidR="003C015A" w:rsidRDefault="003C015A">
          <w:pPr>
            <w:pStyle w:val="TM2"/>
            <w:tabs>
              <w:tab w:val="left" w:pos="660"/>
              <w:tab w:val="right" w:leader="dot" w:pos="9062"/>
            </w:tabs>
            <w:rPr>
              <w:rFonts w:eastAsiaTheme="minorEastAsia"/>
              <w:noProof/>
              <w:color w:val="auto"/>
              <w:sz w:val="22"/>
              <w:lang w:eastAsia="fr-FR"/>
            </w:rPr>
          </w:pPr>
          <w:hyperlink w:anchor="_Toc490129398" w:history="1">
            <w:r w:rsidRPr="00004561">
              <w:rPr>
                <w:rStyle w:val="Lienhypertexte"/>
                <w:noProof/>
              </w:rPr>
              <w:t>a)</w:t>
            </w:r>
            <w:r>
              <w:rPr>
                <w:rFonts w:eastAsiaTheme="minorEastAsia"/>
                <w:noProof/>
                <w:color w:val="auto"/>
                <w:sz w:val="22"/>
                <w:lang w:eastAsia="fr-FR"/>
              </w:rPr>
              <w:tab/>
            </w:r>
            <w:r w:rsidRPr="00004561">
              <w:rPr>
                <w:rStyle w:val="Lienhypertexte"/>
                <w:noProof/>
              </w:rPr>
              <w:t>Environnement</w:t>
            </w:r>
            <w:r>
              <w:rPr>
                <w:noProof/>
                <w:webHidden/>
              </w:rPr>
              <w:tab/>
            </w:r>
            <w:r>
              <w:rPr>
                <w:noProof/>
                <w:webHidden/>
              </w:rPr>
              <w:fldChar w:fldCharType="begin"/>
            </w:r>
            <w:r>
              <w:rPr>
                <w:noProof/>
                <w:webHidden/>
              </w:rPr>
              <w:instrText xml:space="preserve"> PAGEREF _Toc490129398 \h </w:instrText>
            </w:r>
            <w:r>
              <w:rPr>
                <w:noProof/>
                <w:webHidden/>
              </w:rPr>
            </w:r>
            <w:r>
              <w:rPr>
                <w:noProof/>
                <w:webHidden/>
              </w:rPr>
              <w:fldChar w:fldCharType="separate"/>
            </w:r>
            <w:r w:rsidR="00190A59">
              <w:rPr>
                <w:noProof/>
                <w:webHidden/>
              </w:rPr>
              <w:t>30</w:t>
            </w:r>
            <w:r>
              <w:rPr>
                <w:noProof/>
                <w:webHidden/>
              </w:rPr>
              <w:fldChar w:fldCharType="end"/>
            </w:r>
          </w:hyperlink>
        </w:p>
        <w:p w:rsidR="003C015A" w:rsidRDefault="003C015A">
          <w:pPr>
            <w:pStyle w:val="TM2"/>
            <w:tabs>
              <w:tab w:val="left" w:pos="660"/>
              <w:tab w:val="right" w:leader="dot" w:pos="9062"/>
            </w:tabs>
            <w:rPr>
              <w:rFonts w:eastAsiaTheme="minorEastAsia"/>
              <w:noProof/>
              <w:color w:val="auto"/>
              <w:sz w:val="22"/>
              <w:lang w:eastAsia="fr-FR"/>
            </w:rPr>
          </w:pPr>
          <w:hyperlink w:anchor="_Toc490129399" w:history="1">
            <w:r w:rsidRPr="00004561">
              <w:rPr>
                <w:rStyle w:val="Lienhypertexte"/>
                <w:noProof/>
              </w:rPr>
              <w:t>b)</w:t>
            </w:r>
            <w:r>
              <w:rPr>
                <w:rFonts w:eastAsiaTheme="minorEastAsia"/>
                <w:noProof/>
                <w:color w:val="auto"/>
                <w:sz w:val="22"/>
                <w:lang w:eastAsia="fr-FR"/>
              </w:rPr>
              <w:tab/>
            </w:r>
            <w:r w:rsidRPr="00004561">
              <w:rPr>
                <w:rStyle w:val="Lienhypertexte"/>
                <w:noProof/>
              </w:rPr>
              <w:t>Social</w:t>
            </w:r>
            <w:r>
              <w:rPr>
                <w:noProof/>
                <w:webHidden/>
              </w:rPr>
              <w:tab/>
            </w:r>
            <w:r>
              <w:rPr>
                <w:noProof/>
                <w:webHidden/>
              </w:rPr>
              <w:fldChar w:fldCharType="begin"/>
            </w:r>
            <w:r>
              <w:rPr>
                <w:noProof/>
                <w:webHidden/>
              </w:rPr>
              <w:instrText xml:space="preserve"> PAGEREF _Toc490129399 \h </w:instrText>
            </w:r>
            <w:r>
              <w:rPr>
                <w:noProof/>
                <w:webHidden/>
              </w:rPr>
            </w:r>
            <w:r>
              <w:rPr>
                <w:noProof/>
                <w:webHidden/>
              </w:rPr>
              <w:fldChar w:fldCharType="separate"/>
            </w:r>
            <w:r w:rsidR="00190A59">
              <w:rPr>
                <w:noProof/>
                <w:webHidden/>
              </w:rPr>
              <w:t>31</w:t>
            </w:r>
            <w:r>
              <w:rPr>
                <w:noProof/>
                <w:webHidden/>
              </w:rPr>
              <w:fldChar w:fldCharType="end"/>
            </w:r>
          </w:hyperlink>
        </w:p>
        <w:p w:rsidR="003C015A" w:rsidRDefault="003C015A">
          <w:pPr>
            <w:pStyle w:val="TM1"/>
            <w:tabs>
              <w:tab w:val="left" w:pos="660"/>
              <w:tab w:val="right" w:leader="dot" w:pos="9062"/>
            </w:tabs>
            <w:rPr>
              <w:rFonts w:eastAsiaTheme="minorEastAsia"/>
              <w:noProof/>
              <w:color w:val="auto"/>
              <w:sz w:val="22"/>
              <w:lang w:eastAsia="fr-FR"/>
            </w:rPr>
          </w:pPr>
          <w:hyperlink w:anchor="_Toc490129400" w:history="1">
            <w:r w:rsidRPr="00004561">
              <w:rPr>
                <w:rStyle w:val="Lienhypertexte"/>
                <w:noProof/>
              </w:rPr>
              <w:t>VI.</w:t>
            </w:r>
            <w:r>
              <w:rPr>
                <w:rFonts w:eastAsiaTheme="minorEastAsia"/>
                <w:noProof/>
                <w:color w:val="auto"/>
                <w:sz w:val="22"/>
                <w:lang w:eastAsia="fr-FR"/>
              </w:rPr>
              <w:tab/>
            </w:r>
            <w:r w:rsidRPr="00004561">
              <w:rPr>
                <w:rStyle w:val="Lienhypertexte"/>
                <w:noProof/>
              </w:rPr>
              <w:t>Bilan</w:t>
            </w:r>
            <w:r>
              <w:rPr>
                <w:noProof/>
                <w:webHidden/>
              </w:rPr>
              <w:tab/>
            </w:r>
            <w:r>
              <w:rPr>
                <w:noProof/>
                <w:webHidden/>
              </w:rPr>
              <w:fldChar w:fldCharType="begin"/>
            </w:r>
            <w:r>
              <w:rPr>
                <w:noProof/>
                <w:webHidden/>
              </w:rPr>
              <w:instrText xml:space="preserve"> PAGEREF _Toc490129400 \h </w:instrText>
            </w:r>
            <w:r>
              <w:rPr>
                <w:noProof/>
                <w:webHidden/>
              </w:rPr>
            </w:r>
            <w:r>
              <w:rPr>
                <w:noProof/>
                <w:webHidden/>
              </w:rPr>
              <w:fldChar w:fldCharType="separate"/>
            </w:r>
            <w:r w:rsidR="00190A59">
              <w:rPr>
                <w:noProof/>
                <w:webHidden/>
              </w:rPr>
              <w:t>33</w:t>
            </w:r>
            <w:r>
              <w:rPr>
                <w:noProof/>
                <w:webHidden/>
              </w:rPr>
              <w:fldChar w:fldCharType="end"/>
            </w:r>
          </w:hyperlink>
        </w:p>
        <w:p w:rsidR="003C015A" w:rsidRDefault="003C015A">
          <w:pPr>
            <w:pStyle w:val="TM1"/>
            <w:tabs>
              <w:tab w:val="left" w:pos="660"/>
              <w:tab w:val="right" w:leader="dot" w:pos="9062"/>
            </w:tabs>
            <w:rPr>
              <w:rFonts w:eastAsiaTheme="minorEastAsia"/>
              <w:noProof/>
              <w:color w:val="auto"/>
              <w:sz w:val="22"/>
              <w:lang w:eastAsia="fr-FR"/>
            </w:rPr>
          </w:pPr>
          <w:hyperlink w:anchor="_Toc490129401" w:history="1">
            <w:r w:rsidRPr="00004561">
              <w:rPr>
                <w:rStyle w:val="Lienhypertexte"/>
                <w:noProof/>
              </w:rPr>
              <w:t>VII.</w:t>
            </w:r>
            <w:r>
              <w:rPr>
                <w:rFonts w:eastAsiaTheme="minorEastAsia"/>
                <w:noProof/>
                <w:color w:val="auto"/>
                <w:sz w:val="22"/>
                <w:lang w:eastAsia="fr-FR"/>
              </w:rPr>
              <w:tab/>
            </w:r>
            <w:r w:rsidRPr="00004561">
              <w:rPr>
                <w:rStyle w:val="Lienhypertexte"/>
                <w:noProof/>
              </w:rPr>
              <w:t>Bibliographie</w:t>
            </w:r>
            <w:r>
              <w:rPr>
                <w:noProof/>
                <w:webHidden/>
              </w:rPr>
              <w:tab/>
            </w:r>
            <w:r>
              <w:rPr>
                <w:noProof/>
                <w:webHidden/>
              </w:rPr>
              <w:fldChar w:fldCharType="begin"/>
            </w:r>
            <w:r>
              <w:rPr>
                <w:noProof/>
                <w:webHidden/>
              </w:rPr>
              <w:instrText xml:space="preserve"> PAGEREF _Toc490129401 \h </w:instrText>
            </w:r>
            <w:r>
              <w:rPr>
                <w:noProof/>
                <w:webHidden/>
              </w:rPr>
            </w:r>
            <w:r>
              <w:rPr>
                <w:noProof/>
                <w:webHidden/>
              </w:rPr>
              <w:fldChar w:fldCharType="separate"/>
            </w:r>
            <w:r w:rsidR="00190A59">
              <w:rPr>
                <w:noProof/>
                <w:webHidden/>
              </w:rPr>
              <w:t>34</w:t>
            </w:r>
            <w:r>
              <w:rPr>
                <w:noProof/>
                <w:webHidden/>
              </w:rPr>
              <w:fldChar w:fldCharType="end"/>
            </w:r>
          </w:hyperlink>
        </w:p>
        <w:p w:rsidR="003C015A" w:rsidRDefault="003C015A">
          <w:pPr>
            <w:pStyle w:val="TM1"/>
            <w:tabs>
              <w:tab w:val="left" w:pos="660"/>
              <w:tab w:val="right" w:leader="dot" w:pos="9062"/>
            </w:tabs>
            <w:rPr>
              <w:rFonts w:eastAsiaTheme="minorEastAsia"/>
              <w:noProof/>
              <w:color w:val="auto"/>
              <w:sz w:val="22"/>
              <w:lang w:eastAsia="fr-FR"/>
            </w:rPr>
          </w:pPr>
          <w:hyperlink w:anchor="_Toc490129402" w:history="1">
            <w:r w:rsidRPr="00004561">
              <w:rPr>
                <w:rStyle w:val="Lienhypertexte"/>
                <w:noProof/>
              </w:rPr>
              <w:t>VIII.</w:t>
            </w:r>
            <w:r>
              <w:rPr>
                <w:rFonts w:eastAsiaTheme="minorEastAsia"/>
                <w:noProof/>
                <w:color w:val="auto"/>
                <w:sz w:val="22"/>
                <w:lang w:eastAsia="fr-FR"/>
              </w:rPr>
              <w:tab/>
            </w:r>
            <w:r w:rsidRPr="00004561">
              <w:rPr>
                <w:rStyle w:val="Lienhypertexte"/>
                <w:noProof/>
              </w:rPr>
              <w:t>Annexes</w:t>
            </w:r>
            <w:r>
              <w:rPr>
                <w:noProof/>
                <w:webHidden/>
              </w:rPr>
              <w:tab/>
            </w:r>
            <w:r>
              <w:rPr>
                <w:noProof/>
                <w:webHidden/>
              </w:rPr>
              <w:fldChar w:fldCharType="begin"/>
            </w:r>
            <w:r>
              <w:rPr>
                <w:noProof/>
                <w:webHidden/>
              </w:rPr>
              <w:instrText xml:space="preserve"> PAGEREF _Toc490129402 \h </w:instrText>
            </w:r>
            <w:r>
              <w:rPr>
                <w:noProof/>
                <w:webHidden/>
              </w:rPr>
            </w:r>
            <w:r>
              <w:rPr>
                <w:noProof/>
                <w:webHidden/>
              </w:rPr>
              <w:fldChar w:fldCharType="separate"/>
            </w:r>
            <w:r w:rsidR="00190A59">
              <w:rPr>
                <w:noProof/>
                <w:webHidden/>
              </w:rPr>
              <w:t>35</w:t>
            </w:r>
            <w:r>
              <w:rPr>
                <w:noProof/>
                <w:webHidden/>
              </w:rPr>
              <w:fldChar w:fldCharType="end"/>
            </w:r>
          </w:hyperlink>
        </w:p>
        <w:p w:rsidR="003C015A" w:rsidRDefault="003C015A">
          <w:pPr>
            <w:pStyle w:val="TM1"/>
            <w:tabs>
              <w:tab w:val="left" w:pos="660"/>
              <w:tab w:val="right" w:leader="dot" w:pos="9062"/>
            </w:tabs>
            <w:rPr>
              <w:rFonts w:eastAsiaTheme="minorEastAsia"/>
              <w:noProof/>
              <w:color w:val="auto"/>
              <w:sz w:val="22"/>
              <w:lang w:eastAsia="fr-FR"/>
            </w:rPr>
          </w:pPr>
          <w:hyperlink w:anchor="_Toc490129403" w:history="1">
            <w:r w:rsidRPr="00004561">
              <w:rPr>
                <w:rStyle w:val="Lienhypertexte"/>
                <w:noProof/>
              </w:rPr>
              <w:t>IX.</w:t>
            </w:r>
            <w:r>
              <w:rPr>
                <w:rFonts w:eastAsiaTheme="minorEastAsia"/>
                <w:noProof/>
                <w:color w:val="auto"/>
                <w:sz w:val="22"/>
                <w:lang w:eastAsia="fr-FR"/>
              </w:rPr>
              <w:tab/>
            </w:r>
            <w:r w:rsidRPr="00004561">
              <w:rPr>
                <w:rStyle w:val="Lienhypertexte"/>
                <w:noProof/>
              </w:rPr>
              <w:t>Glossaire</w:t>
            </w:r>
            <w:r>
              <w:rPr>
                <w:noProof/>
                <w:webHidden/>
              </w:rPr>
              <w:tab/>
            </w:r>
            <w:r>
              <w:rPr>
                <w:noProof/>
                <w:webHidden/>
              </w:rPr>
              <w:fldChar w:fldCharType="begin"/>
            </w:r>
            <w:r>
              <w:rPr>
                <w:noProof/>
                <w:webHidden/>
              </w:rPr>
              <w:instrText xml:space="preserve"> PAGEREF _Toc490129403 \h </w:instrText>
            </w:r>
            <w:r>
              <w:rPr>
                <w:noProof/>
                <w:webHidden/>
              </w:rPr>
            </w:r>
            <w:r>
              <w:rPr>
                <w:noProof/>
                <w:webHidden/>
              </w:rPr>
              <w:fldChar w:fldCharType="separate"/>
            </w:r>
            <w:r w:rsidR="00190A59">
              <w:rPr>
                <w:noProof/>
                <w:webHidden/>
              </w:rPr>
              <w:t>36</w:t>
            </w:r>
            <w:r>
              <w:rPr>
                <w:noProof/>
                <w:webHidden/>
              </w:rPr>
              <w:fldChar w:fldCharType="end"/>
            </w:r>
          </w:hyperlink>
        </w:p>
        <w:p w:rsidR="0030730B" w:rsidRDefault="0030730B">
          <w:r>
            <w:rPr>
              <w:b/>
              <w:bCs/>
            </w:rPr>
            <w:fldChar w:fldCharType="end"/>
          </w:r>
        </w:p>
      </w:sdtContent>
    </w:sdt>
    <w:p w:rsidR="0030730B" w:rsidRDefault="0030730B">
      <w:r>
        <w:lastRenderedPageBreak/>
        <w:br w:type="page"/>
      </w:r>
    </w:p>
    <w:p w:rsidR="005C66CB" w:rsidRDefault="00276B99" w:rsidP="00AE2388">
      <w:pPr>
        <w:pStyle w:val="Titre1"/>
      </w:pPr>
      <w:bookmarkStart w:id="0" w:name="_Toc490129372"/>
      <w:r>
        <w:lastRenderedPageBreak/>
        <w:t>Résumé</w:t>
      </w:r>
      <w:r w:rsidR="00AB6721">
        <w:t xml:space="preserve"> analytique</w:t>
      </w:r>
      <w:bookmarkEnd w:id="0"/>
    </w:p>
    <w:p w:rsidR="003B35FD" w:rsidRDefault="00A02992">
      <w:r>
        <w:tab/>
        <w:t>L’acquisition de nouvelles connaissances augmente en difficulté en rapport avec la complexit</w:t>
      </w:r>
      <w:r w:rsidR="00670A96">
        <w:t xml:space="preserve">é des thèmes et sujets abordés. </w:t>
      </w:r>
      <w:r>
        <w:t>Plusieurs facteurs rentrent en compte dans la capacité d’une personne à assimiler des informations : la concentration, la mémorisation, l’implication et l’intérêt porté sur un sujet ainsi que la qualité de l’enseignement ou de la transmission de l’</w:t>
      </w:r>
      <w:r w:rsidR="003B35FD">
        <w:t xml:space="preserve">information ont un impact sur notre </w:t>
      </w:r>
      <w:r>
        <w:t xml:space="preserve">aptitude à </w:t>
      </w:r>
      <w:r w:rsidR="003B35FD">
        <w:t>retransmettre exactement ce que l’on nous a appris</w:t>
      </w:r>
      <w:r w:rsidR="00670A96">
        <w:t xml:space="preserve">, d’une manière orale ou écrite. </w:t>
      </w:r>
      <w:r w:rsidR="003B35FD">
        <w:t xml:space="preserve">A un certain degré, certaines personnes peuvent suivre une formation </w:t>
      </w:r>
      <w:r w:rsidR="008750B3">
        <w:t>tandis que</w:t>
      </w:r>
      <w:r w:rsidR="003B35FD">
        <w:t xml:space="preserve"> d’autres vont avoir plus de difficultés à mettre en pratique leurs nouvelle</w:t>
      </w:r>
      <w:r w:rsidR="008750B3">
        <w:t>s</w:t>
      </w:r>
      <w:r w:rsidR="003B35FD">
        <w:t xml:space="preserve"> expérience</w:t>
      </w:r>
      <w:r w:rsidR="008750B3">
        <w:t>s</w:t>
      </w:r>
      <w:r w:rsidR="003B35FD">
        <w:t xml:space="preserve"> acquise</w:t>
      </w:r>
      <w:r w:rsidR="008750B3">
        <w:t>s</w:t>
      </w:r>
      <w:r w:rsidR="003B35FD">
        <w:t>.</w:t>
      </w:r>
    </w:p>
    <w:p w:rsidR="00D111F4" w:rsidRDefault="003B35FD" w:rsidP="003B35FD">
      <w:pPr>
        <w:ind w:firstLine="720"/>
      </w:pPr>
      <w:r>
        <w:t>Portant un intérêt au domaine de l’éducation et</w:t>
      </w:r>
      <w:r w:rsidR="008750B3">
        <w:t xml:space="preserve"> de</w:t>
      </w:r>
      <w:r>
        <w:t xml:space="preserve"> l’apprentissage, je me suis intéressé à l’étude des « Serious Game</w:t>
      </w:r>
      <w:r w:rsidR="008750B3">
        <w:t>s</w:t>
      </w:r>
      <w:r>
        <w:t> » qui s’appliquent à différents niveaux dont l’école, les études supérieures ainsi qu’en entreprise ou sur des problématiques plus spécifiques tel</w:t>
      </w:r>
      <w:r w:rsidR="008750B3">
        <w:t>le</w:t>
      </w:r>
      <w:r>
        <w:t>s qu’une reconstitution d’</w:t>
      </w:r>
      <w:r w:rsidR="00D111F4">
        <w:t>une scène de guerre.</w:t>
      </w:r>
    </w:p>
    <w:p w:rsidR="00D111F4" w:rsidRDefault="003B35FD" w:rsidP="003B35FD">
      <w:pPr>
        <w:ind w:firstLine="720"/>
      </w:pPr>
      <w:r>
        <w:t>J’ai donc choisi le projet I-Learning qui a pour objectif de développer une</w:t>
      </w:r>
      <w:r w:rsidR="00D111F4">
        <w:t xml:space="preserve"> plateforme Web qui comprend plusieurs types de formations sous forme de jeux ludiques</w:t>
      </w:r>
      <w:r w:rsidR="00004A82">
        <w:t xml:space="preserve"> et amusants</w:t>
      </w:r>
      <w:r w:rsidR="00D111F4">
        <w:t>, permettant aux collaborateurs de VISEO Technologies de monter en compétences et de leur assurer un suivi de meilleure qualité.</w:t>
      </w:r>
    </w:p>
    <w:p w:rsidR="00D111F4" w:rsidRDefault="00D111F4" w:rsidP="003B35FD">
      <w:pPr>
        <w:ind w:firstLine="720"/>
      </w:pPr>
      <w:r>
        <w:t xml:space="preserve">A travers ce stage, </w:t>
      </w:r>
      <w:r w:rsidR="00405F91">
        <w:t>nous avons</w:t>
      </w:r>
      <w:r>
        <w:t xml:space="preserve"> cherché à mettre en place une application Web reposant uniquement sur le JavaScript et le SVG, à travers les méthodes agiles</w:t>
      </w:r>
      <w:r w:rsidR="005536B9">
        <w:t>, dans une équipe composée d’autres stagiaires</w:t>
      </w:r>
      <w:r>
        <w:t>, tout en faisant preuve d’un code de qualité, présentant un taux de couverture de code élevé ainsi qu’un code auto-documenté.</w:t>
      </w:r>
    </w:p>
    <w:p w:rsidR="005C66CB" w:rsidRDefault="00095C78" w:rsidP="003B35FD">
      <w:pPr>
        <w:ind w:firstLine="720"/>
        <w:rPr>
          <w:rFonts w:asciiTheme="majorHAnsi" w:eastAsiaTheme="majorEastAsia" w:hAnsiTheme="majorHAnsi" w:cstheme="majorBidi"/>
          <w:color w:val="007789" w:themeColor="accent1" w:themeShade="BF"/>
          <w:sz w:val="32"/>
        </w:rPr>
      </w:pPr>
      <w:r>
        <w:t>Grâce à</w:t>
      </w:r>
      <w:r w:rsidR="008F7339">
        <w:t xml:space="preserve"> mes recherches et notre projet, nous avons démontré qu’une plateforme de « Serious Games » en SVG était une solution interactive, innovante, offrant des possibilités d’évolution et apportant de la valeur ajoutée à la fois pour VISEO Technologies et ses collaborateurs</w:t>
      </w:r>
      <w:r w:rsidR="001232EC">
        <w:t>. Le développement d’un projet comme celui-ci nous a également permis de progresser, de développer nos compétences humaines et techniques et de faire face à des problématiques que tout ingénieur peut rencontrer, tout en ayant une liberté sur les décisions à prendre pour la réalisation de cette application.</w:t>
      </w:r>
      <w:r w:rsidR="005C66CB">
        <w:br w:type="page"/>
      </w:r>
    </w:p>
    <w:p w:rsidR="00276B99" w:rsidRPr="00C6381F" w:rsidRDefault="005C66CB" w:rsidP="00AE2388">
      <w:pPr>
        <w:pStyle w:val="Titre1"/>
        <w:rPr>
          <w:lang w:val="en-GB"/>
        </w:rPr>
      </w:pPr>
      <w:bookmarkStart w:id="1" w:name="_Toc490129373"/>
      <w:r w:rsidRPr="00C6381F">
        <w:rPr>
          <w:lang w:val="en-GB"/>
        </w:rPr>
        <w:lastRenderedPageBreak/>
        <w:t>Executive summary</w:t>
      </w:r>
      <w:bookmarkEnd w:id="1"/>
    </w:p>
    <w:p w:rsidR="00C12480" w:rsidRPr="009E0053" w:rsidRDefault="00620D0E" w:rsidP="00670A96">
      <w:pPr>
        <w:rPr>
          <w:lang w:val="en-GB"/>
        </w:rPr>
      </w:pPr>
      <w:r w:rsidRPr="00C6381F">
        <w:rPr>
          <w:lang w:val="en-GB"/>
        </w:rPr>
        <w:tab/>
      </w:r>
      <w:r w:rsidRPr="009E0053">
        <w:rPr>
          <w:lang w:val="en-GB"/>
        </w:rPr>
        <w:t>It gets more and more difficult to acquire knowl</w:t>
      </w:r>
      <w:r w:rsidR="00200A24" w:rsidRPr="009E0053">
        <w:rPr>
          <w:lang w:val="en-GB"/>
        </w:rPr>
        <w:t xml:space="preserve">edge when the topics are </w:t>
      </w:r>
      <w:r w:rsidR="00F95D28" w:rsidRPr="009E0053">
        <w:rPr>
          <w:lang w:val="en-GB"/>
        </w:rPr>
        <w:t>elaborate</w:t>
      </w:r>
      <w:r w:rsidR="00200A24" w:rsidRPr="009E0053">
        <w:rPr>
          <w:lang w:val="en-GB"/>
        </w:rPr>
        <w:t>.</w:t>
      </w:r>
      <w:r w:rsidR="00200A24" w:rsidRPr="009E0053">
        <w:rPr>
          <w:lang w:val="en-GB"/>
        </w:rPr>
        <w:br/>
        <w:t>When someone tries to integrate</w:t>
      </w:r>
      <w:r w:rsidR="00F95D28" w:rsidRPr="009E0053">
        <w:rPr>
          <w:lang w:val="en-GB"/>
        </w:rPr>
        <w:t xml:space="preserve"> information, how successful he/ she is depends on many assumptions </w:t>
      </w:r>
      <w:r w:rsidR="008750B3">
        <w:rPr>
          <w:lang w:val="en-GB"/>
        </w:rPr>
        <w:t>such as his/ her</w:t>
      </w:r>
      <w:r w:rsidR="00F95D28" w:rsidRPr="009E0053">
        <w:rPr>
          <w:lang w:val="en-GB"/>
        </w:rPr>
        <w:t xml:space="preserve"> </w:t>
      </w:r>
      <w:r w:rsidR="008750B3">
        <w:rPr>
          <w:lang w:val="en-GB"/>
        </w:rPr>
        <w:t>level of concentration, if your memory is good, how much you are involved and interested in this subject a</w:t>
      </w:r>
      <w:r w:rsidR="00F95D28" w:rsidRPr="009E0053">
        <w:rPr>
          <w:lang w:val="en-GB"/>
        </w:rPr>
        <w:t>s well as t</w:t>
      </w:r>
      <w:r w:rsidR="00593904" w:rsidRPr="009E0053">
        <w:rPr>
          <w:lang w:val="en-GB"/>
        </w:rPr>
        <w:t xml:space="preserve">he quality of the teachings </w:t>
      </w:r>
      <w:r w:rsidR="008750B3">
        <w:rPr>
          <w:lang w:val="en-GB"/>
        </w:rPr>
        <w:t>and how well you transmit the knowledge is important.</w:t>
      </w:r>
      <w:r w:rsidR="00670A96" w:rsidRPr="009E0053">
        <w:rPr>
          <w:lang w:val="en-GB"/>
        </w:rPr>
        <w:t xml:space="preserve"> </w:t>
      </w:r>
      <w:r w:rsidR="008750B3">
        <w:rPr>
          <w:lang w:val="en-GB"/>
        </w:rPr>
        <w:t>It is</w:t>
      </w:r>
      <w:r w:rsidR="00593904" w:rsidRPr="009E0053">
        <w:rPr>
          <w:lang w:val="en-GB"/>
        </w:rPr>
        <w:t xml:space="preserve"> not over </w:t>
      </w:r>
      <w:r w:rsidR="002B31C7" w:rsidRPr="009E0053">
        <w:rPr>
          <w:lang w:val="en-GB"/>
        </w:rPr>
        <w:t>yet:</w:t>
      </w:r>
      <w:r w:rsidR="00593904" w:rsidRPr="009E0053">
        <w:rPr>
          <w:lang w:val="en-GB"/>
        </w:rPr>
        <w:t xml:space="preserve"> you need to be able to forward the information you gained in </w:t>
      </w:r>
      <w:r w:rsidR="00861A03">
        <w:rPr>
          <w:lang w:val="en-GB"/>
        </w:rPr>
        <w:t>every possible way, either</w:t>
      </w:r>
      <w:r w:rsidR="00593904" w:rsidRPr="009E0053">
        <w:rPr>
          <w:lang w:val="en-GB"/>
        </w:rPr>
        <w:t xml:space="preserve"> by writing or stating it.</w:t>
      </w:r>
      <w:r w:rsidR="00670A96" w:rsidRPr="009E0053">
        <w:rPr>
          <w:lang w:val="en-GB"/>
        </w:rPr>
        <w:t xml:space="preserve"> </w:t>
      </w:r>
      <w:r w:rsidR="00C12480" w:rsidRPr="009E0053">
        <w:rPr>
          <w:lang w:val="en-GB"/>
        </w:rPr>
        <w:t xml:space="preserve">To some extent, some people can follow a training </w:t>
      </w:r>
      <w:r w:rsidR="008750B3">
        <w:rPr>
          <w:lang w:val="en-GB"/>
        </w:rPr>
        <w:t>while</w:t>
      </w:r>
      <w:r w:rsidR="00C12480" w:rsidRPr="009E0053">
        <w:rPr>
          <w:lang w:val="en-GB"/>
        </w:rPr>
        <w:t xml:space="preserve"> others would struggle to reveal their new understanding.</w:t>
      </w:r>
    </w:p>
    <w:p w:rsidR="00AA34F0" w:rsidRPr="009E0053" w:rsidRDefault="00C12480">
      <w:pPr>
        <w:rPr>
          <w:lang w:val="en-GB"/>
        </w:rPr>
      </w:pPr>
      <w:r w:rsidRPr="009E0053">
        <w:rPr>
          <w:lang w:val="en-GB"/>
        </w:rPr>
        <w:tab/>
        <w:t xml:space="preserve">Since I care about teaching and learning, </w:t>
      </w:r>
      <w:r w:rsidR="00AA34F0" w:rsidRPr="009E0053">
        <w:rPr>
          <w:lang w:val="en-GB"/>
        </w:rPr>
        <w:t xml:space="preserve">I chose to study Serious </w:t>
      </w:r>
      <w:r w:rsidR="005610C9">
        <w:rPr>
          <w:lang w:val="en-GB"/>
        </w:rPr>
        <w:t>G</w:t>
      </w:r>
      <w:r w:rsidR="00AA34F0" w:rsidRPr="009E0053">
        <w:rPr>
          <w:lang w:val="en-GB"/>
        </w:rPr>
        <w:t>ames which can be found in different kinds of domains such as school, university education as well as companies</w:t>
      </w:r>
      <w:r w:rsidRPr="009E0053">
        <w:rPr>
          <w:lang w:val="en-GB"/>
        </w:rPr>
        <w:t xml:space="preserve"> </w:t>
      </w:r>
      <w:r w:rsidR="00AA34F0" w:rsidRPr="009E0053">
        <w:rPr>
          <w:lang w:val="en-GB"/>
        </w:rPr>
        <w:t xml:space="preserve">or delicate issues where you </w:t>
      </w:r>
      <w:r w:rsidR="002B31C7" w:rsidRPr="009E0053">
        <w:rPr>
          <w:lang w:val="en-GB"/>
        </w:rPr>
        <w:t>should</w:t>
      </w:r>
      <w:r w:rsidR="00AA34F0" w:rsidRPr="009E0053">
        <w:rPr>
          <w:lang w:val="en-GB"/>
        </w:rPr>
        <w:t xml:space="preserve"> restage a fake war zone.</w:t>
      </w:r>
    </w:p>
    <w:p w:rsidR="00086E43" w:rsidRDefault="007804F1">
      <w:pPr>
        <w:rPr>
          <w:lang w:val="en-GB"/>
        </w:rPr>
      </w:pPr>
      <w:r>
        <w:rPr>
          <w:lang w:val="en-GB"/>
        </w:rPr>
        <w:tab/>
        <w:t>This explains why I chose the I-Learning Project</w:t>
      </w:r>
      <w:r w:rsidR="002B31C7" w:rsidRPr="009E0053">
        <w:rPr>
          <w:lang w:val="en-GB"/>
        </w:rPr>
        <w:t>:</w:t>
      </w:r>
      <w:r w:rsidR="00AA34F0" w:rsidRPr="009E0053">
        <w:rPr>
          <w:lang w:val="en-GB"/>
        </w:rPr>
        <w:t xml:space="preserve"> our goal is to set up a web platform containing many types of training </w:t>
      </w:r>
      <w:r w:rsidR="00624D3C" w:rsidRPr="009E0053">
        <w:rPr>
          <w:lang w:val="en-GB"/>
        </w:rPr>
        <w:t>courses</w:t>
      </w:r>
      <w:r w:rsidR="002B31C7">
        <w:rPr>
          <w:lang w:val="en-GB"/>
        </w:rPr>
        <w:t xml:space="preserve"> where you can enjoy solving these riddles as they tend to entertain you more than a boring lesson. </w:t>
      </w:r>
      <w:r>
        <w:rPr>
          <w:lang w:val="en-GB"/>
        </w:rPr>
        <w:t>In this way</w:t>
      </w:r>
      <w:r w:rsidR="002B31C7">
        <w:rPr>
          <w:lang w:val="en-GB"/>
        </w:rPr>
        <w:t>, VISEO Technologies</w:t>
      </w:r>
      <w:r w:rsidR="00086E43">
        <w:rPr>
          <w:lang w:val="en-GB"/>
        </w:rPr>
        <w:t xml:space="preserve"> gives his associates new opportunities to improve their skills including professional support and better monitoring for their wellbeing.</w:t>
      </w:r>
    </w:p>
    <w:p w:rsidR="005536B9" w:rsidRDefault="002B31C7">
      <w:pPr>
        <w:rPr>
          <w:lang w:val="en-GB"/>
        </w:rPr>
      </w:pPr>
      <w:r>
        <w:rPr>
          <w:lang w:val="en-GB"/>
        </w:rPr>
        <w:t xml:space="preserve"> </w:t>
      </w:r>
      <w:r w:rsidR="00086E43">
        <w:rPr>
          <w:lang w:val="en-GB"/>
        </w:rPr>
        <w:tab/>
      </w:r>
      <w:r w:rsidR="005536B9">
        <w:rPr>
          <w:lang w:val="en-GB"/>
        </w:rPr>
        <w:t>During this</w:t>
      </w:r>
      <w:r w:rsidR="00086E43">
        <w:rPr>
          <w:lang w:val="en-GB"/>
        </w:rPr>
        <w:t xml:space="preserve"> internship, </w:t>
      </w:r>
      <w:r w:rsidR="008F7339">
        <w:rPr>
          <w:lang w:val="en-GB"/>
        </w:rPr>
        <w:t>we</w:t>
      </w:r>
      <w:r w:rsidR="00086E43">
        <w:rPr>
          <w:lang w:val="en-GB"/>
        </w:rPr>
        <w:t xml:space="preserve"> tried to establish </w:t>
      </w:r>
      <w:r w:rsidR="005536B9">
        <w:rPr>
          <w:lang w:val="en-GB"/>
        </w:rPr>
        <w:t>a Web application based only on JavaScript and SVG, using Agile movement, cooperating with other interns in the same team while enhancing the way we develop our programming code: better quality, high code coverage and well-documented.</w:t>
      </w:r>
    </w:p>
    <w:p w:rsidR="00276B99" w:rsidRPr="000956E4" w:rsidRDefault="005536B9" w:rsidP="000956E4">
      <w:pPr>
        <w:rPr>
          <w:lang w:val="en-GB"/>
        </w:rPr>
      </w:pPr>
      <w:r>
        <w:rPr>
          <w:lang w:val="en-GB"/>
        </w:rPr>
        <w:tab/>
      </w:r>
      <w:r w:rsidR="000956E4">
        <w:rPr>
          <w:lang w:val="en-GB"/>
        </w:rPr>
        <w:t>Through my research and our teamwork, we proved that a Serious Game platform based on SVG is an interactive, innovative solution, it still can be improved and brings added value to the company VISEO Technologies and its employees. Developing this project helped us make our interpersonal and technical skills better and to solve issues which every engineer might encounter while being free to make decisions about how do we achieve our goals for the project.</w:t>
      </w:r>
      <w:r w:rsidR="00276B99" w:rsidRPr="000956E4">
        <w:br w:type="page"/>
      </w:r>
    </w:p>
    <w:p w:rsidR="0030730B" w:rsidRDefault="0030730B" w:rsidP="00800306">
      <w:pPr>
        <w:pStyle w:val="Titre1"/>
        <w:numPr>
          <w:ilvl w:val="0"/>
          <w:numId w:val="17"/>
        </w:numPr>
      </w:pPr>
      <w:bookmarkStart w:id="2" w:name="_Toc490129374"/>
      <w:r>
        <w:lastRenderedPageBreak/>
        <w:t>Introduction</w:t>
      </w:r>
      <w:bookmarkEnd w:id="2"/>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1866A9">
      <w:pPr>
        <w:ind w:firstLine="720"/>
      </w:pPr>
      <w:r>
        <w:t xml:space="preserve">J’ai choisi </w:t>
      </w:r>
      <w:r w:rsidR="00FA54E7">
        <w:t xml:space="preserve">VISEO </w:t>
      </w:r>
      <w:r>
        <w:t xml:space="preserve">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 xml:space="preserve">Ma mission au sein de </w:t>
      </w:r>
      <w:r w:rsidR="00FA54E7">
        <w:t xml:space="preserve">VISEO </w:t>
      </w:r>
      <w:r>
        <w:t>Technologies s’est concentrée principalement autour d’un projet interne</w:t>
      </w:r>
      <w:r w:rsidR="00122E34">
        <w:t xml:space="preserve"> dans les technologies du Web, avec des ateliers et formations ponctuelles pour me former avec l’environnement technique qui entoure le projet.</w:t>
      </w:r>
    </w:p>
    <w:p w:rsidR="00670A96"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p>
    <w:p w:rsidR="00A730AF" w:rsidRDefault="00305BAE" w:rsidP="00670A96">
      <w:pPr>
        <w:ind w:firstLine="360"/>
      </w:pPr>
      <w:r>
        <w:t xml:space="preserve">Enfin, je présenterai mon sujet d’études </w:t>
      </w:r>
      <w:r w:rsidR="00BF32A7">
        <w:t>sur</w:t>
      </w:r>
      <w:r w:rsidR="002D0E13">
        <w:t xml:space="preserve"> le « Serious Game »</w:t>
      </w:r>
      <w:r w:rsidR="00405F91">
        <w:t xml:space="preserve"> en </w:t>
      </w:r>
      <w:r w:rsidR="002236E4">
        <w:t xml:space="preserve">cherchant à résoudre la problématique suivante : </w:t>
      </w:r>
      <w:r w:rsidR="002236E4" w:rsidRPr="002F3ABD">
        <w:rPr>
          <w:u w:val="single"/>
        </w:rPr>
        <w:t>comment développer une application Web de « Serious Games » capable d’évoluer, d’innover et d’apporter une solution de formation à forte valeur ajoutée pour les collaborateurs de VISEO Technologies, tout en suscitant de l’intérêt et de l’amusement ?</w:t>
      </w:r>
    </w:p>
    <w:p w:rsidR="0030730B" w:rsidRPr="00723F3E" w:rsidRDefault="0030730B" w:rsidP="002F3ABD">
      <w:r>
        <w:br w:type="page"/>
      </w:r>
    </w:p>
    <w:p w:rsidR="005C66CB" w:rsidRDefault="005C66CB" w:rsidP="00E02D60">
      <w:pPr>
        <w:pStyle w:val="Titre2"/>
        <w:numPr>
          <w:ilvl w:val="0"/>
          <w:numId w:val="18"/>
        </w:numPr>
      </w:pPr>
      <w:bookmarkStart w:id="3" w:name="_Toc490129375"/>
      <w:r>
        <w:lastRenderedPageBreak/>
        <w:t>Entreprise d’accueil</w:t>
      </w:r>
      <w:bookmarkEnd w:id="3"/>
    </w:p>
    <w:p w:rsidR="00FB5AB7" w:rsidRDefault="00FB5AB7">
      <w:r>
        <w:tab/>
        <w:t>VISEO est une société de conseil et de services, créé</w:t>
      </w:r>
      <w:r w:rsidR="00E26228">
        <w:t>e</w:t>
      </w:r>
      <w:r>
        <w:t xml:space="preserve"> en 1999</w:t>
      </w:r>
      <w:r w:rsidR="00E26228">
        <w:t xml:space="preserve"> </w:t>
      </w:r>
      <w:r w:rsidR="00E26228" w:rsidRPr="00E26228">
        <w:t>par Olivier Dhonte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lang w:eastAsia="fr-FR"/>
        </w:rPr>
        <w:drawing>
          <wp:inline distT="0" distB="0" distL="0" distR="0">
            <wp:extent cx="5274310" cy="3001645"/>
            <wp:effectExtent l="76200" t="38100" r="78740" b="122555"/>
            <wp:docPr id="2" name="Imag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717000">
      <w:pPr>
        <w:pStyle w:val="Lgende"/>
        <w:jc w:val="center"/>
      </w:pPr>
      <w:r>
        <w:t xml:space="preserve">Figure </w:t>
      </w:r>
      <w:r w:rsidR="00B93B72">
        <w:fldChar w:fldCharType="begin"/>
      </w:r>
      <w:r w:rsidR="00B93B72">
        <w:instrText xml:space="preserve"> SEQ Figure \* ARABIC </w:instrText>
      </w:r>
      <w:r w:rsidR="00B93B72">
        <w:fldChar w:fldCharType="separate"/>
      </w:r>
      <w:r w:rsidR="00190A59">
        <w:rPr>
          <w:noProof/>
        </w:rPr>
        <w:t>1</w:t>
      </w:r>
      <w:r w:rsidR="00B93B72">
        <w:rPr>
          <w:noProof/>
        </w:rPr>
        <w:fldChar w:fldCharType="end"/>
      </w:r>
      <w:r>
        <w:t xml:space="preserve"> – Evolution du </w:t>
      </w:r>
      <w:r w:rsidR="00717000">
        <w:t>groupe VISEO depuis sa création</w:t>
      </w:r>
    </w:p>
    <w:p w:rsidR="000077F4" w:rsidRDefault="000077F4" w:rsidP="00AA1A7E">
      <w:r>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D03A9D" w:rsidP="00AA1A7E">
      <w:r>
        <w:rPr>
          <w:noProof/>
          <w:lang w:eastAsia="fr-FR"/>
        </w:rPr>
        <w:lastRenderedPageBreak/>
        <mc:AlternateContent>
          <mc:Choice Requires="wps">
            <w:drawing>
              <wp:anchor distT="0" distB="0" distL="114300" distR="114300" simplePos="0" relativeHeight="251671552" behindDoc="0" locked="0" layoutInCell="1" allowOverlap="1" wp14:anchorId="648D8419" wp14:editId="2411A55A">
                <wp:simplePos x="0" y="0"/>
                <wp:positionH relativeFrom="column">
                  <wp:posOffset>-588645</wp:posOffset>
                </wp:positionH>
                <wp:positionV relativeFrom="paragraph">
                  <wp:posOffset>3354705</wp:posOffset>
                </wp:positionV>
                <wp:extent cx="38360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836035" cy="635"/>
                        </a:xfrm>
                        <a:prstGeom prst="rect">
                          <a:avLst/>
                        </a:prstGeom>
                        <a:solidFill>
                          <a:prstClr val="white"/>
                        </a:solidFill>
                        <a:ln>
                          <a:noFill/>
                        </a:ln>
                      </wps:spPr>
                      <wps:txbx>
                        <w:txbxContent>
                          <w:p w:rsidR="002F3ABD" w:rsidRPr="00F8372B" w:rsidRDefault="002F3ABD" w:rsidP="00D03A9D">
                            <w:pPr>
                              <w:pStyle w:val="Lgende"/>
                              <w:rPr>
                                <w:noProof/>
                                <w:color w:val="595959" w:themeColor="text1" w:themeTint="A6"/>
                              </w:rPr>
                            </w:pPr>
                            <w:r>
                              <w:t xml:space="preserve">Figure </w:t>
                            </w:r>
                            <w:r>
                              <w:fldChar w:fldCharType="begin"/>
                            </w:r>
                            <w:r>
                              <w:instrText xml:space="preserve"> SEQ Figure \* ARABIC </w:instrText>
                            </w:r>
                            <w:r>
                              <w:fldChar w:fldCharType="separate"/>
                            </w:r>
                            <w:r w:rsidR="00190A59">
                              <w:rPr>
                                <w:noProof/>
                              </w:rPr>
                              <w:t>2</w:t>
                            </w:r>
                            <w:r>
                              <w:rPr>
                                <w:noProof/>
                              </w:rPr>
                              <w:fldChar w:fldCharType="end"/>
                            </w:r>
                            <w:r>
                              <w:t xml:space="preserve"> – Branches d’activité de VISEO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8D8419" id="_x0000_t202" coordsize="21600,21600" o:spt="202" path="m,l,21600r21600,l21600,xe">
                <v:stroke joinstyle="miter"/>
                <v:path gradientshapeok="t" o:connecttype="rect"/>
              </v:shapetype>
              <v:shape id="Zone de texte 15" o:spid="_x0000_s1026" type="#_x0000_t202" style="position:absolute;left:0;text-align:left;margin-left:-46.35pt;margin-top:264.15pt;width:302.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" stroked="f">
                <v:textbox style="mso-fit-shape-to-text:t" inset="0,0,0,0">
                  <w:txbxContent>
                    <w:p w:rsidR="002F3ABD" w:rsidRPr="00F8372B" w:rsidRDefault="002F3ABD" w:rsidP="00D03A9D">
                      <w:pPr>
                        <w:pStyle w:val="Lgende"/>
                        <w:rPr>
                          <w:noProof/>
                          <w:color w:val="595959" w:themeColor="text1" w:themeTint="A6"/>
                        </w:rPr>
                      </w:pPr>
                      <w:r>
                        <w:t xml:space="preserve">Figure </w:t>
                      </w:r>
                      <w:r>
                        <w:fldChar w:fldCharType="begin"/>
                      </w:r>
                      <w:r>
                        <w:instrText xml:space="preserve"> SEQ Figure \* ARABIC </w:instrText>
                      </w:r>
                      <w:r>
                        <w:fldChar w:fldCharType="separate"/>
                      </w:r>
                      <w:r w:rsidR="00190A59">
                        <w:rPr>
                          <w:noProof/>
                        </w:rPr>
                        <w:t>2</w:t>
                      </w:r>
                      <w:r>
                        <w:rPr>
                          <w:noProof/>
                        </w:rPr>
                        <w:fldChar w:fldCharType="end"/>
                      </w:r>
                      <w:r>
                        <w:t xml:space="preserve"> – Branches d’activité de VISEO</w:t>
                      </w:r>
                    </w:p>
                  </w:txbxContent>
                </v:textbox>
                <w10:wrap type="square"/>
              </v:shape>
            </w:pict>
          </mc:Fallback>
        </mc:AlternateContent>
      </w:r>
      <w:r w:rsidR="009A0445">
        <w:rPr>
          <w:noProof/>
          <w:lang w:eastAsia="fr-FR"/>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a:hlinkClick r:id="rId12"/>
                    </pic:cNvPr>
                    <pic:cNvPicPr/>
                  </pic:nvPicPr>
                  <pic:blipFill rotWithShape="1">
                    <a:blip r:embed="rId13">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rsidR="009A0445">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1E09FE" w:rsidRDefault="001E09FE" w:rsidP="00793012">
      <w:pPr>
        <w:ind w:firstLine="720"/>
      </w:pPr>
    </w:p>
    <w:p w:rsidR="001E09FE" w:rsidRDefault="001E09FE" w:rsidP="00793012">
      <w:pPr>
        <w:ind w:firstLine="720"/>
      </w:pPr>
    </w:p>
    <w:p w:rsidR="00717000" w:rsidRDefault="0009555D" w:rsidP="00793012">
      <w:pPr>
        <w:ind w:firstLine="720"/>
      </w:pPr>
      <w:r>
        <w:t>VISEO Technologies</w:t>
      </w:r>
      <w:r w:rsidR="00DB2C54">
        <w:t xml:space="preserve"> représente une entité d</w:t>
      </w:r>
      <w:r w:rsidR="00793012">
        <w:t>u groupe VISEO experte dans les technologies</w:t>
      </w:r>
      <w:r w:rsidR="00DB2C54">
        <w:t xml:space="preserve"> du Web et Mobile </w:t>
      </w:r>
      <w:r w:rsidR="00C75F32">
        <w:t>(</w:t>
      </w:r>
      <w:r w:rsidR="00C75F32" w:rsidRPr="0026429C">
        <w:rPr>
          <w:b/>
        </w:rPr>
        <w:t>Android</w:t>
      </w:r>
      <w:r w:rsidR="00C75F32">
        <w:t xml:space="preserve">, </w:t>
      </w:r>
      <w:r w:rsidR="00C75F32" w:rsidRPr="0026429C">
        <w:rPr>
          <w:b/>
        </w:rPr>
        <w:t>iOS</w:t>
      </w:r>
      <w:r w:rsidR="00C75F32">
        <w:t xml:space="preserve">, </w:t>
      </w:r>
      <w:r w:rsidR="00C75F32" w:rsidRPr="0026429C">
        <w:rPr>
          <w:b/>
        </w:rPr>
        <w:t>HTML5</w:t>
      </w:r>
      <w:r w:rsidR="00C75F32">
        <w:t xml:space="preserve">, </w:t>
      </w:r>
      <w:r w:rsidR="00C75F32" w:rsidRPr="0026429C">
        <w:rPr>
          <w:b/>
        </w:rPr>
        <w:t>JavaScript</w:t>
      </w:r>
      <w:r w:rsidR="00C75F32">
        <w:t xml:space="preserve">, etc.) </w:t>
      </w:r>
      <w:r w:rsidR="00DB2C54">
        <w:t>ainsi que dans les architectures objets</w:t>
      </w:r>
      <w:r w:rsidR="00C75F32">
        <w:t xml:space="preserve"> (</w:t>
      </w:r>
      <w:r w:rsidR="00C75F32" w:rsidRPr="0026429C">
        <w:rPr>
          <w:b/>
        </w:rPr>
        <w:t>Java</w:t>
      </w:r>
      <w:r w:rsidR="00C75F32">
        <w:t xml:space="preserve">, </w:t>
      </w:r>
      <w:r w:rsidR="00C75F32" w:rsidRPr="0026429C">
        <w:rPr>
          <w:b/>
        </w:rPr>
        <w:t>JEE</w:t>
      </w:r>
      <w:r w:rsidR="00C75F32">
        <w:t xml:space="preserve">, </w:t>
      </w:r>
      <w:r w:rsidR="00C75F32" w:rsidRPr="0026429C">
        <w:rPr>
          <w:b/>
        </w:rPr>
        <w:t>.Net</w:t>
      </w:r>
      <w:r w:rsidR="00C75F32">
        <w:t>)</w:t>
      </w:r>
      <w:r w:rsidR="006125B0">
        <w:t> : elle accompagne ses clients via l’Assistance à Maîtrise d’Ouvrage (</w:t>
      </w:r>
      <w:r w:rsidR="006125B0" w:rsidRPr="0026429C">
        <w:rPr>
          <w:b/>
        </w:rPr>
        <w:t>AMOA</w:t>
      </w:r>
      <w:r w:rsidR="006125B0">
        <w:t xml:space="preserve">), délivre </w:t>
      </w:r>
      <w:r w:rsidR="00C75F32">
        <w:t>ses projets agiles</w:t>
      </w:r>
      <w:r w:rsidR="004E2C6A">
        <w:t xml:space="preserve"> </w:t>
      </w:r>
      <w:r w:rsidR="00F27418">
        <w:t>dans le respect de ses engagements avec la culture et l’expérience des nouvelles technologies.</w:t>
      </w:r>
    </w:p>
    <w:p w:rsidR="00670A96" w:rsidRDefault="00717000" w:rsidP="00717000">
      <w:pPr>
        <w:ind w:firstLine="720"/>
      </w:pPr>
      <w:r>
        <w:br w:type="page"/>
      </w:r>
      <w:r>
        <w:rPr>
          <w:noProof/>
          <w:lang w:eastAsia="fr-FR"/>
        </w:rPr>
        <w:lastRenderedPageBreak/>
        <w:drawing>
          <wp:anchor distT="0" distB="0" distL="114300" distR="114300" simplePos="0" relativeHeight="251669504" behindDoc="1" locked="0" layoutInCell="1" allowOverlap="1">
            <wp:simplePos x="0" y="0"/>
            <wp:positionH relativeFrom="margin">
              <wp:align>center</wp:align>
            </wp:positionH>
            <wp:positionV relativeFrom="margin">
              <wp:posOffset>-225425</wp:posOffset>
            </wp:positionV>
            <wp:extent cx="5274310" cy="3708400"/>
            <wp:effectExtent l="76200" t="38100" r="78740" b="1206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3708400"/>
                    </a:xfrm>
                    <a:prstGeom prst="rect">
                      <a:avLst/>
                    </a:prstGeom>
                    <a:ln>
                      <a:solidFill>
                        <a:schemeClr val="tx1"/>
                      </a:solidFill>
                    </a:ln>
                    <a:effectLst>
                      <a:outerShdw blurRad="50800" dist="38100" dir="5400000" algn="t" rotWithShape="0">
                        <a:prstClr val="black">
                          <a:alpha val="40000"/>
                        </a:prstClr>
                      </a:outerShdw>
                    </a:effectLst>
                  </pic:spPr>
                </pic:pic>
              </a:graphicData>
            </a:graphic>
          </wp:anchor>
        </w:drawing>
      </w:r>
      <w:r w:rsidR="00D03A9D">
        <w:rPr>
          <w:noProof/>
          <w:lang w:eastAsia="fr-FR"/>
        </w:rPr>
        <mc:AlternateContent>
          <mc:Choice Requires="wps">
            <w:drawing>
              <wp:anchor distT="0" distB="0" distL="114300" distR="114300" simplePos="0" relativeHeight="251673600" behindDoc="0" locked="0" layoutInCell="1" allowOverlap="1" wp14:anchorId="6E0343F8" wp14:editId="0E5369FF">
                <wp:simplePos x="0" y="0"/>
                <wp:positionH relativeFrom="column">
                  <wp:posOffset>-1270</wp:posOffset>
                </wp:positionH>
                <wp:positionV relativeFrom="paragraph">
                  <wp:posOffset>3765550</wp:posOffset>
                </wp:positionV>
                <wp:extent cx="527431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2F3ABD" w:rsidRPr="008229BF" w:rsidRDefault="002F3ABD" w:rsidP="00D03A9D">
                            <w:pPr>
                              <w:pStyle w:val="Lgende"/>
                              <w:rPr>
                                <w:noProof/>
                                <w:color w:val="595959" w:themeColor="text1" w:themeTint="A6"/>
                              </w:rPr>
                            </w:pPr>
                            <w:r>
                              <w:t xml:space="preserve">Figure </w:t>
                            </w:r>
                            <w:r>
                              <w:fldChar w:fldCharType="begin"/>
                            </w:r>
                            <w:r>
                              <w:instrText xml:space="preserve"> SEQ Figure \* ARABIC </w:instrText>
                            </w:r>
                            <w:r>
                              <w:fldChar w:fldCharType="separate"/>
                            </w:r>
                            <w:r w:rsidR="00190A59">
                              <w:rPr>
                                <w:noProof/>
                              </w:rPr>
                              <w:t>3</w:t>
                            </w:r>
                            <w:r>
                              <w:rPr>
                                <w:noProof/>
                              </w:rPr>
                              <w:fldChar w:fldCharType="end"/>
                            </w:r>
                            <w:r>
                              <w:t xml:space="preserve"> – Organigramme de VISEO Technologies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343F8" id="Zone de texte 16" o:spid="_x0000_s1027" type="#_x0000_t202" style="position:absolute;left:0;text-align:left;margin-left:-.1pt;margin-top:296.5pt;width:415.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XMwIAAGsEAAAOAAAAZHJzL2Uyb0RvYy54bWysVMFu2zAMvQ/YPwi6L07SNRu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" stroked="f">
                <v:textbox style="mso-fit-shape-to-text:t" inset="0,0,0,0">
                  <w:txbxContent>
                    <w:p w:rsidR="002F3ABD" w:rsidRPr="008229BF" w:rsidRDefault="002F3ABD" w:rsidP="00D03A9D">
                      <w:pPr>
                        <w:pStyle w:val="Lgende"/>
                        <w:rPr>
                          <w:noProof/>
                          <w:color w:val="595959" w:themeColor="text1" w:themeTint="A6"/>
                        </w:rPr>
                      </w:pPr>
                      <w:r>
                        <w:t xml:space="preserve">Figure </w:t>
                      </w:r>
                      <w:r>
                        <w:fldChar w:fldCharType="begin"/>
                      </w:r>
                      <w:r>
                        <w:instrText xml:space="preserve"> SEQ Figure \* ARABIC </w:instrText>
                      </w:r>
                      <w:r>
                        <w:fldChar w:fldCharType="separate"/>
                      </w:r>
                      <w:r w:rsidR="00190A59">
                        <w:rPr>
                          <w:noProof/>
                        </w:rPr>
                        <w:t>3</w:t>
                      </w:r>
                      <w:r>
                        <w:rPr>
                          <w:noProof/>
                        </w:rPr>
                        <w:fldChar w:fldCharType="end"/>
                      </w:r>
                      <w:r>
                        <w:t xml:space="preserve"> – Organigramme de VISEO Technologies</w:t>
                      </w:r>
                    </w:p>
                  </w:txbxContent>
                </v:textbox>
                <w10:wrap type="square"/>
              </v:shape>
            </w:pict>
          </mc:Fallback>
        </mc:AlternateContent>
      </w:r>
      <w:r w:rsidR="00723D4E">
        <w:t>Au sein de la branche VISEO Technologies,</w:t>
      </w:r>
      <w:r w:rsidR="00F27418">
        <w:t xml:space="preserve"> j’ai réalisé mon stage en </w:t>
      </w:r>
      <w:r w:rsidR="00021677">
        <w:t xml:space="preserve">tant qu’Ingénieur </w:t>
      </w:r>
      <w:r w:rsidR="0026429C">
        <w:t>d’</w:t>
      </w:r>
      <w:r w:rsidR="00021677">
        <w:t>Etude</w:t>
      </w:r>
      <w:r w:rsidR="0026429C">
        <w:t>s</w:t>
      </w:r>
      <w:r w:rsidR="00021677">
        <w:t xml:space="preserve"> et Développement full-stack JavaScript au</w:t>
      </w:r>
      <w:r w:rsidR="00723D4E">
        <w:t xml:space="preserve"> sein de la practice Web / Java qu</w:t>
      </w:r>
      <w:r w:rsidR="00670A96">
        <w:t xml:space="preserve">i est pilotée par Henri DARMET. </w:t>
      </w:r>
      <w:r w:rsidR="00723D4E">
        <w:t>Les practice managers sont responsables du fonctionnement de leur practice correspondante. Ils échangent avec plusieurs Mentors qui ont un contact direct et établi avec 8 salariés maximum afin d’assurer un suivi personnalisé et garder c</w:t>
      </w:r>
      <w:r>
        <w:t xml:space="preserve">e lien entre les </w:t>
      </w:r>
      <w:r w:rsidR="00670A96">
        <w:t>collaborateurs et la direction.</w:t>
      </w:r>
    </w:p>
    <w:p w:rsidR="005C66CB" w:rsidRPr="00793012" w:rsidRDefault="00021677" w:rsidP="00717000">
      <w:pPr>
        <w:ind w:firstLine="720"/>
      </w:pPr>
      <w:r>
        <w:br/>
      </w:r>
      <w:r>
        <w:br/>
      </w:r>
      <w:r w:rsidR="005C66CB">
        <w:br w:type="page"/>
      </w:r>
    </w:p>
    <w:p w:rsidR="00E54282" w:rsidRDefault="005C66CB" w:rsidP="00E02D60">
      <w:pPr>
        <w:pStyle w:val="Titre2"/>
        <w:numPr>
          <w:ilvl w:val="0"/>
          <w:numId w:val="18"/>
        </w:numPr>
      </w:pPr>
      <w:bookmarkStart w:id="4" w:name="_Toc490129376"/>
      <w:r>
        <w:lastRenderedPageBreak/>
        <w:t>Contexte projet</w:t>
      </w:r>
      <w:bookmarkEnd w:id="4"/>
    </w:p>
    <w:p w:rsidR="008E5AD0" w:rsidRDefault="001D7B97" w:rsidP="00E54282">
      <w:r>
        <w:tab/>
        <w:t>Le projet I-Learning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 xml:space="preserve">Ce </w:t>
      </w:r>
      <w:r w:rsidR="0026722D">
        <w:t>projet</w:t>
      </w:r>
      <w:r>
        <w:t xml:space="preserve">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w:t>
      </w:r>
      <w:r w:rsidR="0026722D">
        <w:t>a changé de projet au bout d’un mois.</w:t>
      </w:r>
    </w:p>
    <w:p w:rsidR="007167E5" w:rsidRPr="00E90189" w:rsidRDefault="00DB6C2D" w:rsidP="00E54282">
      <w:pPr>
        <w:rPr>
          <w:b/>
        </w:rPr>
      </w:pPr>
      <w:r>
        <w:tab/>
        <w:t xml:space="preserve">Notre mission sur I-Learning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3D5DC3">
        <w:t xml:space="preserve"> </w:t>
      </w:r>
      <w:r w:rsidR="00A37602">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r w:rsidR="00A37602" w:rsidRPr="00A37602">
        <w:rPr>
          <w:b/>
        </w:rPr>
        <w:t>front-end</w:t>
      </w:r>
      <w:r w:rsidR="00A37602">
        <w:t xml:space="preserve"> nous utilisons le </w:t>
      </w:r>
      <w:r w:rsidR="00A37602">
        <w:rPr>
          <w:b/>
        </w:rPr>
        <w:t xml:space="preserve">JavaScript </w:t>
      </w:r>
      <w:r w:rsidR="00A37602">
        <w:t xml:space="preserve">et côté </w:t>
      </w:r>
      <w:r w:rsidR="00A37602" w:rsidRPr="00A37602">
        <w:rPr>
          <w:b/>
        </w:rPr>
        <w:t>back-end</w:t>
      </w:r>
      <w:r w:rsidR="00A37602">
        <w:t>, nous utilisons</w:t>
      </w:r>
      <w:r w:rsidR="002633BD">
        <w:t xml:space="preserve"> </w:t>
      </w:r>
      <w:r w:rsidR="002633BD" w:rsidRPr="00E60EC3">
        <w:rPr>
          <w:b/>
        </w:rPr>
        <w:t>Node.js</w:t>
      </w:r>
      <w:r w:rsidR="00825864">
        <w:rPr>
          <w:b/>
        </w:rPr>
        <w:t xml:space="preserve"> </w:t>
      </w:r>
      <w:r w:rsidR="00825864">
        <w:t>couplé</w:t>
      </w:r>
      <w:r w:rsidR="002F4334">
        <w:t xml:space="preserve"> à une base de données </w:t>
      </w:r>
      <w:r w:rsidR="002F4334">
        <w:rPr>
          <w:b/>
        </w:rPr>
        <w:t>MongoDB.</w:t>
      </w:r>
    </w:p>
    <w:p w:rsidR="008E5AD0" w:rsidRPr="0026722D"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w:t>
      </w:r>
      <w:r w:rsidR="00662441">
        <w:t>t.</w:t>
      </w:r>
      <w:r w:rsidR="001B7481">
        <w:t xml:space="preserve"> En effet, </w:t>
      </w:r>
      <w:r w:rsidR="001B7481">
        <w:rPr>
          <w:b/>
        </w:rPr>
        <w:t xml:space="preserve">Canvas </w:t>
      </w:r>
      <w:r w:rsidR="001B7481">
        <w:t xml:space="preserve">nous permet </w:t>
      </w:r>
      <w:r w:rsidR="00C6296E">
        <w:t xml:space="preserve">de dessiner des objets sans se préoccuper de l’espace mémoire que les objets peuvent occuper alors que </w:t>
      </w:r>
      <w:r w:rsidR="00C6296E">
        <w:rPr>
          <w:b/>
        </w:rPr>
        <w:t>SVG</w:t>
      </w:r>
      <w:r w:rsidR="00C6296E">
        <w:t xml:space="preserve"> garde les modèles de dessins – cercles, rectangles... – en mémoire, en contrepartie de la performance. Les objets </w:t>
      </w:r>
      <w:r w:rsidR="00C6296E" w:rsidRPr="00C6296E">
        <w:rPr>
          <w:b/>
        </w:rPr>
        <w:t>SVG</w:t>
      </w:r>
      <w:r w:rsidR="00C6296E">
        <w:t xml:space="preserve"> sont inclus dans </w:t>
      </w:r>
      <w:r w:rsidR="00C6296E" w:rsidRPr="00C6296E">
        <w:t>l’arbre</w:t>
      </w:r>
      <w:r w:rsidR="00C6296E" w:rsidRPr="00C6296E">
        <w:rPr>
          <w:b/>
        </w:rPr>
        <w:t xml:space="preserve"> DOM</w:t>
      </w:r>
      <w:r w:rsidR="00C6296E">
        <w:t xml:space="preserve"> (Document Object Model)</w:t>
      </w:r>
      <w:r w:rsidR="00C6296E">
        <w:rPr>
          <w:rStyle w:val="Appelnotedebasdep"/>
        </w:rPr>
        <w:footnoteReference w:id="1"/>
      </w:r>
      <w:r w:rsidR="00C6296E">
        <w:t xml:space="preserve"> qui sert de lien entre la page web et les scripts exécutés ou les langages de programmation. Cet arbre représentant la structure de la page, nous avons accès aux éléments contenus à l’intérieur et nous avons la possibilité d’attacher des évènements comme un clic sur un objet ou bien un « glisser-déposer ».</w:t>
      </w:r>
    </w:p>
    <w:p w:rsidR="00670A96" w:rsidRDefault="00063C56" w:rsidP="00670A96">
      <w:pPr>
        <w:ind w:firstLine="720"/>
      </w:pPr>
      <w:r w:rsidRPr="00063C56">
        <w:t xml:space="preserve">Pour commencer, </w:t>
      </w:r>
      <w:r>
        <w:t>nous devions nous mettre à jour pour disposer d’un environnement de développement adapté au projet.</w:t>
      </w:r>
      <w:r w:rsidR="00670A96">
        <w:t xml:space="preserve"> </w:t>
      </w:r>
      <w:r w:rsidR="00E1267E">
        <w:t xml:space="preserve">Etant donné que nous utilisons une distribution </w:t>
      </w:r>
      <w:r w:rsidR="00670A96">
        <w:t>multi-plateforme</w:t>
      </w:r>
      <w:r w:rsidR="00E1267E">
        <w:t xml:space="preserve">, les librairies nécessaires à la compilation de code </w:t>
      </w:r>
      <w:r w:rsidR="00E1267E">
        <w:rPr>
          <w:b/>
        </w:rPr>
        <w:t>JavaScript</w:t>
      </w:r>
      <w:r w:rsidR="00E1267E">
        <w:t xml:space="preserve"> sont disponibles via Visual Studio : pour des raisons pratiques, nous avons instauré un tutoriel qui déroule toutes les étapes d’installation de l’environnement de développement sur le « README » du </w:t>
      </w:r>
      <w:r w:rsidR="00E1267E">
        <w:rPr>
          <w:b/>
        </w:rPr>
        <w:t xml:space="preserve">repo GitHub </w:t>
      </w:r>
      <w:r w:rsidR="00E1267E">
        <w:t>du projet.</w:t>
      </w:r>
      <w:r w:rsidR="00670A96">
        <w:t xml:space="preserve"> </w:t>
      </w:r>
    </w:p>
    <w:p w:rsidR="003D5DC3" w:rsidRDefault="00063C56" w:rsidP="00670A96">
      <w:pPr>
        <w:ind w:firstLine="720"/>
      </w:pPr>
      <w:r>
        <w:t xml:space="preserve">Par la suite, nous avons intégré </w:t>
      </w:r>
      <w:r>
        <w:rPr>
          <w:b/>
        </w:rPr>
        <w:t xml:space="preserve">l’IDE </w:t>
      </w:r>
      <w:r>
        <w:t xml:space="preserve">WebStorm de la suite JetBrains qui </w:t>
      </w:r>
      <w:r w:rsidR="00670A96">
        <w:t>est l’un des</w:t>
      </w:r>
      <w:r>
        <w:t xml:space="preserve"> outil</w:t>
      </w:r>
      <w:r w:rsidR="00670A96">
        <w:t>s</w:t>
      </w:r>
      <w:r>
        <w:t xml:space="preserve"> de développement utilisé chez VISEO Technologies.</w:t>
      </w:r>
      <w:r w:rsidR="00670A96">
        <w:t xml:space="preserve"> </w:t>
      </w:r>
      <w:r w:rsidR="00B74741">
        <w:t xml:space="preserve">Nous avons également pour objectif de réaliser des tests unitaires avec une couverture de code à 100%, à la fois pour </w:t>
      </w:r>
      <w:r w:rsidR="00BF6F4C">
        <w:t xml:space="preserve">produire du code de qualité et qui permet de se protéger le plus possible contre les régressions mais également être capable de se démarquer de la concurrence de fait </w:t>
      </w:r>
      <w:r w:rsidR="00670A96">
        <w:t xml:space="preserve">que </w:t>
      </w:r>
      <w:r w:rsidR="00670A96">
        <w:lastRenderedPageBreak/>
        <w:t xml:space="preserve">le code apporté est fiable. </w:t>
      </w:r>
      <w:r w:rsidR="00BF6F4C">
        <w:t xml:space="preserve">C’est pour cette raison que nous utilisons le </w:t>
      </w:r>
      <w:r w:rsidR="00BF6F4C">
        <w:rPr>
          <w:b/>
        </w:rPr>
        <w:t>framework Mocha</w:t>
      </w:r>
      <w:r w:rsidR="00BF6F4C">
        <w:t xml:space="preserve"> couplé à la librairie </w:t>
      </w:r>
      <w:r w:rsidR="00BF6F4C">
        <w:rPr>
          <w:b/>
        </w:rPr>
        <w:t>Istanbul</w:t>
      </w:r>
      <w:r w:rsidR="00095BC9">
        <w:rPr>
          <w:b/>
        </w:rPr>
        <w:t xml:space="preserve"> JS </w:t>
      </w:r>
      <w:r w:rsidR="00095BC9">
        <w:t xml:space="preserve">qui propose un </w:t>
      </w:r>
      <w:r w:rsidR="00095BC9">
        <w:rPr>
          <w:b/>
        </w:rPr>
        <w:t xml:space="preserve">code coverage </w:t>
      </w:r>
      <w:r w:rsidR="00095BC9">
        <w:t>en ligne de commande et sous format HTML pour plus de simplicité.</w:t>
      </w:r>
      <w:r w:rsidR="00670A96">
        <w:t xml:space="preserve"> </w:t>
      </w:r>
      <w: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t>
      </w:r>
      <w:r w:rsidR="00036643">
        <w:t>HTTP</w:t>
      </w:r>
      <w:r>
        <w:t xml:space="preserve"> et d’exécuter du code </w:t>
      </w:r>
      <w:r>
        <w:rPr>
          <w:b/>
        </w:rPr>
        <w:t>JavaScript</w:t>
      </w:r>
      <w:r w:rsidR="00A37602">
        <w:t>.</w:t>
      </w:r>
    </w:p>
    <w:p w:rsidR="008E5AD0" w:rsidRDefault="00DB6C2D" w:rsidP="008E5AD0">
      <w:pPr>
        <w:ind w:firstLine="720"/>
      </w:pPr>
      <w:r w:rsidRPr="00063C56">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t xml:space="preserve">De ce fait, nous avons procédé par la </w:t>
      </w:r>
      <w:r w:rsidRPr="00901F79">
        <w:rPr>
          <w:b/>
        </w:rPr>
        <w:t>méthode Scrum</w:t>
      </w:r>
      <w:r>
        <w:t xml:space="preserve"> en collaboration avec des </w:t>
      </w:r>
      <w:r w:rsidRPr="00901F79">
        <w:rPr>
          <w:b/>
        </w:rPr>
        <w:t>Proxy Product Owner</w:t>
      </w:r>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Pr="00E90189" w:rsidRDefault="00901F79" w:rsidP="008E5AD0">
      <w:pPr>
        <w:ind w:firstLine="720"/>
      </w:pPr>
      <w:r>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r w:rsidR="00161277">
        <w:t xml:space="preserve"> </w:t>
      </w:r>
      <w:r w:rsidR="00E90189">
        <w:t xml:space="preserve">Henri </w:t>
      </w:r>
      <w:r w:rsidR="00161277">
        <w:t xml:space="preserve">DARMET </w:t>
      </w:r>
      <w:r w:rsidR="00E90189">
        <w:t xml:space="preserve">nous avait donné comme consigne de respecter nos engagements et de réaliser le nombre de points sur lesquels nous étions fixés à chaque </w:t>
      </w:r>
      <w:r w:rsidR="00E90189" w:rsidRPr="00E90189">
        <w:rPr>
          <w:b/>
        </w:rPr>
        <w:t>Sprint</w:t>
      </w:r>
      <w:r w:rsidR="00161277">
        <w:rPr>
          <w:b/>
        </w:rPr>
        <w:t xml:space="preserve">. </w:t>
      </w:r>
      <w:r w:rsidR="00E90189">
        <w:t xml:space="preserve">Concernant le groupe I-Learning, ces engagements ont été tenus du premier jusqu’au dernier </w:t>
      </w:r>
      <w:r w:rsidR="00E90189">
        <w:rPr>
          <w:b/>
        </w:rPr>
        <w:t xml:space="preserve">Sprint </w:t>
      </w:r>
      <w:r w:rsidR="00E90189">
        <w:t xml:space="preserve">et à chaque </w:t>
      </w:r>
      <w:r w:rsidR="00E90189">
        <w:rPr>
          <w:b/>
        </w:rPr>
        <w:t xml:space="preserve">Sprint Review, </w:t>
      </w:r>
      <w:r w:rsidR="00E90189">
        <w:t>nous pouvions constater les nouvelles fonctionnalités apportées au projet.</w:t>
      </w:r>
    </w:p>
    <w:p w:rsidR="008E5AD0" w:rsidRDefault="008E5AD0" w:rsidP="008E5AD0">
      <w:pPr>
        <w:ind w:firstLine="720"/>
      </w:pPr>
      <w:r>
        <w:t xml:space="preserve">Je reviendrai plus en détails sur la </w:t>
      </w:r>
      <w:r>
        <w:rPr>
          <w:b/>
        </w:rPr>
        <w:t>méthode Scrum</w:t>
      </w:r>
      <w:r>
        <w:t xml:space="preserve"> ainsi que </w:t>
      </w:r>
      <w:r w:rsidR="00E90189">
        <w:t xml:space="preserve">sur </w:t>
      </w:r>
      <w:r>
        <w:t xml:space="preserve">le cadre du </w:t>
      </w:r>
      <w:r>
        <w:rPr>
          <w:b/>
        </w:rPr>
        <w:t>Sprint</w:t>
      </w:r>
      <w:r>
        <w:t xml:space="preserve"> et du projet dans une partie ultérieure.</w:t>
      </w:r>
    </w:p>
    <w:p w:rsidR="00BF6F4C" w:rsidRPr="009B7A05" w:rsidRDefault="00146258" w:rsidP="00BF6F4C">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r w:rsidR="00174A9A">
        <w:t xml:space="preserve"> </w:t>
      </w:r>
      <w:r w:rsidR="00BF6F4C">
        <w:t xml:space="preserve">Un collaborateur de VISEO Technologies, Julien BORDENEUVE, a notamment été présent pour notre formation sur </w:t>
      </w:r>
      <w:r w:rsidR="00BF6F4C" w:rsidRPr="00BF6F4C">
        <w:rPr>
          <w:b/>
        </w:rPr>
        <w:t>Git</w:t>
      </w:r>
      <w:r w:rsidR="00BF6F4C">
        <w:rPr>
          <w:b/>
        </w:rPr>
        <w:t xml:space="preserve"> </w:t>
      </w:r>
      <w:r w:rsidR="00BF6F4C">
        <w:t xml:space="preserve">et il a également animé des séances de </w:t>
      </w:r>
      <w:r w:rsidR="00BF6F4C">
        <w:rPr>
          <w:b/>
        </w:rPr>
        <w:t>Test Driven Development</w:t>
      </w:r>
      <w:r w:rsidR="009B7A05">
        <w:rPr>
          <w:b/>
        </w:rPr>
        <w:t xml:space="preserve"> </w:t>
      </w:r>
      <w:r w:rsidR="009B7A05">
        <w:t>qui consiste</w:t>
      </w:r>
      <w:r w:rsidR="00A77121">
        <w:t xml:space="preserve"> à produire du code testable et testé.</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 étant donné que ceux-ci se déroulent en général durant la pause déjeuner -.</w:t>
      </w:r>
      <w:r w:rsidR="003E1DAF" w:rsidRPr="003E1DAF">
        <w:t xml:space="preserve"> </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lastRenderedPageBreak/>
        <w:t xml:space="preserve">Par ailleurs, la technologie </w:t>
      </w:r>
      <w:r w:rsidRPr="00AA55DD">
        <w:rPr>
          <w:b/>
        </w:rPr>
        <w:t>SVG</w:t>
      </w:r>
      <w:r>
        <w:t xml:space="preserve">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t>Enfin, l’architecture du projet permettra éventuellement d’implémenter de nouveaux types de jeux qui s’intègreront aux jeux existants, dans le cas où I-Learning serait proposé comme mission de stage.</w:t>
      </w:r>
    </w:p>
    <w:p w:rsidR="00F13D63"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 par conséquent, VISEO Technologies porte une grande importance à ses stagiaires et préfère investir sur des atouts de l’entreprise qui ont eu l’occasion de faire leurs preuves durant les 6 mois qui découlent du stage que de piocher sur des consultants qui ne présentent pas forcément les mêmes garanties.</w:t>
      </w:r>
    </w:p>
    <w:p w:rsidR="00A33864" w:rsidRPr="00AA55DD" w:rsidRDefault="00582367" w:rsidP="00E54282">
      <w:r>
        <w:tab/>
        <w:t>Mon st</w:t>
      </w:r>
      <w:r w:rsidR="0043396B">
        <w:t>age a débuté le 13 février 2017 et s’est achevé le 11 août 2017</w:t>
      </w:r>
      <w:r w:rsidR="006D3ED6">
        <w:t xml:space="preserve"> : </w:t>
      </w:r>
      <w:r w:rsidR="00E54215">
        <w:t>notre équipe est restée assignée sur le projet I-Learning tout le long du stage</w:t>
      </w:r>
      <w:r w:rsidR="00AA55DD">
        <w:t xml:space="preserve"> et du fait que nous avons procédé par méthodes agiles, il n’y avait pas de planning prévisionnel pour le projet.</w:t>
      </w:r>
      <w:r w:rsidR="00AA55DD">
        <w:br/>
        <w:t xml:space="preserve">Cependant, chaque </w:t>
      </w:r>
      <w:r w:rsidR="00AA55DD" w:rsidRPr="00AA55DD">
        <w:rPr>
          <w:b/>
        </w:rPr>
        <w:t>Sprint</w:t>
      </w:r>
      <w:r w:rsidR="00AA55DD">
        <w:rPr>
          <w:b/>
        </w:rPr>
        <w:t xml:space="preserve"> </w:t>
      </w:r>
      <w:r w:rsidR="00C1718C">
        <w:t>résultant d’</w:t>
      </w:r>
      <w:r w:rsidR="00B51C49">
        <w:t xml:space="preserve">un projet différent d’une semaine à l’autre, il est possible de </w:t>
      </w:r>
      <w:r w:rsidR="00453AD8">
        <w:t>distinguer l’état du projet avant et après l’itération et d’en apercevoir la progression au fil du temps.</w:t>
      </w:r>
      <w:r w:rsidR="00AC3C71">
        <w:t xml:space="preserve"> Le graphique suivant représente le déroulement de mon stage, avec l’ordonnancement des itérations jusqu’à ma dernière semaine au sein de VISEO Technologies. J’y ai joint </w:t>
      </w:r>
      <w:r w:rsidR="004D6495">
        <w:t>les</w:t>
      </w:r>
      <w:r w:rsidR="006B5EEE">
        <w:t xml:space="preserve"> fonctionnalités implémentées </w:t>
      </w:r>
      <w:r w:rsidR="003852F9">
        <w:t xml:space="preserve">à chaque fin de </w:t>
      </w:r>
      <w:r w:rsidR="003852F9">
        <w:rPr>
          <w:b/>
        </w:rPr>
        <w:t>Sprint</w:t>
      </w:r>
      <w:r w:rsidR="003852F9">
        <w:t xml:space="preserve"> </w:t>
      </w:r>
      <w:r w:rsidR="00F542E5">
        <w:t xml:space="preserve">ainsi que le taux de couverture des tests et enfin, les flèches bleues représentent notre </w:t>
      </w:r>
      <w:r w:rsidR="00F542E5" w:rsidRPr="00F542E5">
        <w:rPr>
          <w:b/>
        </w:rPr>
        <w:t>vélocité</w:t>
      </w:r>
      <w:r w:rsidR="00F542E5">
        <w:t xml:space="preserve"> sur chaque </w:t>
      </w:r>
      <w:r w:rsidR="00F542E5" w:rsidRPr="00F542E5">
        <w:rPr>
          <w:b/>
        </w:rPr>
        <w:t>Sprint</w:t>
      </w:r>
      <w:r w:rsidR="00F542E5">
        <w:t> : plus notre vélocité est grande, plus nous pouvons nous</w:t>
      </w:r>
      <w:r w:rsidR="00D928FF">
        <w:t xml:space="preserve"> engager sur plusieurs fonctionnalités à implémenter au projet.</w:t>
      </w:r>
      <w:r w:rsidR="00F542E5">
        <w:t xml:space="preserve"> </w:t>
      </w:r>
      <w:r w:rsidR="00AA55DD">
        <w:t xml:space="preserve"> </w:t>
      </w:r>
    </w:p>
    <w:p w:rsidR="005C66CB" w:rsidRDefault="00A33864" w:rsidP="00F47A3C">
      <w:pPr>
        <w:spacing w:before="100" w:beforeAutospacing="1"/>
        <w:ind w:left="-397"/>
      </w:pPr>
      <w:r>
        <w:br w:type="page"/>
      </w:r>
      <w:r w:rsidR="00F47A3C" w:rsidRPr="00F47A3C">
        <w:rPr>
          <w:noProof/>
          <w:lang w:eastAsia="fr-FR"/>
        </w:rPr>
        <w:lastRenderedPageBreak/>
        <w:drawing>
          <wp:anchor distT="0" distB="0" distL="114300" distR="114300" simplePos="0" relativeHeight="251674624" behindDoc="0" locked="0" layoutInCell="1" allowOverlap="1">
            <wp:simplePos x="0" y="0"/>
            <wp:positionH relativeFrom="margin">
              <wp:posOffset>-1935480</wp:posOffset>
            </wp:positionH>
            <wp:positionV relativeFrom="margin">
              <wp:align>top</wp:align>
            </wp:positionV>
            <wp:extent cx="8890635" cy="5000625"/>
            <wp:effectExtent l="1905" t="0" r="7620" b="762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890635" cy="5000625"/>
                    </a:xfrm>
                    <a:prstGeom prst="rect">
                      <a:avLst/>
                    </a:prstGeom>
                  </pic:spPr>
                </pic:pic>
              </a:graphicData>
            </a:graphic>
            <wp14:sizeRelH relativeFrom="margin">
              <wp14:pctWidth>0</wp14:pctWidth>
            </wp14:sizeRelH>
            <wp14:sizeRelV relativeFrom="margin">
              <wp14:pctHeight>0</wp14:pctHeight>
            </wp14:sizeRelV>
          </wp:anchor>
        </w:drawing>
      </w:r>
      <w:r w:rsidR="00F47A3C">
        <w:br w:type="page"/>
      </w:r>
    </w:p>
    <w:p w:rsidR="0030730B" w:rsidRDefault="00800306" w:rsidP="00800306">
      <w:pPr>
        <w:pStyle w:val="Titre1"/>
        <w:ind w:firstLine="720"/>
      </w:pPr>
      <w:bookmarkStart w:id="5" w:name="_Toc490129377"/>
      <w:r>
        <w:lastRenderedPageBreak/>
        <w:t>II.</w:t>
      </w:r>
      <w:r>
        <w:tab/>
      </w:r>
      <w:r w:rsidR="0030730B">
        <w:t>Etat de l’art</w:t>
      </w:r>
      <w:bookmarkEnd w:id="5"/>
    </w:p>
    <w:p w:rsidR="00E64990" w:rsidRDefault="00E64990" w:rsidP="00E64990">
      <w:pPr>
        <w:pStyle w:val="Titre3"/>
      </w:pPr>
      <w:bookmarkStart w:id="6" w:name="_Toc490129378"/>
      <w:r>
        <w:t>Prélude :</w:t>
      </w:r>
      <w:bookmarkEnd w:id="6"/>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La solution que j’étudie est le « Serious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Serious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Serious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Dans le cas d’une entreprise de services numérique comme VISEO Technologies, le projet I-Learning est un « Serious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 xml:space="preserve">A travers cet état de l’art, on s’intéressera à la place du « Serious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9C57D0" w:rsidRDefault="009C57D0" w:rsidP="00532615">
      <w:pPr>
        <w:ind w:firstLine="720"/>
      </w:pPr>
      <w:r>
        <w:lastRenderedPageBreak/>
        <w:t>A travers cet état de l’art, on s’</w:t>
      </w:r>
      <w:r w:rsidR="000314DE">
        <w:t>intéressera au « Serious Game » en tant que méthode d’enseignement, puis en étudiant les différentes méthodes qui existent à l’heure actuelle. Ensuite, nous ferons une analyse scientifique et technique du projet I-Learning en tant qu’application Web reposant sur des « Serious Games ». Nous conclurons cet état de l’art par l’intérêt de VISEO Technologies pour cette plateforme ainsi que l’avenir des « Serious Games » ainsi qu</w:t>
      </w:r>
      <w:r w:rsidR="00532615">
        <w:t>e des plateformes permettant d’acquérir des connaissances à travers les « Se</w:t>
      </w:r>
      <w:bookmarkStart w:id="7" w:name="_GoBack"/>
      <w:bookmarkEnd w:id="7"/>
      <w:r w:rsidR="00532615">
        <w:t>rious Games » .</w:t>
      </w:r>
    </w:p>
    <w:p w:rsidR="0030730B" w:rsidRPr="00150294" w:rsidRDefault="0030730B" w:rsidP="00150294">
      <w:pPr>
        <w:ind w:firstLine="720"/>
      </w:pPr>
      <w:r>
        <w:br w:type="page"/>
      </w:r>
    </w:p>
    <w:p w:rsidR="002F3ABD" w:rsidRPr="002F3ABD" w:rsidRDefault="00860A5D" w:rsidP="002F3ABD">
      <w:pPr>
        <w:pStyle w:val="Titre2"/>
        <w:numPr>
          <w:ilvl w:val="0"/>
          <w:numId w:val="19"/>
        </w:numPr>
      </w:pPr>
      <w:bookmarkStart w:id="8" w:name="_Toc490129379"/>
      <w:r>
        <w:lastRenderedPageBreak/>
        <w:t>DEFINITION,</w:t>
      </w:r>
      <w:r w:rsidR="002F3ABD">
        <w:t xml:space="preserve"> objectif et exemples</w:t>
      </w:r>
      <w:bookmarkEnd w:id="8"/>
    </w:p>
    <w:p w:rsidR="002F3ABD" w:rsidRDefault="002F3ABD" w:rsidP="00E02D60">
      <w:pPr>
        <w:pStyle w:val="Titre2"/>
        <w:numPr>
          <w:ilvl w:val="0"/>
          <w:numId w:val="19"/>
        </w:numPr>
      </w:pPr>
      <w:bookmarkStart w:id="9" w:name="_Toc490129380"/>
      <w:r>
        <w:t>Etude du marché</w:t>
      </w:r>
      <w:bookmarkEnd w:id="9"/>
    </w:p>
    <w:p w:rsidR="002F3ABD" w:rsidRDefault="002F3ABD" w:rsidP="00E02D60">
      <w:pPr>
        <w:pStyle w:val="Titre2"/>
        <w:numPr>
          <w:ilvl w:val="0"/>
          <w:numId w:val="19"/>
        </w:numPr>
      </w:pPr>
      <w:bookmarkStart w:id="10" w:name="_Toc490129381"/>
      <w:r>
        <w:t>Analyse du projet I-Learning</w:t>
      </w:r>
      <w:bookmarkEnd w:id="10"/>
    </w:p>
    <w:p w:rsidR="002F3ABD" w:rsidRDefault="002F3ABD" w:rsidP="003C015A">
      <w:pPr>
        <w:pStyle w:val="Titre3"/>
      </w:pPr>
      <w:bookmarkStart w:id="11" w:name="_Toc490129382"/>
      <w:r>
        <w:t>Ergonomie et Design</w:t>
      </w:r>
      <w:bookmarkEnd w:id="11"/>
    </w:p>
    <w:p w:rsidR="002F3ABD" w:rsidRDefault="002F3ABD" w:rsidP="003C015A">
      <w:pPr>
        <w:pStyle w:val="Titre3"/>
      </w:pPr>
      <w:bookmarkStart w:id="12" w:name="_Toc490129383"/>
      <w:r>
        <w:t>Sécurité du projet</w:t>
      </w:r>
      <w:bookmarkEnd w:id="12"/>
      <w:r>
        <w:t xml:space="preserve"> </w:t>
      </w:r>
    </w:p>
    <w:p w:rsidR="00860A5D" w:rsidRDefault="002F3ABD" w:rsidP="003C015A">
      <w:pPr>
        <w:pStyle w:val="Titre3"/>
      </w:pPr>
      <w:r>
        <w:t xml:space="preserve"> </w:t>
      </w:r>
      <w:bookmarkStart w:id="13" w:name="_Toc490129384"/>
      <w:r>
        <w:t>Performance du projet</w:t>
      </w:r>
      <w:bookmarkEnd w:id="13"/>
      <w:r w:rsidR="00860A5D">
        <w:t xml:space="preserve"> </w:t>
      </w:r>
    </w:p>
    <w:p w:rsidR="00860A5D" w:rsidRDefault="00860A5D" w:rsidP="003C015A">
      <w:pPr>
        <w:pStyle w:val="Titre4"/>
      </w:pPr>
      <w:r>
        <w:t xml:space="preserve">Application web </w:t>
      </w:r>
    </w:p>
    <w:p w:rsidR="00860A5D" w:rsidRPr="00860A5D" w:rsidRDefault="00860A5D" w:rsidP="003C015A">
      <w:pPr>
        <w:pStyle w:val="Titre4"/>
      </w:pPr>
      <w:r>
        <w:t>Serious Game</w:t>
      </w:r>
    </w:p>
    <w:p w:rsidR="002F3ABD" w:rsidRDefault="002F3ABD" w:rsidP="003C015A">
      <w:pPr>
        <w:pStyle w:val="Titre3"/>
      </w:pPr>
      <w:bookmarkStart w:id="14" w:name="_Toc490129385"/>
      <w:r>
        <w:t>Evolution et voies d’amélioration</w:t>
      </w:r>
      <w:bookmarkEnd w:id="14"/>
      <w:r>
        <w:t xml:space="preserve"> </w:t>
      </w:r>
    </w:p>
    <w:p w:rsidR="002F3ABD" w:rsidRDefault="00860A5D" w:rsidP="00E02D60">
      <w:pPr>
        <w:pStyle w:val="Titre2"/>
        <w:numPr>
          <w:ilvl w:val="0"/>
          <w:numId w:val="19"/>
        </w:numPr>
      </w:pPr>
      <w:bookmarkStart w:id="15" w:name="_Toc490129386"/>
      <w:r>
        <w:t>Quelle valeur ajoutée pour VISEO Technologies ?</w:t>
      </w:r>
      <w:bookmarkEnd w:id="15"/>
    </w:p>
    <w:p w:rsidR="00C139B0" w:rsidRPr="00190A59" w:rsidRDefault="00860A5D" w:rsidP="00190A59">
      <w:pPr>
        <w:pStyle w:val="Titre2"/>
        <w:numPr>
          <w:ilvl w:val="0"/>
          <w:numId w:val="19"/>
        </w:numPr>
      </w:pPr>
      <w:bookmarkStart w:id="16" w:name="_Toc490129387"/>
      <w:r>
        <w:t>Quel avenir pour les Serious Games et les plateformes de Serious Games</w:t>
      </w:r>
      <w:bookmarkEnd w:id="16"/>
      <w:r w:rsidR="00C139B0">
        <w:br w:type="page"/>
      </w:r>
    </w:p>
    <w:p w:rsidR="00E02D60" w:rsidRPr="00E02D60" w:rsidRDefault="00E02D60" w:rsidP="00E02D60">
      <w:pPr>
        <w:pStyle w:val="Paragraphedeliste"/>
        <w:keepNext/>
        <w:keepLines/>
        <w:numPr>
          <w:ilvl w:val="0"/>
          <w:numId w:val="17"/>
        </w:numPr>
        <w:spacing w:before="600" w:after="60"/>
        <w:outlineLvl w:val="0"/>
        <w:rPr>
          <w:rFonts w:asciiTheme="majorHAnsi" w:eastAsiaTheme="majorEastAsia" w:hAnsiTheme="majorHAnsi" w:cstheme="majorBidi"/>
          <w:vanish/>
          <w:color w:val="007789" w:themeColor="accent1" w:themeShade="BF"/>
          <w:sz w:val="32"/>
        </w:rPr>
      </w:pPr>
      <w:bookmarkStart w:id="17" w:name="_Toc489331661"/>
      <w:bookmarkStart w:id="18" w:name="_Toc489331806"/>
      <w:bookmarkStart w:id="19" w:name="_Toc489539643"/>
      <w:bookmarkStart w:id="20" w:name="_Toc489593721"/>
      <w:bookmarkStart w:id="21" w:name="_Toc489608215"/>
      <w:bookmarkStart w:id="22" w:name="_Toc489718490"/>
      <w:bookmarkStart w:id="23" w:name="_Toc489718511"/>
      <w:bookmarkStart w:id="24" w:name="_Toc489793807"/>
      <w:bookmarkStart w:id="25" w:name="_Toc489793828"/>
      <w:bookmarkStart w:id="26" w:name="_Toc489884285"/>
      <w:bookmarkStart w:id="27" w:name="_Toc489940548"/>
      <w:bookmarkStart w:id="28" w:name="_Toc490128984"/>
      <w:bookmarkStart w:id="29" w:name="_Toc490129297"/>
      <w:bookmarkStart w:id="30" w:name="_Toc490129331"/>
      <w:bookmarkStart w:id="31" w:name="_Toc49012939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150CF8" w:rsidRDefault="00C139B0" w:rsidP="00E02D60">
      <w:pPr>
        <w:pStyle w:val="Titre1"/>
        <w:numPr>
          <w:ilvl w:val="0"/>
          <w:numId w:val="17"/>
        </w:numPr>
      </w:pPr>
      <w:bookmarkStart w:id="32" w:name="_Toc490129395"/>
      <w:r>
        <w:t>Dimensions techniques du projet</w:t>
      </w:r>
      <w:bookmarkEnd w:id="32"/>
    </w:p>
    <w:p w:rsidR="00404E3A" w:rsidRDefault="00C139B0">
      <w:r>
        <w:tab/>
        <w:t xml:space="preserve">J’ai eu l’occasion de choisir parmi une liste de projets la mission sur laquelle </w:t>
      </w:r>
      <w:r w:rsidR="00732B29">
        <w:t>j’ai été</w:t>
      </w:r>
      <w:r>
        <w:t xml:space="preserve"> affecté durant mon stage chez VISEO Technologies</w:t>
      </w:r>
      <w:r w:rsidR="000E79F2">
        <w:t> : les principales</w:t>
      </w:r>
      <w:r w:rsidR="005F10DB">
        <w:t xml:space="preserve"> technologies utilisées reposent sur le Javascript.</w:t>
      </w:r>
      <w:r w:rsidR="005C52B0">
        <w:t xml:space="preserve"> </w:t>
      </w:r>
      <w:r w:rsidR="00732B29">
        <w:t>Comme mentionné dans le contexte du projet, nous avons r</w:t>
      </w:r>
      <w:r w:rsidR="00CF16DE">
        <w:t xml:space="preserve">écupéré le travail effectué par un groupe d’anciens stagiaires de VISEO Technologies qui ont établi une première base </w:t>
      </w:r>
      <w:r w:rsidR="00026BDD">
        <w:t>au projet I-Learning.</w:t>
      </w:r>
      <w:r w:rsidR="00191751">
        <w:t xml:space="preserve"> </w:t>
      </w:r>
      <w:r w:rsidR="005F10DB">
        <w:t xml:space="preserve">Côté serveur, </w:t>
      </w:r>
      <w:r w:rsidR="00036C55">
        <w:t xml:space="preserve">nous utilisons </w:t>
      </w:r>
      <w:r w:rsidR="008154D8">
        <w:t>Node.js qui nous permet d’exécuter du JavaScript côté serveur</w:t>
      </w:r>
      <w:r w:rsidR="000E79F2">
        <w:t xml:space="preserve"> </w:t>
      </w:r>
      <w:r w:rsidR="00D46C21">
        <w:t>mais également</w:t>
      </w:r>
      <w:r w:rsidR="00021677">
        <w:t xml:space="preserve"> </w:t>
      </w:r>
      <w:r w:rsidR="00404E3A">
        <w:t>pour mettre en place un serveur HTTP ainsi qu’une base de données MongoDB qui repose sur du NoSQL.</w:t>
      </w:r>
      <w:r w:rsidR="00191751">
        <w:t xml:space="preserve"> </w:t>
      </w:r>
      <w:r w:rsidR="00036643">
        <w:t>C</w:t>
      </w:r>
      <w:r w:rsidR="00404E3A">
        <w:t>ôté client, nous utilisons uniquement du JavaScript pour l’intégralité de l’application Web avec une librairie qu’Henri DARMET a développée en particulier pour le SVG.</w:t>
      </w:r>
      <w:r w:rsidR="00191751">
        <w:t xml:space="preserve"> </w:t>
      </w:r>
      <w:r w:rsidR="00036643">
        <w:t>Du côté des tests unitaires, ce sont le framework Mocha et la librairie Istanbul JS qui sont utilisés</w:t>
      </w:r>
      <w:r w:rsidR="00191751">
        <w:t>.</w:t>
      </w:r>
      <w:r w:rsidR="00036643">
        <w:t xml:space="preserve"> </w:t>
      </w:r>
    </w:p>
    <w:p w:rsidR="006A0A22" w:rsidRDefault="00404E3A">
      <w:r>
        <w:tab/>
      </w:r>
      <w:r w:rsidR="00732B29">
        <w:t>Lors de ce projet,</w:t>
      </w:r>
      <w:r w:rsidR="00026BDD">
        <w:t xml:space="preserve"> je me suis accordé sur plusieurs tâches à accomplir</w:t>
      </w:r>
      <w:r w:rsidR="00C627D4">
        <w:t xml:space="preserve"> durant les multiples itérations, en concordance avec l’équipe de développeurs et les tâches en cours.</w:t>
      </w:r>
      <w:r w:rsidR="006A0A22">
        <w:br/>
      </w:r>
      <w:r w:rsidR="006A0A22" w:rsidRPr="00F0612A">
        <w:rPr>
          <w:color w:val="007DEB" w:themeColor="background2" w:themeShade="80"/>
        </w:rPr>
        <w:t>Ayant débuté le premier Sprint, nous avions pour objectif de mettre à jour notre machine pour être capable de démarrer le projet, de se familiariser avec le code et d’entamer les premières modifications.</w:t>
      </w:r>
      <w:r w:rsidR="005C52B0">
        <w:rPr>
          <w:color w:val="007DEB" w:themeColor="background2" w:themeShade="80"/>
        </w:rPr>
        <w:t xml:space="preserve"> </w:t>
      </w:r>
      <w:r w:rsidR="00F0612A">
        <w:rPr>
          <w:color w:val="007DEB" w:themeColor="background2" w:themeShade="80"/>
        </w:rPr>
        <w:t>Grâce à l’équipe de stagiaires</w:t>
      </w:r>
      <w:r w:rsidR="00F96CE1">
        <w:rPr>
          <w:color w:val="007DEB" w:themeColor="background2" w:themeShade="80"/>
        </w:rPr>
        <w:t xml:space="preserve"> de l’an passé, nous av</w:t>
      </w:r>
      <w:r w:rsidR="00F0612A">
        <w:rPr>
          <w:color w:val="007DEB" w:themeColor="background2" w:themeShade="80"/>
        </w:rPr>
        <w:t>ons pu échanger des informations concernant le projet</w:t>
      </w:r>
      <w:r w:rsidR="00F96CE1">
        <w:rPr>
          <w:color w:val="007DEB" w:themeColor="background2" w:themeShade="80"/>
        </w:rPr>
        <w:t xml:space="preserve">, notamment </w:t>
      </w:r>
      <w:r w:rsidR="002A5FFA">
        <w:rPr>
          <w:color w:val="007DEB" w:themeColor="background2" w:themeShade="80"/>
        </w:rPr>
        <w:t xml:space="preserve">récupérer les accès aux serveurs d’intégration et de déploiement : le service d’intégration et de déploiement continu utilisé est Codeship et ce dernier </w:t>
      </w:r>
      <w:r w:rsidR="00A21E2E">
        <w:rPr>
          <w:color w:val="007DEB" w:themeColor="background2" w:themeShade="80"/>
        </w:rPr>
        <w:t>est compatible avec GitHub notamment.</w:t>
      </w:r>
      <w:r w:rsidR="004C340E">
        <w:rPr>
          <w:color w:val="007DEB" w:themeColor="background2" w:themeShade="80"/>
        </w:rPr>
        <w:t xml:space="preserve"> (Conception =&gt; Réalisation &amp; mise en œuvre </w:t>
      </w:r>
      <w:r w:rsidR="00316C24">
        <w:rPr>
          <w:color w:val="007DEB" w:themeColor="background2" w:themeShade="80"/>
        </w:rPr>
        <w:t>)</w:t>
      </w:r>
      <w:r w:rsidR="006A0A22">
        <w:br/>
      </w:r>
    </w:p>
    <w:p w:rsidR="008F3E66" w:rsidRDefault="00036643" w:rsidP="006A0A22">
      <w:pPr>
        <w:ind w:firstLine="720"/>
      </w:pPr>
      <w:r w:rsidRPr="00F0612A">
        <w:rPr>
          <w:color w:val="003E75" w:themeColor="background2" w:themeShade="40"/>
        </w:rPr>
        <w:t>Une des tâches à accomplir pour le projet coïncide avec le test du code avec une couverture à hauteur de 100% afin que le code soit de qualité</w:t>
      </w:r>
      <w:r w:rsidR="00826E71" w:rsidRPr="00F0612A">
        <w:rPr>
          <w:color w:val="003E75" w:themeColor="background2" w:themeShade="40"/>
        </w:rPr>
        <w:t>, qu’il ne présente pas de régression et</w:t>
      </w:r>
      <w:r w:rsidR="005C52B0">
        <w:rPr>
          <w:color w:val="003E75" w:themeColor="background2" w:themeShade="40"/>
        </w:rPr>
        <w:t xml:space="preserve"> être certain qu’il fonctionne. </w:t>
      </w:r>
      <w:r w:rsidR="00826E71" w:rsidRPr="00F0612A">
        <w:rPr>
          <w:color w:val="003E75" w:themeColor="background2" w:themeShade="40"/>
        </w:rPr>
        <w:t>Lorsque nous avons débuté la première itération, la couverture de code du projet montait à 90%</w:t>
      </w:r>
      <w:r w:rsidR="004B1580" w:rsidRPr="00F0612A">
        <w:rPr>
          <w:color w:val="003E75" w:themeColor="background2" w:themeShade="40"/>
        </w:rPr>
        <w:t>, ce qui était gage d’un projet fonctionnel et</w:t>
      </w:r>
      <w:r w:rsidR="0067569F" w:rsidRPr="00F0612A">
        <w:rPr>
          <w:color w:val="003E75" w:themeColor="background2" w:themeShade="40"/>
        </w:rPr>
        <w:t xml:space="preserve"> qui limite le</w:t>
      </w:r>
      <w:r w:rsidR="001F6ECB" w:rsidRPr="00F0612A">
        <w:rPr>
          <w:color w:val="003E75" w:themeColor="background2" w:themeShade="40"/>
        </w:rPr>
        <w:t xml:space="preserve"> nombre </w:t>
      </w:r>
      <w:r w:rsidR="0067569F" w:rsidRPr="00F0612A">
        <w:rPr>
          <w:color w:val="003E75" w:themeColor="background2" w:themeShade="40"/>
        </w:rPr>
        <w:t xml:space="preserve"> </w:t>
      </w:r>
      <w:r w:rsidR="001F6ECB" w:rsidRPr="00F0612A">
        <w:rPr>
          <w:color w:val="003E75" w:themeColor="background2" w:themeShade="40"/>
        </w:rPr>
        <w:t>d’</w:t>
      </w:r>
      <w:r w:rsidR="0067569F" w:rsidRPr="00F0612A">
        <w:rPr>
          <w:color w:val="003E75" w:themeColor="background2" w:themeShade="40"/>
        </w:rPr>
        <w:t>anomalies liées à l’ajout de nouvelles fonctionnalités.</w:t>
      </w:r>
      <w:r w:rsidR="005C52B0">
        <w:rPr>
          <w:color w:val="003E75" w:themeColor="background2" w:themeShade="40"/>
        </w:rPr>
        <w:t xml:space="preserve"> </w:t>
      </w:r>
      <w:r w:rsidR="006A0A22" w:rsidRPr="00F0612A">
        <w:rPr>
          <w:color w:val="003E75" w:themeColor="background2" w:themeShade="40"/>
        </w:rPr>
        <w:t>Je m’étais donc consacré à la réalisation des tests du projet dans un premier temps</w:t>
      </w:r>
      <w:r w:rsidR="00F65FC0">
        <w:t xml:space="preserve"> </w:t>
      </w:r>
      <w:r w:rsidR="00F65FC0" w:rsidRPr="00F65FC0">
        <w:rPr>
          <w:color w:val="FF0000"/>
        </w:rPr>
        <w:t>(..)</w:t>
      </w:r>
    </w:p>
    <w:p w:rsidR="002E7516" w:rsidRDefault="002E7516">
      <w:r>
        <w:tab/>
      </w:r>
      <w:r w:rsidRPr="00F0612A">
        <w:rPr>
          <w:color w:val="7030A0"/>
        </w:rPr>
        <w:t>Nous avons procédé</w:t>
      </w:r>
      <w:r w:rsidR="00760753" w:rsidRPr="00F0612A">
        <w:rPr>
          <w:color w:val="7030A0"/>
        </w:rPr>
        <w:t xml:space="preserve"> à une refonte de l’architecture du projet </w:t>
      </w:r>
      <w:r w:rsidR="004678D0" w:rsidRPr="00F0612A">
        <w:rPr>
          <w:color w:val="7030A0"/>
        </w:rPr>
        <w:t xml:space="preserve">au bout de six itérations car </w:t>
      </w:r>
      <w:r w:rsidR="005C5BAB" w:rsidRPr="00F0612A">
        <w:rPr>
          <w:color w:val="7030A0"/>
        </w:rPr>
        <w:t xml:space="preserve">nous avions fait face à des problèmes de dépendances d’éléments du projet qui étaient supposés être indépendants, ce qui rendait les ajouts de nouvelles fonctionnalités difficiles ainsi qu’un problème de visibilité et de clarté du code du fait est que l’affichage des éléments </w:t>
      </w:r>
      <w:r w:rsidR="001F6ECB" w:rsidRPr="00F0612A">
        <w:rPr>
          <w:color w:val="7030A0"/>
        </w:rPr>
        <w:t>était fortement lié au modèle de données à afficher, la globalité du code reposait sur trois fichiers qui présentaient un nombre important de lignes de codes et que le projet manquait de structuration : on pouvait difficilement apercevoir le début de l’exécution du projet et jusqu’où le code s’arrêtait.</w:t>
      </w:r>
    </w:p>
    <w:p w:rsidR="008F3E66" w:rsidRDefault="008F3E66">
      <w:r>
        <w:t>TODO 1 : travaux contribution</w:t>
      </w:r>
      <w:r w:rsidR="00404E3A">
        <w:t xml:space="preserve"> 1) tests unitaires</w:t>
      </w:r>
      <w:r w:rsidR="003A48BB">
        <w:t xml:space="preserve"> </w:t>
      </w:r>
      <w:r w:rsidR="00404E3A">
        <w:t>2) QuizAdmin</w:t>
      </w:r>
      <w:r w:rsidR="00732B29">
        <w:t xml:space="preserve"> Vue</w:t>
      </w:r>
      <w:r w:rsidR="00404E3A">
        <w:t xml:space="preserve"> 3) Sauvegarde Modèle données Quiz &amp; partie Doll 4) règles poupée 5) </w:t>
      </w:r>
      <w:r w:rsidR="008D2939">
        <w:t xml:space="preserve">(front) récupération mot de passe </w:t>
      </w:r>
      <w:r w:rsidR="008D2939">
        <w:lastRenderedPageBreak/>
        <w:t xml:space="preserve">oublié 6) </w:t>
      </w:r>
      <w:r w:rsidR="008D2939" w:rsidRPr="001F6ECB">
        <w:rPr>
          <w:strike/>
        </w:rPr>
        <w:t xml:space="preserve">Refonte </w:t>
      </w:r>
      <w:r w:rsidR="008D2939">
        <w:t>&amp; Refactor du code 7) Résolution de bugs</w:t>
      </w:r>
      <w:r w:rsidR="00D162D0">
        <w:t xml:space="preserve"> 8) Responsive windows</w:t>
      </w:r>
      <w:r w:rsidR="00732B29">
        <w:t xml:space="preserve"> 9) Test Driven Development</w:t>
      </w:r>
    </w:p>
    <w:p w:rsidR="00A4474C" w:rsidRDefault="008F3E66">
      <w:r>
        <w:t xml:space="preserve">TODO 2 : </w:t>
      </w:r>
      <w:r w:rsidR="00732B29">
        <w:t>Planification des travaux (agile … Imprévisible)</w:t>
      </w:r>
    </w:p>
    <w:p w:rsidR="00A4474C" w:rsidRDefault="00A4474C">
      <w:r>
        <w:t>TODO 3 : Rôle sein équipe</w:t>
      </w:r>
      <w:r w:rsidR="008D2939">
        <w:t xml:space="preserve"> ( Scrum Master x 3 sprints + dév )</w:t>
      </w:r>
    </w:p>
    <w:p w:rsidR="001D3A2E" w:rsidRDefault="005D1B05" w:rsidP="001D3A2E">
      <w:pPr>
        <w:keepNext/>
      </w:pPr>
      <w:r>
        <w:rPr>
          <w:noProof/>
          <w:lang w:eastAsia="fr-FR"/>
        </w:rPr>
        <w:drawing>
          <wp:inline distT="0" distB="0" distL="0" distR="0">
            <wp:extent cx="5743575" cy="6814868"/>
            <wp:effectExtent l="0" t="0" r="0" b="5080"/>
            <wp:docPr id="4" name="Image 4" descr="C:\Users\dma3622\AppData\Local\Microsoft\Windows\INetCache\Content.Word\Burndow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3622\AppData\Local\Microsoft\Windows\INetCache\Content.Word\Burndown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80136" cy="6858248"/>
                    </a:xfrm>
                    <a:prstGeom prst="rect">
                      <a:avLst/>
                    </a:prstGeom>
                    <a:noFill/>
                    <a:ln>
                      <a:noFill/>
                    </a:ln>
                  </pic:spPr>
                </pic:pic>
              </a:graphicData>
            </a:graphic>
          </wp:inline>
        </w:drawing>
      </w:r>
    </w:p>
    <w:p w:rsidR="001D3A2E" w:rsidRDefault="001D3A2E" w:rsidP="001D3A2E">
      <w:pPr>
        <w:pStyle w:val="Lgende"/>
      </w:pPr>
      <w:r>
        <w:t xml:space="preserve">Figure </w:t>
      </w:r>
      <w:r w:rsidR="00B93B72">
        <w:fldChar w:fldCharType="begin"/>
      </w:r>
      <w:r w:rsidR="00B93B72">
        <w:instrText xml:space="preserve"> SEQ Figure \* ARABIC </w:instrText>
      </w:r>
      <w:r w:rsidR="00B93B72">
        <w:fldChar w:fldCharType="separate"/>
      </w:r>
      <w:r w:rsidR="00190A59">
        <w:rPr>
          <w:noProof/>
        </w:rPr>
        <w:t>5</w:t>
      </w:r>
      <w:r w:rsidR="00B93B72">
        <w:rPr>
          <w:noProof/>
        </w:rPr>
        <w:fldChar w:fldCharType="end"/>
      </w:r>
    </w:p>
    <w:p w:rsidR="001D3A2E" w:rsidRDefault="005D1B05" w:rsidP="001D3A2E">
      <w:pPr>
        <w:keepNext/>
      </w:pPr>
      <w:r>
        <w:rPr>
          <w:noProof/>
          <w:lang w:eastAsia="fr-FR"/>
        </w:rPr>
        <w:lastRenderedPageBreak/>
        <w:drawing>
          <wp:inline distT="0" distB="0" distL="0" distR="0">
            <wp:extent cx="5915329" cy="7979434"/>
            <wp:effectExtent l="0" t="0" r="9525" b="2540"/>
            <wp:docPr id="5" name="Image 5" descr="C:\Users\dma3622\AppData\Local\Microsoft\Windows\INetCache\Content.Word\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a3622\AppData\Local\Microsoft\Windows\INetCache\Content.Word\burndown.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4288" cy="8031987"/>
                    </a:xfrm>
                    <a:prstGeom prst="rect">
                      <a:avLst/>
                    </a:prstGeom>
                    <a:noFill/>
                    <a:ln>
                      <a:noFill/>
                    </a:ln>
                  </pic:spPr>
                </pic:pic>
              </a:graphicData>
            </a:graphic>
          </wp:inline>
        </w:drawing>
      </w:r>
    </w:p>
    <w:p w:rsidR="001D3A2E" w:rsidRDefault="001D3A2E" w:rsidP="001D3A2E">
      <w:pPr>
        <w:pStyle w:val="Lgende"/>
      </w:pPr>
      <w:r>
        <w:t xml:space="preserve">Figure </w:t>
      </w:r>
      <w:r w:rsidR="00B93B72">
        <w:fldChar w:fldCharType="begin"/>
      </w:r>
      <w:r w:rsidR="00B93B72">
        <w:instrText xml:space="preserve"> SEQ Figure \* ARABIC </w:instrText>
      </w:r>
      <w:r w:rsidR="00B93B72">
        <w:fldChar w:fldCharType="separate"/>
      </w:r>
      <w:r w:rsidR="00190A59">
        <w:rPr>
          <w:noProof/>
        </w:rPr>
        <w:t>6</w:t>
      </w:r>
      <w:r w:rsidR="00B93B72">
        <w:rPr>
          <w:noProof/>
        </w:rPr>
        <w:fldChar w:fldCharType="end"/>
      </w:r>
    </w:p>
    <w:p w:rsidR="001D3A2E" w:rsidRDefault="001D3A2E" w:rsidP="001D3A2E">
      <w:pPr>
        <w:keepNext/>
      </w:pPr>
      <w:r>
        <w:rPr>
          <w:noProof/>
          <w:lang w:eastAsia="fr-FR"/>
        </w:rPr>
        <w:lastRenderedPageBreak/>
        <w:drawing>
          <wp:inline distT="0" distB="0" distL="0" distR="0">
            <wp:extent cx="5908066" cy="7884543"/>
            <wp:effectExtent l="0" t="0" r="0" b="2540"/>
            <wp:docPr id="6" name="Image 6" descr="C:\Users\dma3622\AppData\Local\Microsoft\Windows\INetCache\Content.Word\IMG_20170721_111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a3622\AppData\Local\Microsoft\Windows\INetCache\Content.Word\IMG_20170721_11134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0886" cy="7901652"/>
                    </a:xfrm>
                    <a:prstGeom prst="rect">
                      <a:avLst/>
                    </a:prstGeom>
                    <a:noFill/>
                    <a:ln>
                      <a:noFill/>
                    </a:ln>
                  </pic:spPr>
                </pic:pic>
              </a:graphicData>
            </a:graphic>
          </wp:inline>
        </w:drawing>
      </w:r>
    </w:p>
    <w:p w:rsidR="005D1B05" w:rsidRDefault="001D3A2E" w:rsidP="001D3A2E">
      <w:pPr>
        <w:pStyle w:val="Lgende"/>
      </w:pPr>
      <w:r>
        <w:t xml:space="preserve">Figure </w:t>
      </w:r>
      <w:r w:rsidR="00B93B72">
        <w:fldChar w:fldCharType="begin"/>
      </w:r>
      <w:r w:rsidR="00B93B72">
        <w:instrText xml:space="preserve"> SEQ Figure \* ARABIC </w:instrText>
      </w:r>
      <w:r w:rsidR="00B93B72">
        <w:fldChar w:fldCharType="separate"/>
      </w:r>
      <w:r w:rsidR="00190A59">
        <w:rPr>
          <w:noProof/>
        </w:rPr>
        <w:t>7</w:t>
      </w:r>
      <w:r w:rsidR="00B93B72">
        <w:rPr>
          <w:noProof/>
        </w:rPr>
        <w:fldChar w:fldCharType="end"/>
      </w:r>
    </w:p>
    <w:p w:rsidR="009B23BB" w:rsidRDefault="009B23BB">
      <w:pPr>
        <w:jc w:val="left"/>
      </w:pPr>
      <w:r>
        <w:br w:type="page"/>
      </w:r>
    </w:p>
    <w:p w:rsidR="00E97743" w:rsidRDefault="00AA4BE1" w:rsidP="009B23BB">
      <w:pPr>
        <w:ind w:firstLine="720"/>
      </w:pPr>
      <w:r>
        <w:lastRenderedPageBreak/>
        <w:t>Dictés par</w:t>
      </w:r>
      <w:r w:rsidR="00E97743">
        <w:t xml:space="preserve"> la méthode agile Scrum, une des personnes de l’équipe de développement doit tenir le rôle de Scrum Master : cela ne veut pas forcément dire que son rôle au sein de l’équipe le place à un niveau différent des autres membres de l’équipe.</w:t>
      </w:r>
      <w:r w:rsidR="00E97743">
        <w:br/>
        <w:t>Au contraire, il réalise des tâches tout autant que les autres membres de l’équipe de développement mais il doit se porter garant de l’application de la méthode Scrum pendant le projet</w:t>
      </w:r>
      <w:r w:rsidR="002376BA">
        <w:t xml:space="preserve"> : notamment les différents « rituels » tels que les Stand-up Meeting, Planning Poker, Sprint Review et Sprint Rétro. </w:t>
      </w:r>
      <w:r w:rsidR="005C52B0">
        <w:t xml:space="preserve"> </w:t>
      </w:r>
      <w:r w:rsidR="00C12FC2">
        <w:t>Concernant le projet I-Learning, nous avons décidé qu’à chaque itération, le rôle de Scrum Master s’échangerait entre chaque membre de l’équipe pour que chacun et chacune ait une expérience de Scrum Mastering qui nous sera utile pour les prochains projets que l’on pourrait mener chez VISEO Technologies.</w:t>
      </w:r>
    </w:p>
    <w:p w:rsidR="005D7751" w:rsidRDefault="00AC6321" w:rsidP="00F7166A">
      <w:pPr>
        <w:ind w:firstLine="720"/>
      </w:pPr>
      <w:r>
        <w:t xml:space="preserve">Ayant </w:t>
      </w:r>
      <w:r w:rsidR="00C12FC2">
        <w:t>été Scrum Master à trois reprises, durant le 2</w:t>
      </w:r>
      <w:r w:rsidR="00C12FC2" w:rsidRPr="00C12FC2">
        <w:rPr>
          <w:vertAlign w:val="superscript"/>
        </w:rPr>
        <w:t>nd</w:t>
      </w:r>
      <w:r w:rsidR="00C12FC2">
        <w:t xml:space="preserve"> Sprint, le Sprint 6 et 11, </w:t>
      </w:r>
      <w:r w:rsidR="00374079">
        <w:t xml:space="preserve">j’ai pu </w:t>
      </w:r>
      <w:r w:rsidR="00017895">
        <w:t>apprendre et mettre en pratique mes connaissances acquises lors de la formation Agile</w:t>
      </w:r>
      <w:r w:rsidR="00201782">
        <w:t>.</w:t>
      </w:r>
      <w:r w:rsidR="005D7751">
        <w:br/>
        <w:t xml:space="preserve">Lors du second Sprint, nous étions encore dans cette phase d’adaptation sur le projet avec une formation JavaScript incluse </w:t>
      </w:r>
      <w:r w:rsidR="00BC2755">
        <w:t xml:space="preserve">et notre vélocité se limitait à 19 points pour plusieurs raisons : tout d’abord, une des personnes de l’équipe a souhaité changer de projet car </w:t>
      </w:r>
      <w:r w:rsidR="003D7BD3">
        <w:t>la forme ne correspondait pas à ses attentes et nous avons pris contact avec</w:t>
      </w:r>
      <w:r w:rsidR="00BC2755">
        <w:t xml:space="preserve"> </w:t>
      </w:r>
      <w:r w:rsidR="003D7BD3">
        <w:t xml:space="preserve">le groupe projet qui portait sur Drive parce que nous </w:t>
      </w:r>
      <w:r w:rsidR="00F53AB9">
        <w:t>n’étions pas certains de continuer le projet</w:t>
      </w:r>
      <w:r w:rsidR="005C52B0">
        <w:t xml:space="preserve"> I-Learning. </w:t>
      </w:r>
      <w:r w:rsidR="00F53AB9">
        <w:t>En conclusion de notre discussion avec l’équipe Drive, le projet en lui-même présentait une base suffisamment fonctionnelle, présentable et il aurait été dif</w:t>
      </w:r>
      <w:r w:rsidR="00AA4BE1">
        <w:t>ficile d’y apporter des</w:t>
      </w:r>
      <w:r w:rsidR="00F53AB9">
        <w:t xml:space="preserve"> fonctionnalités</w:t>
      </w:r>
      <w:r w:rsidR="00AA4BE1">
        <w:t xml:space="preserve"> ou des services supplémentaires</w:t>
      </w:r>
      <w:r w:rsidR="000477CF">
        <w:t xml:space="preserve"> par rapport</w:t>
      </w:r>
      <w:r w:rsidR="00AA4BE1">
        <w:t xml:space="preserve"> à ce que le projet proposait déjà.</w:t>
      </w:r>
      <w:r w:rsidR="005C52B0">
        <w:t xml:space="preserve"> </w:t>
      </w:r>
      <w:r w:rsidR="00F7166A">
        <w:t>Non seulement</w:t>
      </w:r>
      <w:r w:rsidR="00E665F6">
        <w:t xml:space="preserve"> adapter le code du projet à la nouvelle librairie SVG fournie par notre maître de stage était l’une des premières difficultés que nous avons rencontré, au vu des modifications faites sur la librairie mais aussi les ajouts propres à l’équipe de l’an passé qui n’ont pas toutes été prises en compte sur cette panoplie de fonctionnalités SVG, mais il nous fallait un certain temps pour s’approprier le projet, comprendre les fonctionnalités implémentées et pouvoir </w:t>
      </w:r>
      <w:r w:rsidR="00921E4C">
        <w:t>commencer à</w:t>
      </w:r>
      <w:r w:rsidR="00FF3865">
        <w:t xml:space="preserve"> rajouter de nouvelles fonctions.</w:t>
      </w:r>
    </w:p>
    <w:p w:rsidR="00F7166A" w:rsidRDefault="00F7166A" w:rsidP="005D7751">
      <w:pPr>
        <w:ind w:firstLine="720"/>
      </w:pP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E02D60">
      <w:pPr>
        <w:pStyle w:val="Titre1"/>
        <w:numPr>
          <w:ilvl w:val="0"/>
          <w:numId w:val="17"/>
        </w:numPr>
      </w:pPr>
      <w:bookmarkStart w:id="33" w:name="_Toc490129396"/>
      <w:r>
        <w:lastRenderedPageBreak/>
        <w:t>Dimensions humaines et managériales internes à VISEO Technologies</w:t>
      </w:r>
      <w:bookmarkEnd w:id="33"/>
    </w:p>
    <w:p w:rsidR="005A4963" w:rsidRDefault="005A4963">
      <w:r>
        <w:t>TODO 1 : méthodes agiles</w:t>
      </w:r>
    </w:p>
    <w:p w:rsidR="005A4963" w:rsidRDefault="005A4963">
      <w:r>
        <w:t>TODO 2 : Mentor / Mentii (8 max)</w:t>
      </w:r>
    </w:p>
    <w:p w:rsidR="005A4963" w:rsidRDefault="00026BDD">
      <w:r>
        <w:t>TODO 3 : BBL</w:t>
      </w:r>
      <w:r w:rsidR="005A4963">
        <w:t>, ateliers, présentations, « Refresh »</w:t>
      </w:r>
    </w:p>
    <w:p w:rsidR="005A4963" w:rsidRDefault="005A4963">
      <w:r>
        <w:t>TODO 4 : Podcast innovation</w:t>
      </w:r>
    </w:p>
    <w:p w:rsidR="005A4963" w:rsidRDefault="005A4963">
      <w:r>
        <w:t>TODO 5 : formations</w:t>
      </w:r>
    </w:p>
    <w:p w:rsidR="00026BDD" w:rsidRDefault="005A4963">
      <w:r>
        <w:t>TODO 6 : entente stagiaires – groupes projets – évènements externes CE</w:t>
      </w:r>
    </w:p>
    <w:p w:rsidR="005C66CB" w:rsidRDefault="00026BDD">
      <w:pPr>
        <w:rPr>
          <w:rFonts w:asciiTheme="majorHAnsi" w:eastAsiaTheme="majorEastAsia" w:hAnsiTheme="majorHAnsi" w:cstheme="majorBidi"/>
          <w:color w:val="007789" w:themeColor="accent1" w:themeShade="BF"/>
          <w:sz w:val="32"/>
        </w:rPr>
      </w:pPr>
      <w:r>
        <w:t>TODO 7 : revalorisation salariale, entretiens mi et fin d’année</w:t>
      </w:r>
      <w:r w:rsidR="005C66CB">
        <w:br w:type="page"/>
      </w:r>
    </w:p>
    <w:p w:rsidR="005C66CB" w:rsidRDefault="005C66CB" w:rsidP="00E02D60">
      <w:pPr>
        <w:pStyle w:val="Titre1"/>
        <w:numPr>
          <w:ilvl w:val="0"/>
          <w:numId w:val="17"/>
        </w:numPr>
      </w:pPr>
      <w:bookmarkStart w:id="34" w:name="_Toc490129397"/>
      <w:r>
        <w:lastRenderedPageBreak/>
        <w:t>Dimensions développement durable et responsabilité sociale et sociétale</w:t>
      </w:r>
      <w:bookmarkEnd w:id="34"/>
    </w:p>
    <w:p w:rsidR="005C66CB" w:rsidRPr="002144D6" w:rsidRDefault="000C6893" w:rsidP="00E02D60">
      <w:pPr>
        <w:pStyle w:val="Titre2"/>
        <w:numPr>
          <w:ilvl w:val="0"/>
          <w:numId w:val="20"/>
        </w:numPr>
      </w:pPr>
      <w:bookmarkStart w:id="35" w:name="_Toc490129398"/>
      <w:r>
        <w:t>Environnement</w:t>
      </w:r>
      <w:bookmarkEnd w:id="35"/>
    </w:p>
    <w:p w:rsidR="00614B8A" w:rsidRDefault="005E7E23" w:rsidP="00614B8A">
      <w:pPr>
        <w:ind w:firstLine="720"/>
      </w:pPr>
      <w:r>
        <w:t xml:space="preserve">VISEO </w:t>
      </w:r>
      <w:r w:rsidR="00497619">
        <w:t>a été certifié par la norme « NF HQE »</w:t>
      </w:r>
      <w:r w:rsidR="00A55CB0">
        <w:t xml:space="preserve"> pour le siège social de l’entreprise qui est une garantie de locaux « dont les performances environnementales et énergétiques correspondent aux meilleures pratiques actuelles »</w:t>
      </w:r>
      <w:r w:rsidR="00A55CB0">
        <w:rPr>
          <w:rStyle w:val="Appelnotedebasdep"/>
        </w:rPr>
        <w:footnoteReference w:id="2"/>
      </w:r>
      <w:r w:rsidR="00614B8A">
        <w:t>.</w:t>
      </w:r>
    </w:p>
    <w:p w:rsidR="00150CF8" w:rsidRDefault="00614B8A" w:rsidP="00614B8A">
      <w:pPr>
        <w:ind w:firstLine="720"/>
      </w:pPr>
      <w:r>
        <w:t>VISEO met également la réduction de la consommation d’eau et d’énergie comme priorités, tout comme l’entreprise instaure une politique de recyclage des déchets : les cartouches d’encre, les déchets électroniques, les téléphones portables sont recyclés et il y a également une mise en place d’un tri des déchets pour favoriser la réutilisation des matières recyclées.</w:t>
      </w:r>
      <w:r w:rsidR="007C36EB">
        <w:t xml:space="preserve"> </w:t>
      </w:r>
      <w:r w:rsidR="002144D6">
        <w:t>Par exemple, dans les espaces sanitaires, les interrupteurs permettant d’éclairer ces espaces fonctionnent en deux temps : soit les lumières s’éteignent si l’interrupteur n’a pas détecté de présence physique ou de mouvement pendant un court laps de temps soit l’on peut fixer l’interrupteur pour que l’esp</w:t>
      </w:r>
      <w:r w:rsidR="007C36EB">
        <w:t xml:space="preserve">ace soit éclairé en permanence. </w:t>
      </w:r>
      <w:r w:rsidR="002144D6">
        <w:t>Par la suite, nous disposons de fontaines à eau dans la plupart des étages avec à disposition des gobelets en plastique pour favo</w:t>
      </w:r>
      <w:r w:rsidR="007C36EB">
        <w:t xml:space="preserve">riser le recyclage des déchets. </w:t>
      </w:r>
      <w:r w:rsidR="002144D6">
        <w:t xml:space="preserve">Lors de mon arrivée chez VISEO Technologies, </w:t>
      </w:r>
      <w:r w:rsidR="00F2245F">
        <w:t>j’ai reçu également un « éco-cup » à l’effigie de l’entreprise qui m’a accueilli pour éviter justement de gaspiller des gobelets réutilisables ou tout simplement préparer ma boisson chaude quotidienne.</w:t>
      </w:r>
      <w:r w:rsidR="00F2245F">
        <w:br/>
        <w:t xml:space="preserve">Avec l’arrivée des </w:t>
      </w:r>
      <w:r w:rsidR="001D54CE">
        <w:t xml:space="preserve">fortes chaleurs, </w:t>
      </w:r>
      <w:r w:rsidR="000C6893">
        <w:t>il nous était rappelé également qu’avant de quitter les locaux, nous devions éteindre le système de climatisation pour éviter que ce dernier fonctionne d’une journée à une autre et gaspille des ressources sans raison.</w:t>
      </w:r>
      <w:r w:rsidR="00F2245F">
        <w:t xml:space="preserve"> </w:t>
      </w:r>
    </w:p>
    <w:p w:rsidR="00614B8A" w:rsidRDefault="001D54CE" w:rsidP="00614B8A">
      <w:pPr>
        <w:ind w:firstLine="720"/>
      </w:pPr>
      <w:r>
        <w:t>C</w:t>
      </w:r>
      <w:r w:rsidR="00614B8A">
        <w:t xml:space="preserve">oncernant le matériel informatique, celui-ci est redistribué aux écoles pour équiper les salles informatiques </w:t>
      </w:r>
      <w:r w:rsidR="00794AE5">
        <w:t>si jamais un renouveau du parc informatique s’impose : cela permet d’amortir le matériel investi.</w:t>
      </w:r>
    </w:p>
    <w:p w:rsidR="00794AE5" w:rsidRDefault="00794AE5" w:rsidP="00614B8A">
      <w:pPr>
        <w:ind w:firstLine="720"/>
      </w:pPr>
      <w:r>
        <w:t>On trouve également une politique de réduction des déplacements, notamment l’installation de systèmes de visio-conférence dans chaque site du Groupe pour les meetings ou réunions de collaborateurs se trouvant dans différents sites géographiques et une mise à disposition de moyens de communication à distance (Lync, Jitsi) pour tous les collaborateurs, qu’il s’</w:t>
      </w:r>
      <w:r w:rsidR="00AB2943">
        <w:t>agisse entre une personne et une autre ou bien pour un groupe de personnes en simultané.</w:t>
      </w:r>
    </w:p>
    <w:p w:rsidR="00E07BCF" w:rsidRDefault="00AB2943" w:rsidP="00614B8A">
      <w:pPr>
        <w:ind w:firstLine="720"/>
      </w:pPr>
      <w:r>
        <w:t>Dans la même idée, le télétravail a été mise en place pour réduire les trajets entre le domicile et le lieu de travail mais certaines c</w:t>
      </w:r>
      <w:r w:rsidR="00E07BCF">
        <w:t>onditions sont nécessaires et le télétravail est limité à un certain nombre de jour par mois.</w:t>
      </w:r>
    </w:p>
    <w:p w:rsidR="00AB2943" w:rsidRDefault="00E07BCF" w:rsidP="00614B8A">
      <w:pPr>
        <w:ind w:firstLine="720"/>
      </w:pPr>
      <w:r>
        <w:lastRenderedPageBreak/>
        <w:t xml:space="preserve">En conclusion sur les actions menées pour le développement durable, les titres restaurants papiers ont été remplacés par un format numérique qui fonctionne comme une carte bancaire : cela réduit la consommation en papier de manière considérable si l’on considère chaque collaborateur de l’entreprise qui en bénéficie. </w:t>
      </w:r>
    </w:p>
    <w:p w:rsidR="00AB1C80" w:rsidRDefault="00AB1C80" w:rsidP="00E02D60">
      <w:pPr>
        <w:pStyle w:val="Titre2"/>
        <w:numPr>
          <w:ilvl w:val="0"/>
          <w:numId w:val="20"/>
        </w:numPr>
      </w:pPr>
      <w:bookmarkStart w:id="36" w:name="_Toc490129399"/>
      <w:r>
        <w:t>S</w:t>
      </w:r>
      <w:r w:rsidR="008459E1">
        <w:t>ocial</w:t>
      </w:r>
      <w:bookmarkEnd w:id="36"/>
    </w:p>
    <w:p w:rsidR="00AB1C80" w:rsidRDefault="00AB1C80" w:rsidP="00AB1C80">
      <w:r>
        <w:tab/>
        <w:t>VISEO s’engage à lutter contre les discriminations à l’embauche et tout au long de la carrière en instaurant une charte de la non-discrimination et de la diversité et en sensibilisant les managers.</w:t>
      </w:r>
    </w:p>
    <w:p w:rsidR="0019286D" w:rsidRDefault="00AB1C80" w:rsidP="00AB1C80">
      <w:r>
        <w:tab/>
        <w:t xml:space="preserve">L’entreprise cherche également à faciliter l’accès à l’emploi des jeunes diplômés en embauchant des étudiants en contrat d’apprentissage et en contrat de professionnalisation, en établissant des partenariats avec des écoles et en </w:t>
      </w:r>
      <w:r w:rsidR="0019286D">
        <w:t>menant une politique sur les stages de fin d’études pouvant déboucher sur un contrat d’embauche.</w:t>
      </w:r>
    </w:p>
    <w:p w:rsidR="0019286D" w:rsidRDefault="0019286D" w:rsidP="00AB1C80">
      <w:r>
        <w:tab/>
        <w:t>Elle cherche également à promouvoir l’égalité professionnelle entre les Femmes et les Hommes en aménageant des horaires pour la rentrée scolaire et elle noue un partenariat avec Babirelais pour gérer les urgences concernant la garde des enfants.</w:t>
      </w:r>
    </w:p>
    <w:p w:rsidR="0019286D" w:rsidRDefault="0019286D" w:rsidP="00AB1C80">
      <w:r>
        <w:tab/>
        <w:t>VISEO accompagne ses collaborateurs seniors sur leur 2</w:t>
      </w:r>
      <w:r w:rsidRPr="0019286D">
        <w:rPr>
          <w:vertAlign w:val="superscript"/>
        </w:rPr>
        <w:t>nde</w:t>
      </w:r>
      <w:r>
        <w:t xml:space="preserve"> partie de carrière à travers des entretiens et en proposant un flan de formation personnalisé pour les guider dans leur vie professionnelle.</w:t>
      </w:r>
    </w:p>
    <w:p w:rsidR="00141AD6" w:rsidRDefault="0019286D" w:rsidP="00AB1C80">
      <w:r>
        <w:tab/>
        <w:t>VISEO présente la particularité de posséder et de continuer à développer le mentoring sur toutes les entités du groupe où tous les ans, de nouveaux mentors sont promus.</w:t>
      </w:r>
      <w:r w:rsidR="007A4B16">
        <w:br/>
        <w:t>On limite également le nombre de collaborateurs par mentor car c’est un réel effort de superviser plusieurs personnes sur le long terme et il ne faut pas que cela devienne rédhibitoire.</w:t>
      </w:r>
      <w:r>
        <w:br/>
        <w:t>Il y a également une mise en place d’un module</w:t>
      </w:r>
      <w:r w:rsidR="007A4B16">
        <w:t xml:space="preserve"> de formation propre à VISEO </w:t>
      </w:r>
      <w:r w:rsidR="00295C71">
        <w:t>pour faciliter l’intégration des nouveaux collaborateurs.</w:t>
      </w:r>
    </w:p>
    <w:p w:rsidR="00BB320C" w:rsidRDefault="0002145C" w:rsidP="00AB1C80">
      <w:r w:rsidRPr="00BB320C">
        <w:rPr>
          <w:noProof/>
          <w:lang w:eastAsia="fr-FR"/>
        </w:rPr>
        <w:drawing>
          <wp:anchor distT="0" distB="0" distL="114300" distR="114300" simplePos="0" relativeHeight="251663360" behindDoc="1" locked="0" layoutInCell="1" allowOverlap="1">
            <wp:simplePos x="0" y="0"/>
            <wp:positionH relativeFrom="margin">
              <wp:posOffset>3495675</wp:posOffset>
            </wp:positionH>
            <wp:positionV relativeFrom="paragraph">
              <wp:posOffset>625475</wp:posOffset>
            </wp:positionV>
            <wp:extent cx="1762760" cy="638175"/>
            <wp:effectExtent l="0" t="0" r="8890" b="9525"/>
            <wp:wrapTight wrapText="bothSides">
              <wp:wrapPolygon edited="0">
                <wp:start x="0" y="0"/>
                <wp:lineTo x="0" y="21278"/>
                <wp:lineTo x="21476" y="21278"/>
                <wp:lineTo x="21476" y="0"/>
                <wp:lineTo x="0" y="0"/>
              </wp:wrapPolygon>
            </wp:wrapTight>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762760" cy="638175"/>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lang w:eastAsia="fr-FR"/>
        </w:rPr>
        <w:drawing>
          <wp:anchor distT="0" distB="0" distL="114300" distR="114300" simplePos="0" relativeHeight="251662336" behindDoc="1" locked="0" layoutInCell="1" allowOverlap="1">
            <wp:simplePos x="0" y="0"/>
            <wp:positionH relativeFrom="margin">
              <wp:posOffset>2409825</wp:posOffset>
            </wp:positionH>
            <wp:positionV relativeFrom="paragraph">
              <wp:posOffset>729615</wp:posOffset>
            </wp:positionV>
            <wp:extent cx="1009650" cy="774700"/>
            <wp:effectExtent l="0" t="0" r="0" b="6350"/>
            <wp:wrapTight wrapText="bothSides">
              <wp:wrapPolygon edited="0">
                <wp:start x="0" y="0"/>
                <wp:lineTo x="0" y="21246"/>
                <wp:lineTo x="21192" y="21246"/>
                <wp:lineTo x="21192" y="0"/>
                <wp:lineTo x="0" y="0"/>
              </wp:wrapPolygon>
            </wp:wrapTight>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20">
                      <a:extLst>
                        <a:ext uri="{28A0092B-C50C-407E-A947-70E740481C1C}">
                          <a14:useLocalDpi xmlns:a14="http://schemas.microsoft.com/office/drawing/2010/main" val="0"/>
                        </a:ext>
                      </a:extLst>
                    </a:blip>
                    <a:srcRect l="8823" t="15000" r="3825" b="17941"/>
                    <a:stretch/>
                  </pic:blipFill>
                  <pic:spPr bwMode="auto">
                    <a:xfrm>
                      <a:off x="0" y="0"/>
                      <a:ext cx="100965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AD6">
        <w:tab/>
        <w:t xml:space="preserve">Vis-à-vis des effets que l’on peut subir en entreprise comme des troubles de la concentration, du sommeil, la nervosité et autres, VISEO mène une campagne de prévention contre ces risques psychosociaux et forme également ses collaborateurs pour </w:t>
      </w:r>
      <w:r w:rsidR="00BB320C">
        <w:t>déceler</w:t>
      </w:r>
      <w:r w:rsidR="00141AD6">
        <w:t xml:space="preserve"> les symptômes</w:t>
      </w:r>
      <w:r w:rsidR="00BB320C">
        <w:t xml:space="preserve"> liés.</w:t>
      </w:r>
    </w:p>
    <w:p w:rsidR="00206F4B" w:rsidRDefault="0002145C" w:rsidP="00AB1C80">
      <w:pPr>
        <w:rPr>
          <w:noProof/>
        </w:rPr>
      </w:pPr>
      <w:r w:rsidRPr="0002145C">
        <w:rPr>
          <w:noProof/>
          <w:lang w:eastAsia="fr-FR"/>
        </w:rPr>
        <w:drawing>
          <wp:anchor distT="0" distB="0" distL="114300" distR="114300" simplePos="0" relativeHeight="251665408" behindDoc="1" locked="0" layoutInCell="1" allowOverlap="1">
            <wp:simplePos x="0" y="0"/>
            <wp:positionH relativeFrom="column">
              <wp:posOffset>1962150</wp:posOffset>
            </wp:positionH>
            <wp:positionV relativeFrom="paragraph">
              <wp:posOffset>720090</wp:posOffset>
            </wp:positionV>
            <wp:extent cx="2907030" cy="1428750"/>
            <wp:effectExtent l="0" t="0" r="7620" b="0"/>
            <wp:wrapTight wrapText="bothSides">
              <wp:wrapPolygon edited="0">
                <wp:start x="0" y="0"/>
                <wp:lineTo x="0" y="21312"/>
                <wp:lineTo x="21515" y="21312"/>
                <wp:lineTo x="21515" y="0"/>
                <wp:lineTo x="0" y="0"/>
              </wp:wrapPolygon>
            </wp:wrapTight>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907030" cy="1428750"/>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lang w:eastAsia="fr-FR"/>
        </w:rPr>
        <w:drawing>
          <wp:anchor distT="0" distB="0" distL="114300" distR="114300" simplePos="0" relativeHeight="251664384" behindDoc="1" locked="0" layoutInCell="1" allowOverlap="1">
            <wp:simplePos x="0" y="0"/>
            <wp:positionH relativeFrom="column">
              <wp:posOffset>4914900</wp:posOffset>
            </wp:positionH>
            <wp:positionV relativeFrom="paragraph">
              <wp:posOffset>472440</wp:posOffset>
            </wp:positionV>
            <wp:extent cx="1040765" cy="737235"/>
            <wp:effectExtent l="0" t="0" r="6985" b="5715"/>
            <wp:wrapTight wrapText="bothSides">
              <wp:wrapPolygon edited="0">
                <wp:start x="0" y="0"/>
                <wp:lineTo x="0" y="21209"/>
                <wp:lineTo x="21350" y="21209"/>
                <wp:lineTo x="21350" y="0"/>
                <wp:lineTo x="0" y="0"/>
              </wp:wrapPolygon>
            </wp:wrapTight>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040765" cy="737235"/>
                    </a:xfrm>
                    <a:prstGeom prst="rect">
                      <a:avLst/>
                    </a:prstGeom>
                  </pic:spPr>
                </pic:pic>
              </a:graphicData>
            </a:graphic>
          </wp:anchor>
        </w:drawing>
      </w:r>
      <w:r w:rsidRPr="0002145C">
        <w:rPr>
          <w:noProof/>
          <w:lang w:eastAsia="fr-FR"/>
        </w:rPr>
        <w:drawing>
          <wp:anchor distT="0" distB="0" distL="114300" distR="114300" simplePos="0" relativeHeight="251675648" behindDoc="0" locked="0" layoutInCell="1" allowOverlap="1">
            <wp:simplePos x="0" y="0"/>
            <wp:positionH relativeFrom="column">
              <wp:posOffset>4933950</wp:posOffset>
            </wp:positionH>
            <wp:positionV relativeFrom="paragraph">
              <wp:posOffset>1320165</wp:posOffset>
            </wp:positionV>
            <wp:extent cx="1243965" cy="1076325"/>
            <wp:effectExtent l="0" t="0" r="0" b="9525"/>
            <wp:wrapTight wrapText="bothSides">
              <wp:wrapPolygon edited="0">
                <wp:start x="0" y="0"/>
                <wp:lineTo x="0" y="21409"/>
                <wp:lineTo x="21170" y="21409"/>
                <wp:lineTo x="21170" y="0"/>
                <wp:lineTo x="0" y="0"/>
              </wp:wrapPolygon>
            </wp:wrapTight>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23">
                      <a:extLst>
                        <a:ext uri="{28A0092B-C50C-407E-A947-70E740481C1C}">
                          <a14:useLocalDpi xmlns:a14="http://schemas.microsoft.com/office/drawing/2010/main" val="0"/>
                        </a:ext>
                      </a:extLst>
                    </a:blip>
                    <a:srcRect l="10181" t="4158" r="14310" b="4383"/>
                    <a:stretch/>
                  </pic:blipFill>
                  <pic:spPr bwMode="auto">
                    <a:xfrm>
                      <a:off x="0" y="0"/>
                      <a:ext cx="1243965"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320C">
        <w:tab/>
        <w:t xml:space="preserve">Par ailleurs, le groupe VISEO est un groupe engagé sur de nombreuses grandes causes : il soutient des associations dont « Les Restos du Cœur », Handicap International ; les collaborateurs de VISEO </w:t>
      </w:r>
      <w:r w:rsidR="00BB320C">
        <w:lastRenderedPageBreak/>
        <w:t>participent à la « Course des Héros » menée par l’association Vaincre la Mucoviscidose</w:t>
      </w:r>
      <w:r>
        <w:t xml:space="preserve"> ; dans la recherche contre le cancer, les </w:t>
      </w:r>
      <w:r w:rsidR="00C52234" w:rsidRPr="00C52234">
        <w:rPr>
          <w:noProof/>
          <w:lang w:eastAsia="fr-FR"/>
        </w:rPr>
        <w:drawing>
          <wp:anchor distT="0" distB="0" distL="114300" distR="114300" simplePos="0" relativeHeight="251667456" behindDoc="0" locked="0" layoutInCell="1" allowOverlap="1">
            <wp:simplePos x="0" y="0"/>
            <wp:positionH relativeFrom="column">
              <wp:posOffset>4399280</wp:posOffset>
            </wp:positionH>
            <wp:positionV relativeFrom="page">
              <wp:posOffset>584835</wp:posOffset>
            </wp:positionV>
            <wp:extent cx="1631315" cy="1153160"/>
            <wp:effectExtent l="76200" t="133350" r="0" b="18034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941975">
                      <a:off x="0" y="0"/>
                      <a:ext cx="1631315" cy="115316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t>évènements « Une jonquille pour Curie » et la course de « La Parisienne » ont pour but de récolter des fonds p</w:t>
      </w:r>
      <w:r w:rsidR="00C6381F">
        <w:t xml:space="preserve">our progresser dans ce domaine. </w:t>
      </w:r>
      <w:r>
        <w:t xml:space="preserve">Il apporte </w:t>
      </w:r>
      <w:r w:rsidR="00C52234">
        <w:t xml:space="preserve">également </w:t>
      </w:r>
      <w:r>
        <w:t>son soutien</w:t>
      </w:r>
      <w:r w:rsidR="00C52234">
        <w:t xml:space="preserve"> à l’association « Terre d’Afrique » </w:t>
      </w:r>
      <w:r w:rsidR="00C52234" w:rsidRPr="00C52234">
        <w:rPr>
          <w:noProof/>
          <w:lang w:eastAsia="fr-FR"/>
        </w:rPr>
        <w:drawing>
          <wp:anchor distT="0" distB="0" distL="114300" distR="114300" simplePos="0" relativeHeight="251668480" behindDoc="1" locked="0" layoutInCell="1" allowOverlap="1">
            <wp:simplePos x="0" y="0"/>
            <wp:positionH relativeFrom="column">
              <wp:posOffset>4219575</wp:posOffset>
            </wp:positionH>
            <wp:positionV relativeFrom="paragraph">
              <wp:posOffset>912495</wp:posOffset>
            </wp:positionV>
            <wp:extent cx="1894840" cy="1986915"/>
            <wp:effectExtent l="0" t="0" r="0" b="0"/>
            <wp:wrapTight wrapText="bothSides">
              <wp:wrapPolygon edited="0">
                <wp:start x="10858" y="0"/>
                <wp:lineTo x="3040" y="621"/>
                <wp:lineTo x="2172" y="828"/>
                <wp:lineTo x="2172" y="16568"/>
                <wp:lineTo x="1303" y="19053"/>
                <wp:lineTo x="651" y="20502"/>
                <wp:lineTo x="651" y="21331"/>
                <wp:lineTo x="6515" y="21331"/>
                <wp:lineTo x="21064" y="20917"/>
                <wp:lineTo x="20196" y="19881"/>
                <wp:lineTo x="19327" y="17396"/>
                <wp:lineTo x="19327" y="1243"/>
                <wp:lineTo x="18458" y="621"/>
                <wp:lineTo x="12378" y="0"/>
                <wp:lineTo x="10858" y="0"/>
              </wp:wrapPolygon>
            </wp:wrapTight>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94840" cy="198691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52234">
        <w:t xml:space="preserve">qui intervient au Sénégal pour que les personnes </w:t>
      </w:r>
      <w:r w:rsidR="00C6381F">
        <w:t xml:space="preserve">aient un accès à l’eau potable. </w:t>
      </w:r>
      <w:r w:rsidR="00C52234">
        <w:t>VISEO est partenaire de la charte du plan de déplacement urbain à Grenoble</w:t>
      </w:r>
      <w:r w:rsidR="00C52234" w:rsidRPr="00C52234">
        <w:rPr>
          <w:noProof/>
        </w:rPr>
        <w:t xml:space="preserve"> </w:t>
      </w:r>
      <w:r w:rsidR="00C52234">
        <w:rPr>
          <w:noProof/>
        </w:rPr>
        <w:t>où un challange est organisé tous les ans pour promouvoir les alternatives à la voiture pour le déplacement entre le domicile et le travail et relever des défis pour l’environnement.</w:t>
      </w:r>
    </w:p>
    <w:p w:rsidR="00FA7573" w:rsidRDefault="00206F4B" w:rsidP="00AB1C80">
      <w:pPr>
        <w:rPr>
          <w:noProof/>
        </w:rPr>
      </w:pPr>
      <w:r>
        <w:rPr>
          <w:noProof/>
        </w:rPr>
        <w:tab/>
        <w:t xml:space="preserve">Enfin, pour aider les personnes en situation de handicap à trouver un emploi, VISEO noue un partenariat avec l’association AIRES </w:t>
      </w:r>
      <w:r w:rsidR="00502B40">
        <w:rPr>
          <w:noProof/>
        </w:rPr>
        <w:t>qui œuvre pour une insertion durable des personnes en situation de handicap</w:t>
      </w:r>
      <w:r w:rsidR="00816C18">
        <w:rPr>
          <w:noProof/>
        </w:rPr>
        <w:t xml:space="preserve"> </w:t>
      </w:r>
      <w:r w:rsidR="00F447B9">
        <w:rPr>
          <w:noProof/>
        </w:rPr>
        <w:t>dans des entreprises ordinaires.</w:t>
      </w:r>
      <w:r w:rsidR="007C36EB">
        <w:rPr>
          <w:noProof/>
        </w:rPr>
        <w:t xml:space="preserve"> </w:t>
      </w:r>
      <w:r w:rsidR="00D50E39">
        <w:rPr>
          <w:noProof/>
        </w:rPr>
        <w:t>Par son implication active, le groupe a reçu pour la 4</w:t>
      </w:r>
      <w:r w:rsidR="00D50E39" w:rsidRPr="00D50E39">
        <w:rPr>
          <w:noProof/>
          <w:vertAlign w:val="superscript"/>
        </w:rPr>
        <w:t>ème</w:t>
      </w:r>
      <w:r w:rsidR="00D50E39">
        <w:rPr>
          <w:noProof/>
        </w:rPr>
        <w:t xml:space="preserve"> année le Trophée AIRES pour avoir contribué à l’action de l’association.</w:t>
      </w:r>
    </w:p>
    <w:p w:rsidR="00FA7573" w:rsidRDefault="00FA7573" w:rsidP="00AB1C80">
      <w:pPr>
        <w:rPr>
          <w:noProof/>
        </w:rPr>
      </w:pPr>
      <w:r>
        <w:rPr>
          <w:noProof/>
        </w:rPr>
        <w:tab/>
        <w:t>Par rapport aux fournitures, VISEO effectue ses commandes auprès des « Ateliers de la ruche » qui est une Entreprise Adaptée employant 36 personnes reconnues travailleurs handicapés.</w:t>
      </w:r>
    </w:p>
    <w:p w:rsidR="00614B8A" w:rsidRPr="0002145C" w:rsidRDefault="00FA7573" w:rsidP="00AB1C80">
      <w:r>
        <w:rPr>
          <w:noProof/>
        </w:rPr>
        <w:tab/>
        <w:t>Dans la même idée, VISEO a mis en place une livraison hebdomadaire de paniers de fruits par un Etablissement et Service d’Aide par le Travail (ESAT) qui est un établissement médico-social ayant pour objectif l’insertion sociale et professionnelle des adultes handicapés</w:t>
      </w:r>
      <w:r w:rsidR="00C75964">
        <w:rPr>
          <w:rStyle w:val="Appelnotedebasdep"/>
          <w:noProof/>
        </w:rPr>
        <w:footnoteReference w:id="3"/>
      </w:r>
      <w:r>
        <w:rPr>
          <w:noProof/>
        </w:rPr>
        <w:t>.</w:t>
      </w:r>
      <w:r w:rsidR="00614B8A">
        <w:br w:type="page"/>
      </w:r>
    </w:p>
    <w:p w:rsidR="00150CF8" w:rsidRDefault="00150CF8" w:rsidP="00E02D60">
      <w:pPr>
        <w:pStyle w:val="Titre1"/>
        <w:numPr>
          <w:ilvl w:val="0"/>
          <w:numId w:val="17"/>
        </w:numPr>
      </w:pPr>
      <w:bookmarkStart w:id="37" w:name="_Toc490129400"/>
      <w:r>
        <w:lastRenderedPageBreak/>
        <w:t>Bilan</w:t>
      </w:r>
      <w:bookmarkEnd w:id="37"/>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E02D60">
      <w:pPr>
        <w:pStyle w:val="Titre1"/>
        <w:numPr>
          <w:ilvl w:val="0"/>
          <w:numId w:val="17"/>
        </w:numPr>
      </w:pPr>
      <w:bookmarkStart w:id="38" w:name="_Toc490129401"/>
      <w:r>
        <w:lastRenderedPageBreak/>
        <w:t>Bibliographie</w:t>
      </w:r>
      <w:bookmarkEnd w:id="38"/>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E02D60">
      <w:pPr>
        <w:pStyle w:val="Titre1"/>
        <w:numPr>
          <w:ilvl w:val="0"/>
          <w:numId w:val="17"/>
        </w:numPr>
      </w:pPr>
      <w:bookmarkStart w:id="39" w:name="_Toc490129402"/>
      <w:r>
        <w:lastRenderedPageBreak/>
        <w:t>Annexes</w:t>
      </w:r>
      <w:bookmarkEnd w:id="39"/>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E02D60">
      <w:pPr>
        <w:pStyle w:val="Titre1"/>
        <w:numPr>
          <w:ilvl w:val="0"/>
          <w:numId w:val="17"/>
        </w:numPr>
      </w:pPr>
      <w:bookmarkStart w:id="40" w:name="_Toc490129403"/>
      <w:r>
        <w:lastRenderedPageBreak/>
        <w:t>Glossaire</w:t>
      </w:r>
      <w:bookmarkEnd w:id="40"/>
    </w:p>
    <w:sectPr w:rsidR="0030730B" w:rsidSect="001E09FE">
      <w:footerReference w:type="default" r:id="rId26"/>
      <w:pgSz w:w="11906" w:h="16838" w:code="9"/>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C97" w:rsidRDefault="00E37C97" w:rsidP="00C6554A">
      <w:pPr>
        <w:spacing w:before="0" w:after="0" w:line="240" w:lineRule="auto"/>
      </w:pPr>
      <w:r>
        <w:separator/>
      </w:r>
    </w:p>
  </w:endnote>
  <w:endnote w:type="continuationSeparator" w:id="0">
    <w:p w:rsidR="00E37C97" w:rsidRDefault="00E37C9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717316"/>
      <w:docPartObj>
        <w:docPartGallery w:val="Page Numbers (Bottom of Page)"/>
        <w:docPartUnique/>
      </w:docPartObj>
    </w:sdtPr>
    <w:sdtContent>
      <w:p w:rsidR="002F3ABD" w:rsidRDefault="002F3ABD">
        <w:pPr>
          <w:pStyle w:val="Pieddepage"/>
        </w:pPr>
        <w:r>
          <w:rPr>
            <w:noProof/>
            <w:lang w:eastAsia="fr-FR"/>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23" name="Triangle isocè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3ABD" w:rsidRDefault="002F3ABD">
                              <w:pPr>
                                <w:jc w:val="center"/>
                                <w:rPr>
                                  <w:szCs w:val="72"/>
                                </w:rPr>
                              </w:pPr>
                              <w:r>
                                <w:rPr>
                                  <w:rFonts w:eastAsiaTheme="minorEastAsia" w:cs="Times New Roman"/>
                                  <w:color w:val="auto"/>
                                  <w:sz w:val="22"/>
                                </w:rPr>
                                <w:fldChar w:fldCharType="begin"/>
                              </w:r>
                              <w:r>
                                <w:instrText>PAGE    \* MERGEFORMAT</w:instrText>
                              </w:r>
                              <w:r>
                                <w:rPr>
                                  <w:rFonts w:eastAsiaTheme="minorEastAsia" w:cs="Times New Roman"/>
                                  <w:color w:val="auto"/>
                                  <w:sz w:val="22"/>
                                </w:rPr>
                                <w:fldChar w:fldCharType="separate"/>
                              </w:r>
                              <w:r w:rsidR="00532615" w:rsidRPr="00532615">
                                <w:rPr>
                                  <w:rFonts w:asciiTheme="majorHAnsi" w:eastAsiaTheme="majorEastAsia" w:hAnsiTheme="majorHAnsi" w:cstheme="majorBidi"/>
                                  <w:noProof/>
                                  <w:color w:val="FFFFFF" w:themeColor="background1"/>
                                  <w:sz w:val="72"/>
                                  <w:szCs w:val="72"/>
                                </w:rPr>
                                <w:t>15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3" o:spid="_x0000_s1028"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" adj="21600" fillcolor="#d2eaf1" stroked="f">
                  <v:textbox>
                    <w:txbxContent>
                      <w:p w:rsidR="002F3ABD" w:rsidRDefault="002F3ABD">
                        <w:pPr>
                          <w:jc w:val="center"/>
                          <w:rPr>
                            <w:szCs w:val="72"/>
                          </w:rPr>
                        </w:pPr>
                        <w:r>
                          <w:rPr>
                            <w:rFonts w:eastAsiaTheme="minorEastAsia" w:cs="Times New Roman"/>
                            <w:color w:val="auto"/>
                            <w:sz w:val="22"/>
                          </w:rPr>
                          <w:fldChar w:fldCharType="begin"/>
                        </w:r>
                        <w:r>
                          <w:instrText>PAGE    \* MERGEFORMAT</w:instrText>
                        </w:r>
                        <w:r>
                          <w:rPr>
                            <w:rFonts w:eastAsiaTheme="minorEastAsia" w:cs="Times New Roman"/>
                            <w:color w:val="auto"/>
                            <w:sz w:val="22"/>
                          </w:rPr>
                          <w:fldChar w:fldCharType="separate"/>
                        </w:r>
                        <w:r w:rsidR="00532615" w:rsidRPr="00532615">
                          <w:rPr>
                            <w:rFonts w:asciiTheme="majorHAnsi" w:eastAsiaTheme="majorEastAsia" w:hAnsiTheme="majorHAnsi" w:cstheme="majorBidi"/>
                            <w:noProof/>
                            <w:color w:val="FFFFFF" w:themeColor="background1"/>
                            <w:sz w:val="72"/>
                            <w:szCs w:val="72"/>
                          </w:rPr>
                          <w:t>15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C97" w:rsidRDefault="00E37C97" w:rsidP="00C6554A">
      <w:pPr>
        <w:spacing w:before="0" w:after="0" w:line="240" w:lineRule="auto"/>
      </w:pPr>
      <w:r>
        <w:separator/>
      </w:r>
    </w:p>
  </w:footnote>
  <w:footnote w:type="continuationSeparator" w:id="0">
    <w:p w:rsidR="00E37C97" w:rsidRDefault="00E37C97" w:rsidP="00C6554A">
      <w:pPr>
        <w:spacing w:before="0" w:after="0" w:line="240" w:lineRule="auto"/>
      </w:pPr>
      <w:r>
        <w:continuationSeparator/>
      </w:r>
    </w:p>
  </w:footnote>
  <w:footnote w:id="1">
    <w:p w:rsidR="002F3ABD" w:rsidRDefault="002F3ABD">
      <w:pPr>
        <w:pStyle w:val="Notedebasdepage"/>
      </w:pPr>
      <w:r>
        <w:rPr>
          <w:rStyle w:val="Appelnotedebasdep"/>
        </w:rPr>
        <w:footnoteRef/>
      </w:r>
      <w:r>
        <w:t xml:space="preserve"> </w:t>
      </w:r>
      <w:hyperlink r:id="rId1" w:history="1">
        <w:r w:rsidRPr="005760F7">
          <w:rPr>
            <w:rStyle w:val="Lienhypertexte"/>
          </w:rPr>
          <w:t>https://developer.mozilla.org/en-US/docs/Web/API/Document_Object_Model</w:t>
        </w:r>
      </w:hyperlink>
      <w:r>
        <w:t xml:space="preserve"> </w:t>
      </w:r>
    </w:p>
  </w:footnote>
  <w:footnote w:id="2">
    <w:p w:rsidR="002F3ABD" w:rsidRDefault="002F3ABD">
      <w:pPr>
        <w:pStyle w:val="Notedebasdepage"/>
      </w:pPr>
      <w:r>
        <w:rPr>
          <w:rStyle w:val="Appelnotedebasdep"/>
        </w:rPr>
        <w:footnoteRef/>
      </w:r>
      <w:r>
        <w:t xml:space="preserve"> </w:t>
      </w:r>
      <w:hyperlink r:id="rId2" w:history="1">
        <w:r w:rsidRPr="006C69EB">
          <w:rPr>
            <w:rStyle w:val="Lienhypertexte"/>
          </w:rPr>
          <w:t>http://www.certivea.fr/offres/certification-nf-hqe-batiments-tertiaires-neuf-ou-renovation</w:t>
        </w:r>
      </w:hyperlink>
    </w:p>
    <w:p w:rsidR="002F3ABD" w:rsidRPr="00A55CB0" w:rsidRDefault="002F3ABD">
      <w:pPr>
        <w:pStyle w:val="Notedebasdepage"/>
      </w:pPr>
    </w:p>
  </w:footnote>
  <w:footnote w:id="3">
    <w:p w:rsidR="002F3ABD" w:rsidRDefault="002F3ABD">
      <w:pPr>
        <w:pStyle w:val="Notedebasdepage"/>
      </w:pPr>
      <w:r>
        <w:rPr>
          <w:rStyle w:val="Appelnotedebasdep"/>
        </w:rPr>
        <w:footnoteRef/>
      </w:r>
      <w:r>
        <w:t xml:space="preserve"> </w:t>
      </w:r>
      <w:r w:rsidRPr="00C75964">
        <w:rPr>
          <w:i/>
        </w:rPr>
        <w:t>Etablissement et service d’aide par le travail (ESAT)</w:t>
      </w:r>
      <w:r>
        <w:t xml:space="preserve">, </w:t>
      </w:r>
      <w:hyperlink r:id="rId3" w:history="1">
        <w:r w:rsidRPr="00544650">
          <w:rPr>
            <w:rStyle w:val="Lienhypertexte"/>
          </w:rPr>
          <w:t>http://annuaire.action-sociale.org/etablissements/adultes-handicapes/etablissement-et-service-d-aide-par-le-travail--e-s-a-t---246.html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3D144E8"/>
    <w:multiLevelType w:val="hybridMultilevel"/>
    <w:tmpl w:val="EFF8B46C"/>
    <w:lvl w:ilvl="0" w:tplc="A4D8697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D001305"/>
    <w:multiLevelType w:val="hybridMultilevel"/>
    <w:tmpl w:val="B1628A8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3D57760C"/>
    <w:multiLevelType w:val="hybridMultilevel"/>
    <w:tmpl w:val="5ED691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CC6E90"/>
    <w:multiLevelType w:val="hybridMultilevel"/>
    <w:tmpl w:val="6908C668"/>
    <w:lvl w:ilvl="0" w:tplc="151652EC">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464402"/>
    <w:multiLevelType w:val="hybridMultilevel"/>
    <w:tmpl w:val="5B08C1D2"/>
    <w:lvl w:ilvl="0" w:tplc="D8D4B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83C54EE"/>
    <w:multiLevelType w:val="hybridMultilevel"/>
    <w:tmpl w:val="6908C668"/>
    <w:lvl w:ilvl="0" w:tplc="151652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8"/>
  </w:num>
  <w:num w:numId="18">
    <w:abstractNumId w:val="15"/>
  </w:num>
  <w:num w:numId="19">
    <w:abstractNumId w:val="17"/>
  </w:num>
  <w:num w:numId="20">
    <w:abstractNumId w:val="13"/>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4A82"/>
    <w:rsid w:val="00005239"/>
    <w:rsid w:val="00006B55"/>
    <w:rsid w:val="000077F4"/>
    <w:rsid w:val="00017895"/>
    <w:rsid w:val="0002145C"/>
    <w:rsid w:val="00021677"/>
    <w:rsid w:val="00024C9D"/>
    <w:rsid w:val="00026BDD"/>
    <w:rsid w:val="000314DE"/>
    <w:rsid w:val="00036643"/>
    <w:rsid w:val="00036C55"/>
    <w:rsid w:val="0004629F"/>
    <w:rsid w:val="000477CF"/>
    <w:rsid w:val="00047A78"/>
    <w:rsid w:val="000572CC"/>
    <w:rsid w:val="00060E3D"/>
    <w:rsid w:val="00062B4C"/>
    <w:rsid w:val="00063C56"/>
    <w:rsid w:val="000712A2"/>
    <w:rsid w:val="00076BA4"/>
    <w:rsid w:val="0008276D"/>
    <w:rsid w:val="00083CB7"/>
    <w:rsid w:val="00086E43"/>
    <w:rsid w:val="0008782E"/>
    <w:rsid w:val="00092BCB"/>
    <w:rsid w:val="0009555D"/>
    <w:rsid w:val="000956E4"/>
    <w:rsid w:val="00095BC9"/>
    <w:rsid w:val="00095C78"/>
    <w:rsid w:val="000A41D9"/>
    <w:rsid w:val="000C4995"/>
    <w:rsid w:val="000C6893"/>
    <w:rsid w:val="000C7C97"/>
    <w:rsid w:val="000D343B"/>
    <w:rsid w:val="000D7009"/>
    <w:rsid w:val="000E246A"/>
    <w:rsid w:val="000E79F2"/>
    <w:rsid w:val="001165ED"/>
    <w:rsid w:val="00122E34"/>
    <w:rsid w:val="00122F19"/>
    <w:rsid w:val="001232EC"/>
    <w:rsid w:val="00130FC6"/>
    <w:rsid w:val="00141AD6"/>
    <w:rsid w:val="001454E3"/>
    <w:rsid w:val="00146258"/>
    <w:rsid w:val="00150294"/>
    <w:rsid w:val="00150CF8"/>
    <w:rsid w:val="00151F2D"/>
    <w:rsid w:val="001543BD"/>
    <w:rsid w:val="00156575"/>
    <w:rsid w:val="00161277"/>
    <w:rsid w:val="00164418"/>
    <w:rsid w:val="0016734A"/>
    <w:rsid w:val="00174A9A"/>
    <w:rsid w:val="00184107"/>
    <w:rsid w:val="001866A9"/>
    <w:rsid w:val="00190A59"/>
    <w:rsid w:val="00191751"/>
    <w:rsid w:val="0019286D"/>
    <w:rsid w:val="001957AE"/>
    <w:rsid w:val="00196ADD"/>
    <w:rsid w:val="001A0862"/>
    <w:rsid w:val="001A14E8"/>
    <w:rsid w:val="001A3DE9"/>
    <w:rsid w:val="001B7481"/>
    <w:rsid w:val="001C152F"/>
    <w:rsid w:val="001D3A2E"/>
    <w:rsid w:val="001D5220"/>
    <w:rsid w:val="001D54CE"/>
    <w:rsid w:val="001D7B97"/>
    <w:rsid w:val="001E09FE"/>
    <w:rsid w:val="001E5C46"/>
    <w:rsid w:val="001E6240"/>
    <w:rsid w:val="001F6ECB"/>
    <w:rsid w:val="00200A24"/>
    <w:rsid w:val="00200AFD"/>
    <w:rsid w:val="00201782"/>
    <w:rsid w:val="00206F4B"/>
    <w:rsid w:val="00212470"/>
    <w:rsid w:val="00213C89"/>
    <w:rsid w:val="002144D6"/>
    <w:rsid w:val="00220162"/>
    <w:rsid w:val="002236E4"/>
    <w:rsid w:val="00230866"/>
    <w:rsid w:val="002331DE"/>
    <w:rsid w:val="00236060"/>
    <w:rsid w:val="00236A1C"/>
    <w:rsid w:val="002376BA"/>
    <w:rsid w:val="002466DD"/>
    <w:rsid w:val="002467E5"/>
    <w:rsid w:val="00253766"/>
    <w:rsid w:val="002554CD"/>
    <w:rsid w:val="002633BD"/>
    <w:rsid w:val="0026429C"/>
    <w:rsid w:val="002661B4"/>
    <w:rsid w:val="0026722D"/>
    <w:rsid w:val="00276B99"/>
    <w:rsid w:val="00293B83"/>
    <w:rsid w:val="00295C71"/>
    <w:rsid w:val="002A0A4B"/>
    <w:rsid w:val="002A5FFA"/>
    <w:rsid w:val="002A7AA8"/>
    <w:rsid w:val="002B2F29"/>
    <w:rsid w:val="002B30A5"/>
    <w:rsid w:val="002B31C7"/>
    <w:rsid w:val="002B4294"/>
    <w:rsid w:val="002D0E13"/>
    <w:rsid w:val="002D2216"/>
    <w:rsid w:val="002D2474"/>
    <w:rsid w:val="002D4598"/>
    <w:rsid w:val="002D5E6A"/>
    <w:rsid w:val="002D74ED"/>
    <w:rsid w:val="002D7EE9"/>
    <w:rsid w:val="002E7516"/>
    <w:rsid w:val="002F374C"/>
    <w:rsid w:val="002F3ABD"/>
    <w:rsid w:val="002F4334"/>
    <w:rsid w:val="003015C5"/>
    <w:rsid w:val="00302101"/>
    <w:rsid w:val="003048AD"/>
    <w:rsid w:val="00305BAE"/>
    <w:rsid w:val="0030730B"/>
    <w:rsid w:val="00316C24"/>
    <w:rsid w:val="00316D4F"/>
    <w:rsid w:val="00321F41"/>
    <w:rsid w:val="003220A3"/>
    <w:rsid w:val="00333A9C"/>
    <w:rsid w:val="00333D0D"/>
    <w:rsid w:val="0035649E"/>
    <w:rsid w:val="00365427"/>
    <w:rsid w:val="00374079"/>
    <w:rsid w:val="003852F9"/>
    <w:rsid w:val="0038571A"/>
    <w:rsid w:val="003A48BB"/>
    <w:rsid w:val="003B35FD"/>
    <w:rsid w:val="003C015A"/>
    <w:rsid w:val="003C2ACC"/>
    <w:rsid w:val="003D5DC3"/>
    <w:rsid w:val="003D7730"/>
    <w:rsid w:val="003D7BD3"/>
    <w:rsid w:val="003E1DAF"/>
    <w:rsid w:val="003E4CD7"/>
    <w:rsid w:val="003F17B5"/>
    <w:rsid w:val="003F2925"/>
    <w:rsid w:val="00404E3A"/>
    <w:rsid w:val="00405309"/>
    <w:rsid w:val="00405F91"/>
    <w:rsid w:val="00410978"/>
    <w:rsid w:val="00414F8C"/>
    <w:rsid w:val="00422456"/>
    <w:rsid w:val="004261E8"/>
    <w:rsid w:val="004306F5"/>
    <w:rsid w:val="0043396B"/>
    <w:rsid w:val="0044124F"/>
    <w:rsid w:val="004420AF"/>
    <w:rsid w:val="00453AD8"/>
    <w:rsid w:val="00455412"/>
    <w:rsid w:val="004678D0"/>
    <w:rsid w:val="00484767"/>
    <w:rsid w:val="00497619"/>
    <w:rsid w:val="004A3F8F"/>
    <w:rsid w:val="004B1580"/>
    <w:rsid w:val="004B47D1"/>
    <w:rsid w:val="004C049F"/>
    <w:rsid w:val="004C340E"/>
    <w:rsid w:val="004D01E5"/>
    <w:rsid w:val="004D6495"/>
    <w:rsid w:val="004E07A1"/>
    <w:rsid w:val="004E2C6A"/>
    <w:rsid w:val="005000E2"/>
    <w:rsid w:val="00501A26"/>
    <w:rsid w:val="00502B40"/>
    <w:rsid w:val="00511821"/>
    <w:rsid w:val="00513235"/>
    <w:rsid w:val="00524CD3"/>
    <w:rsid w:val="00532615"/>
    <w:rsid w:val="00544348"/>
    <w:rsid w:val="00547039"/>
    <w:rsid w:val="00547E9A"/>
    <w:rsid w:val="005536B9"/>
    <w:rsid w:val="005610C9"/>
    <w:rsid w:val="005657E3"/>
    <w:rsid w:val="00577111"/>
    <w:rsid w:val="00582367"/>
    <w:rsid w:val="00584FFC"/>
    <w:rsid w:val="00586D15"/>
    <w:rsid w:val="005930AA"/>
    <w:rsid w:val="00593904"/>
    <w:rsid w:val="0059537B"/>
    <w:rsid w:val="005A3832"/>
    <w:rsid w:val="005A4963"/>
    <w:rsid w:val="005C52B0"/>
    <w:rsid w:val="005C5BAB"/>
    <w:rsid w:val="005C66CB"/>
    <w:rsid w:val="005C772E"/>
    <w:rsid w:val="005D19AC"/>
    <w:rsid w:val="005D1B05"/>
    <w:rsid w:val="005D2FD3"/>
    <w:rsid w:val="005D7751"/>
    <w:rsid w:val="005E4CCE"/>
    <w:rsid w:val="005E5779"/>
    <w:rsid w:val="005E7E23"/>
    <w:rsid w:val="005F10DB"/>
    <w:rsid w:val="006010B3"/>
    <w:rsid w:val="00602250"/>
    <w:rsid w:val="00604723"/>
    <w:rsid w:val="006125B0"/>
    <w:rsid w:val="00614B8A"/>
    <w:rsid w:val="00617651"/>
    <w:rsid w:val="006205FF"/>
    <w:rsid w:val="00620D0E"/>
    <w:rsid w:val="00624D3C"/>
    <w:rsid w:val="006411C9"/>
    <w:rsid w:val="00654797"/>
    <w:rsid w:val="00657937"/>
    <w:rsid w:val="00657EE8"/>
    <w:rsid w:val="00660408"/>
    <w:rsid w:val="00662441"/>
    <w:rsid w:val="00670A96"/>
    <w:rsid w:val="00672970"/>
    <w:rsid w:val="0067569F"/>
    <w:rsid w:val="00683662"/>
    <w:rsid w:val="006A0A22"/>
    <w:rsid w:val="006A2500"/>
    <w:rsid w:val="006A293E"/>
    <w:rsid w:val="006A3CE7"/>
    <w:rsid w:val="006B5EEE"/>
    <w:rsid w:val="006C34D2"/>
    <w:rsid w:val="006C3996"/>
    <w:rsid w:val="006C3C06"/>
    <w:rsid w:val="006C7C8F"/>
    <w:rsid w:val="006D2435"/>
    <w:rsid w:val="006D2615"/>
    <w:rsid w:val="006D3ED6"/>
    <w:rsid w:val="006E7B63"/>
    <w:rsid w:val="006F064E"/>
    <w:rsid w:val="006F0C67"/>
    <w:rsid w:val="007009D2"/>
    <w:rsid w:val="00702D6D"/>
    <w:rsid w:val="00716128"/>
    <w:rsid w:val="007167E5"/>
    <w:rsid w:val="00717000"/>
    <w:rsid w:val="00723D4E"/>
    <w:rsid w:val="00723F3E"/>
    <w:rsid w:val="00732B29"/>
    <w:rsid w:val="00732CB9"/>
    <w:rsid w:val="00734049"/>
    <w:rsid w:val="0075149E"/>
    <w:rsid w:val="00752525"/>
    <w:rsid w:val="00752689"/>
    <w:rsid w:val="0075614A"/>
    <w:rsid w:val="007572E5"/>
    <w:rsid w:val="00757E18"/>
    <w:rsid w:val="00760753"/>
    <w:rsid w:val="007618CF"/>
    <w:rsid w:val="007622FF"/>
    <w:rsid w:val="0077070B"/>
    <w:rsid w:val="007804F1"/>
    <w:rsid w:val="00793012"/>
    <w:rsid w:val="00794AE5"/>
    <w:rsid w:val="00794DF4"/>
    <w:rsid w:val="0079670E"/>
    <w:rsid w:val="00796E4A"/>
    <w:rsid w:val="007A31E4"/>
    <w:rsid w:val="007A4B16"/>
    <w:rsid w:val="007B7496"/>
    <w:rsid w:val="007C36EB"/>
    <w:rsid w:val="007C5614"/>
    <w:rsid w:val="007C649A"/>
    <w:rsid w:val="007C7566"/>
    <w:rsid w:val="007C7E07"/>
    <w:rsid w:val="007D6B04"/>
    <w:rsid w:val="007E0864"/>
    <w:rsid w:val="007F173F"/>
    <w:rsid w:val="007F1CE6"/>
    <w:rsid w:val="00800306"/>
    <w:rsid w:val="00811238"/>
    <w:rsid w:val="008154D8"/>
    <w:rsid w:val="00816C18"/>
    <w:rsid w:val="00825864"/>
    <w:rsid w:val="00826E71"/>
    <w:rsid w:val="008459E1"/>
    <w:rsid w:val="00851315"/>
    <w:rsid w:val="00860A5D"/>
    <w:rsid w:val="0086166D"/>
    <w:rsid w:val="00861A03"/>
    <w:rsid w:val="00873369"/>
    <w:rsid w:val="008750B3"/>
    <w:rsid w:val="00877C00"/>
    <w:rsid w:val="0088584C"/>
    <w:rsid w:val="00887590"/>
    <w:rsid w:val="008A05B7"/>
    <w:rsid w:val="008A5E32"/>
    <w:rsid w:val="008B44C8"/>
    <w:rsid w:val="008B6A3A"/>
    <w:rsid w:val="008C15D4"/>
    <w:rsid w:val="008C6199"/>
    <w:rsid w:val="008D0BF1"/>
    <w:rsid w:val="008D2939"/>
    <w:rsid w:val="008E4BDE"/>
    <w:rsid w:val="008E5533"/>
    <w:rsid w:val="008E5AD0"/>
    <w:rsid w:val="008F1310"/>
    <w:rsid w:val="008F3E66"/>
    <w:rsid w:val="008F517A"/>
    <w:rsid w:val="008F7339"/>
    <w:rsid w:val="00901F79"/>
    <w:rsid w:val="00921E4C"/>
    <w:rsid w:val="00927CD9"/>
    <w:rsid w:val="00936F2F"/>
    <w:rsid w:val="009429AC"/>
    <w:rsid w:val="0095427E"/>
    <w:rsid w:val="00963497"/>
    <w:rsid w:val="00970107"/>
    <w:rsid w:val="00974B66"/>
    <w:rsid w:val="009A0445"/>
    <w:rsid w:val="009A0B17"/>
    <w:rsid w:val="009B23BB"/>
    <w:rsid w:val="009B5BE0"/>
    <w:rsid w:val="009B7A05"/>
    <w:rsid w:val="009C57D0"/>
    <w:rsid w:val="009C68F2"/>
    <w:rsid w:val="009C76B6"/>
    <w:rsid w:val="009C7997"/>
    <w:rsid w:val="009D433D"/>
    <w:rsid w:val="009D60D5"/>
    <w:rsid w:val="009D769D"/>
    <w:rsid w:val="009E0053"/>
    <w:rsid w:val="009E3BE0"/>
    <w:rsid w:val="009F2825"/>
    <w:rsid w:val="009F54CB"/>
    <w:rsid w:val="00A02992"/>
    <w:rsid w:val="00A0760A"/>
    <w:rsid w:val="00A17DE4"/>
    <w:rsid w:val="00A211B2"/>
    <w:rsid w:val="00A21E2E"/>
    <w:rsid w:val="00A227B0"/>
    <w:rsid w:val="00A248D0"/>
    <w:rsid w:val="00A33864"/>
    <w:rsid w:val="00A37602"/>
    <w:rsid w:val="00A4474C"/>
    <w:rsid w:val="00A47437"/>
    <w:rsid w:val="00A52D0B"/>
    <w:rsid w:val="00A55CB0"/>
    <w:rsid w:val="00A55DC3"/>
    <w:rsid w:val="00A617C9"/>
    <w:rsid w:val="00A730AF"/>
    <w:rsid w:val="00A7423B"/>
    <w:rsid w:val="00A77121"/>
    <w:rsid w:val="00A813DE"/>
    <w:rsid w:val="00A91B19"/>
    <w:rsid w:val="00A93B6F"/>
    <w:rsid w:val="00A9430D"/>
    <w:rsid w:val="00AA1A7E"/>
    <w:rsid w:val="00AA34F0"/>
    <w:rsid w:val="00AA4BE1"/>
    <w:rsid w:val="00AA55DD"/>
    <w:rsid w:val="00AB1C80"/>
    <w:rsid w:val="00AB2943"/>
    <w:rsid w:val="00AB3889"/>
    <w:rsid w:val="00AB6721"/>
    <w:rsid w:val="00AB7899"/>
    <w:rsid w:val="00AC3C71"/>
    <w:rsid w:val="00AC6321"/>
    <w:rsid w:val="00AC7D85"/>
    <w:rsid w:val="00AD1F84"/>
    <w:rsid w:val="00AD38F7"/>
    <w:rsid w:val="00AE1DBF"/>
    <w:rsid w:val="00AE2388"/>
    <w:rsid w:val="00AE31EF"/>
    <w:rsid w:val="00AF21B7"/>
    <w:rsid w:val="00B02444"/>
    <w:rsid w:val="00B15DE7"/>
    <w:rsid w:val="00B17E07"/>
    <w:rsid w:val="00B21342"/>
    <w:rsid w:val="00B51C49"/>
    <w:rsid w:val="00B5543D"/>
    <w:rsid w:val="00B7150C"/>
    <w:rsid w:val="00B74741"/>
    <w:rsid w:val="00B821DE"/>
    <w:rsid w:val="00B93B72"/>
    <w:rsid w:val="00BA1C23"/>
    <w:rsid w:val="00BA7120"/>
    <w:rsid w:val="00BB04DB"/>
    <w:rsid w:val="00BB320C"/>
    <w:rsid w:val="00BB608B"/>
    <w:rsid w:val="00BB79BA"/>
    <w:rsid w:val="00BC2755"/>
    <w:rsid w:val="00BC5D08"/>
    <w:rsid w:val="00BE3362"/>
    <w:rsid w:val="00BE586F"/>
    <w:rsid w:val="00BE71D2"/>
    <w:rsid w:val="00BF1FD0"/>
    <w:rsid w:val="00BF32A7"/>
    <w:rsid w:val="00BF4294"/>
    <w:rsid w:val="00BF6F4C"/>
    <w:rsid w:val="00BF79B5"/>
    <w:rsid w:val="00C12480"/>
    <w:rsid w:val="00C12FC2"/>
    <w:rsid w:val="00C139B0"/>
    <w:rsid w:val="00C1718C"/>
    <w:rsid w:val="00C307C3"/>
    <w:rsid w:val="00C45A24"/>
    <w:rsid w:val="00C50818"/>
    <w:rsid w:val="00C50900"/>
    <w:rsid w:val="00C52234"/>
    <w:rsid w:val="00C627D4"/>
    <w:rsid w:val="00C6296E"/>
    <w:rsid w:val="00C6381F"/>
    <w:rsid w:val="00C6554A"/>
    <w:rsid w:val="00C75964"/>
    <w:rsid w:val="00C75F32"/>
    <w:rsid w:val="00C82BC6"/>
    <w:rsid w:val="00C83286"/>
    <w:rsid w:val="00C92EE3"/>
    <w:rsid w:val="00CA3ACC"/>
    <w:rsid w:val="00CB4573"/>
    <w:rsid w:val="00CD32E3"/>
    <w:rsid w:val="00CD4FAF"/>
    <w:rsid w:val="00CD5C81"/>
    <w:rsid w:val="00CE101B"/>
    <w:rsid w:val="00CE57A9"/>
    <w:rsid w:val="00CF07C6"/>
    <w:rsid w:val="00CF16DE"/>
    <w:rsid w:val="00CF67AE"/>
    <w:rsid w:val="00D01EDF"/>
    <w:rsid w:val="00D03080"/>
    <w:rsid w:val="00D03A9D"/>
    <w:rsid w:val="00D07054"/>
    <w:rsid w:val="00D111F4"/>
    <w:rsid w:val="00D162D0"/>
    <w:rsid w:val="00D1639A"/>
    <w:rsid w:val="00D463F8"/>
    <w:rsid w:val="00D46C21"/>
    <w:rsid w:val="00D50E39"/>
    <w:rsid w:val="00D6292D"/>
    <w:rsid w:val="00D63076"/>
    <w:rsid w:val="00D73BD2"/>
    <w:rsid w:val="00D767B2"/>
    <w:rsid w:val="00D80C9D"/>
    <w:rsid w:val="00D84307"/>
    <w:rsid w:val="00D84426"/>
    <w:rsid w:val="00D85C4F"/>
    <w:rsid w:val="00D91B88"/>
    <w:rsid w:val="00D928FF"/>
    <w:rsid w:val="00DB057C"/>
    <w:rsid w:val="00DB2C54"/>
    <w:rsid w:val="00DB6C2D"/>
    <w:rsid w:val="00DC0CDB"/>
    <w:rsid w:val="00DC1387"/>
    <w:rsid w:val="00DD3058"/>
    <w:rsid w:val="00E011E6"/>
    <w:rsid w:val="00E02D60"/>
    <w:rsid w:val="00E07BCF"/>
    <w:rsid w:val="00E1267E"/>
    <w:rsid w:val="00E14716"/>
    <w:rsid w:val="00E26228"/>
    <w:rsid w:val="00E37C97"/>
    <w:rsid w:val="00E47164"/>
    <w:rsid w:val="00E536E3"/>
    <w:rsid w:val="00E54215"/>
    <w:rsid w:val="00E54282"/>
    <w:rsid w:val="00E57983"/>
    <w:rsid w:val="00E60EC3"/>
    <w:rsid w:val="00E6333B"/>
    <w:rsid w:val="00E64990"/>
    <w:rsid w:val="00E665F6"/>
    <w:rsid w:val="00E90189"/>
    <w:rsid w:val="00E94E6E"/>
    <w:rsid w:val="00E961CE"/>
    <w:rsid w:val="00E97743"/>
    <w:rsid w:val="00EA22C2"/>
    <w:rsid w:val="00EA7E0A"/>
    <w:rsid w:val="00EB01BB"/>
    <w:rsid w:val="00EB5252"/>
    <w:rsid w:val="00EB675F"/>
    <w:rsid w:val="00EB700D"/>
    <w:rsid w:val="00EB71BE"/>
    <w:rsid w:val="00EB7D0D"/>
    <w:rsid w:val="00EC2674"/>
    <w:rsid w:val="00EC3F28"/>
    <w:rsid w:val="00ED315F"/>
    <w:rsid w:val="00ED7C44"/>
    <w:rsid w:val="00EF0EFA"/>
    <w:rsid w:val="00EF4878"/>
    <w:rsid w:val="00EF6379"/>
    <w:rsid w:val="00F008FE"/>
    <w:rsid w:val="00F02F55"/>
    <w:rsid w:val="00F0612A"/>
    <w:rsid w:val="00F13D63"/>
    <w:rsid w:val="00F15ACF"/>
    <w:rsid w:val="00F2245F"/>
    <w:rsid w:val="00F27271"/>
    <w:rsid w:val="00F27418"/>
    <w:rsid w:val="00F3501E"/>
    <w:rsid w:val="00F429F5"/>
    <w:rsid w:val="00F447B9"/>
    <w:rsid w:val="00F47A3C"/>
    <w:rsid w:val="00F51D05"/>
    <w:rsid w:val="00F53AB9"/>
    <w:rsid w:val="00F542E5"/>
    <w:rsid w:val="00F65FC0"/>
    <w:rsid w:val="00F7166A"/>
    <w:rsid w:val="00F71CFA"/>
    <w:rsid w:val="00F74A9F"/>
    <w:rsid w:val="00F825CF"/>
    <w:rsid w:val="00F90EBD"/>
    <w:rsid w:val="00F91290"/>
    <w:rsid w:val="00F9494F"/>
    <w:rsid w:val="00F95D28"/>
    <w:rsid w:val="00F96CE1"/>
    <w:rsid w:val="00FA0D52"/>
    <w:rsid w:val="00FA3B77"/>
    <w:rsid w:val="00FA54E7"/>
    <w:rsid w:val="00FA5928"/>
    <w:rsid w:val="00FA7573"/>
    <w:rsid w:val="00FB5AB7"/>
    <w:rsid w:val="00FB6F86"/>
    <w:rsid w:val="00FC783B"/>
    <w:rsid w:val="00FC78E2"/>
    <w:rsid w:val="00FE4B4C"/>
    <w:rsid w:val="00FE5B1E"/>
    <w:rsid w:val="00FF155F"/>
    <w:rsid w:val="00FF3865"/>
    <w:rsid w:val="00FF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8FB51"/>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ABD"/>
    <w:pPr>
      <w:jc w:val="both"/>
    </w:pPr>
    <w:rPr>
      <w:sz w:val="24"/>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Cs w:val="24"/>
    </w:rPr>
  </w:style>
  <w:style w:type="paragraph" w:styleId="Titre4">
    <w:name w:val="heading 4"/>
    <w:basedOn w:val="Normal"/>
    <w:next w:val="Normal"/>
    <w:link w:val="Titre4Car"/>
    <w:uiPriority w:val="9"/>
    <w:unhideWhenUsed/>
    <w:qFormat/>
    <w:rsid w:val="003C01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 w:type="character" w:styleId="Appeldenotedefin">
    <w:name w:val="endnote reference"/>
    <w:basedOn w:val="Policepardfaut"/>
    <w:uiPriority w:val="99"/>
    <w:semiHidden/>
    <w:unhideWhenUsed/>
    <w:rsid w:val="00A55CB0"/>
    <w:rPr>
      <w:vertAlign w:val="superscript"/>
    </w:rPr>
  </w:style>
  <w:style w:type="character" w:styleId="Appelnotedebasdep">
    <w:name w:val="footnote reference"/>
    <w:basedOn w:val="Policepardfaut"/>
    <w:uiPriority w:val="99"/>
    <w:semiHidden/>
    <w:unhideWhenUsed/>
    <w:rsid w:val="00A55CB0"/>
    <w:rPr>
      <w:vertAlign w:val="superscript"/>
    </w:rPr>
  </w:style>
  <w:style w:type="character" w:customStyle="1" w:styleId="Mentionnonrsolue1">
    <w:name w:val="Mention non résolue1"/>
    <w:basedOn w:val="Policepardfaut"/>
    <w:uiPriority w:val="99"/>
    <w:semiHidden/>
    <w:unhideWhenUsed/>
    <w:rsid w:val="00A55CB0"/>
    <w:rPr>
      <w:color w:val="808080"/>
      <w:shd w:val="clear" w:color="auto" w:fill="E6E6E6"/>
    </w:rPr>
  </w:style>
  <w:style w:type="character" w:styleId="Mentionnonrsolue">
    <w:name w:val="Unresolved Mention"/>
    <w:basedOn w:val="Policepardfaut"/>
    <w:uiPriority w:val="99"/>
    <w:semiHidden/>
    <w:unhideWhenUsed/>
    <w:rsid w:val="00E94E6E"/>
    <w:rPr>
      <w:color w:val="808080"/>
      <w:shd w:val="clear" w:color="auto" w:fill="E6E6E6"/>
    </w:rPr>
  </w:style>
  <w:style w:type="character" w:customStyle="1" w:styleId="Titre4Car">
    <w:name w:val="Titre 4 Car"/>
    <w:basedOn w:val="Policepardfaut"/>
    <w:link w:val="Titre4"/>
    <w:uiPriority w:val="9"/>
    <w:rsid w:val="003C015A"/>
    <w:rPr>
      <w:rFonts w:asciiTheme="majorHAnsi" w:eastAsiaTheme="majorEastAsia" w:hAnsiTheme="majorHAnsi" w:cstheme="majorBidi"/>
      <w:i/>
      <w:iCs/>
      <w:color w:val="007789"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hyperlink" Target="http://www.viseo.com/fr" TargetMode="External"/><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theme" Target="theme/theme1.xml"/><Relationship Id="rId10" Type="http://schemas.openxmlformats.org/officeDocument/2006/relationships/hyperlink" Target="http://www.viseo.com/sites/default/files/historique_du_groupe_fr_0.jp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annuaire.action-sociale.org/etablissements/adultes-handicapes/etablissement-et-service-d-aide-par-le-travail--e-s-a-t---246.html" TargetMode="External"/><Relationship Id="rId2" Type="http://schemas.openxmlformats.org/officeDocument/2006/relationships/hyperlink" Target="http://www.certivea.fr/offres/certification-nf-hqe-batiments-tertiaires-neuf-ou-renovation" TargetMode="External"/><Relationship Id="rId1" Type="http://schemas.openxmlformats.org/officeDocument/2006/relationships/hyperlink" Target="https://developer.mozilla.org/en-US/docs/Web/API/Document_Object_Mode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http</b:Tag>
    <b:SourceType>InternetSite</b:SourceType>
    <b:Guid>{096B6EFB-3371-4741-BE76-2A383ADC8B66}</b:Guid>
    <b:InternetSiteTitle>Certivea</b:InternetSiteTitle>
    <b:URL>http://www.certivea.fr/offres/certification-nf-hqe-batiments-tertiaires-neuf-ou-renovation</b:URL>
    <b:RefOrder>1</b:RefOrder>
  </b:Source>
</b:Sources>
</file>

<file path=customXml/itemProps1.xml><?xml version="1.0" encoding="utf-8"?>
<ds:datastoreItem xmlns:ds="http://schemas.openxmlformats.org/officeDocument/2006/customXml" ds:itemID="{57EB20A9-0CF1-474D-9E62-822C9631E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16062</TotalTime>
  <Pages>30</Pages>
  <Words>5655</Words>
  <Characters>31108</Characters>
  <Application>Microsoft Office Word</Application>
  <DocSecurity>0</DocSecurity>
  <Lines>259</Lines>
  <Paragraphs>73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dc:creator>
  <cp:keywords/>
  <dc:description/>
  <cp:lastModifiedBy>David Ma</cp:lastModifiedBy>
  <cp:revision>134</cp:revision>
  <cp:lastPrinted>2017-08-10T09:54:00Z</cp:lastPrinted>
  <dcterms:created xsi:type="dcterms:W3CDTF">2017-06-20T12:34:00Z</dcterms:created>
  <dcterms:modified xsi:type="dcterms:W3CDTF">2017-08-10T10:01:00Z</dcterms:modified>
</cp:coreProperties>
</file>