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40"/>
      </w:pPr>
      <w:r>
        <w:t xml:space="preserve">The “Jimmy D” Carroll Valley Open — Player’s Guide</w:t>
      </w:r>
    </w:p>
    <w:p>
      <w:pPr>
        <w:spacing w:after="140"/>
      </w:pPr>
      <w:r>
        <w:rPr>
          <w:i/>
        </w:rPr>
        <w:t xml:space="preserve">How the weekend is scored, and what you need to do. Two pages. Keep it in your bag.</w:t>
      </w:r>
    </w:p>
    <w:p>
      <w:pPr>
        <w:pBdr>
          <w:bottom w:val="single" w:sz="6" w:space="1" w:color="BBBBBB"/>
        </w:pBdr>
        <w:spacing w:after="200"/>
      </w:pPr>
    </w:p>
    <w:p>
      <w:pPr>
        <w:pStyle w:val="Heading1"/>
        <w:spacing w:after="140"/>
      </w:pPr>
      <w:r>
        <w:t xml:space="preserve">The short version</w:t>
      </w:r>
    </w:p>
    <w:p>
      <w:pPr>
        <w:spacing w:after="140"/>
      </w:pPr>
      <w:r>
        <w:t xml:space="preserve">You play five rounds and collect points as you go. Most points at the end wins. Your team competes too, and a team’s score is simply its four players’ totals added together — so every point you earn helps your team as well.</w:t>
      </w:r>
    </w:p>
    <w:p>
      <w:pPr>
        <w:spacing w:after="140"/>
      </w:pPr>
      <w:r>
        <w:rPr>
          <w:b/>
        </w:rPr>
        <w:t xml:space="preserve">Three things are on you:</w:t>
      </w:r>
    </w:p>
    <w:p>
      <w:pPr>
        <w:ind w:left="720" w:hanging="360"/>
        <w:tabs>
          <w:tab w:val="left" w:pos="720"/>
        </w:tabs>
        <w:spacing w:after="140"/>
      </w:pPr>
      <w:r>
        <w:t xml:space="preserve">1.</w:t>
        <w:tab/>
      </w:r>
      <w:r>
        <w:t xml:space="preserve">Post every hole in the app as you play. Never leave one blank.</w:t>
      </w:r>
    </w:p>
    <w:p>
      <w:pPr>
        <w:ind w:left="720" w:hanging="360"/>
        <w:tabs>
          <w:tab w:val="left" w:pos="720"/>
        </w:tabs>
        <w:spacing w:after="140"/>
      </w:pPr>
      <w:r>
        <w:t xml:space="preserve">2.</w:t>
        <w:tab/>
      </w:r>
      <w:r>
        <w:t xml:space="preserve">Never write down worse than</w:t>
      </w:r>
      <w:r>
        <w:rPr>
          <w:b/>
        </w:rPr>
        <w:t xml:space="preserve"> net double bogey</w:t>
      </w:r>
      <w:r>
        <w:t xml:space="preserve"> (see below).</w:t>
      </w:r>
    </w:p>
    <w:p>
      <w:pPr>
        <w:ind w:left="720" w:hanging="360"/>
        <w:tabs>
          <w:tab w:val="left" w:pos="720"/>
        </w:tabs>
        <w:spacing w:after="140"/>
      </w:pPr>
      <w:r>
        <w:t xml:space="preserve">3.</w:t>
        <w:tab/>
      </w:r>
      <w:r>
        <w:t xml:space="preserve">On Sunday, take your pair’s handicap off yourselves and post the</w:t>
      </w:r>
      <w:r>
        <w:rPr>
          <w:b/>
        </w:rPr>
        <w:t xml:space="preserve"> net</w:t>
      </w:r>
      <w:r>
        <w:t xml:space="preserve"> score.</w:t>
      </w:r>
    </w:p>
    <w:p>
      <w:pPr>
        <w:pBdr>
          <w:bottom w:val="single" w:sz="6" w:space="1" w:color="BBBBBB"/>
        </w:pBdr>
        <w:spacing w:after="200"/>
      </w:pPr>
    </w:p>
    <w:p>
      <w:pPr>
        <w:pStyle w:val="Heading1"/>
        <w:spacing w:after="140"/>
      </w:pPr>
      <w:r>
        <w:t xml:space="preserve">Your handicap</w:t>
      </w:r>
    </w:p>
    <w:p>
      <w:pPr>
        <w:spacing w:after="140"/>
      </w:pPr>
      <w:r>
        <w:t xml:space="preserve">Your handicap is worked out before the event from how you actually played the two best-ball rounds over the past two years. It is set relative to the best player in the field, who plays off scratch — so a 14 means you are about fourteen shots behind him, not that you are a 14 anywhere else.</w:t>
      </w:r>
    </w:p>
    <w:p>
      <w:pPr>
        <w:spacing w:after="140"/>
      </w:pPr>
      <w:r>
        <w:rPr>
          <w:b/>
        </w:rPr>
        <w:t xml:space="preserve">Where your strokes fall.</w:t>
      </w:r>
      <w:r>
        <w:t xml:space="preserve"> They go on the hardest holes first, by the stroke index printed on the card. If your handicap is 18 or less you get one stroke on that many of the hardest holes. Above 18 you get a second stroke on the hardest ones: a 24 gets two strokes on the six hardest holes and one on the other twelve. A 30 gets two on the twelve hardest and one on the rest.</w:t>
      </w:r>
    </w:p>
    <w:p>
      <w:pPr>
        <w:pStyle w:val="Heading2"/>
        <w:spacing w:after="140"/>
      </w:pPr>
      <w:r>
        <w:t xml:space="preserve">Net double bogey — the most you should ever write</w:t>
      </w:r>
    </w:p>
    <w:p>
      <w:pPr>
        <w:spacing w:after="140"/>
      </w:pPr>
      <w:r>
        <w:t xml:space="preserve">Once you are past</w:t>
      </w:r>
      <w:r>
        <w:rPr>
          <w:b/>
        </w:rPr>
        <w:t xml:space="preserve"> two over par plus your strokes</w:t>
      </w:r>
      <w:r>
        <w:t xml:space="preserve"> on a hole, pick up. That is the worst score that can count, so playing on gains you nothing.</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4680"/>
        <w:gridCol w:w="4680"/>
      </w:tblGrid>
      <w:tr>
        <w:trPr>
          <w:tblHeader/>
        </w:trPr>
        <w:tc>
          <w:tcPr>
            <w:tcW w:w="4680" w:type="dxa"/>
            <w:shd w:val="clear" w:fill="EFEFEF"/>
          </w:tcPr>
          <w:p>
            <w:r>
              <w:rPr>
                <w:b/>
              </w:rPr>
              <w:t xml:space="preserve">On a par 4</w:t>
            </w:r>
          </w:p>
        </w:tc>
        <w:tc>
          <w:tcPr>
            <w:tcW w:w="4680" w:type="dxa"/>
            <w:shd w:val="clear" w:fill="EFEFEF"/>
          </w:tcPr>
          <w:p>
            <w:r>
              <w:rPr>
                <w:b/>
              </w:rPr>
              <w:t xml:space="preserve">The most you should write</w:t>
            </w:r>
          </w:p>
        </w:tc>
      </w:tr>
      <w:tr>
        <w:tc>
          <w:tcPr>
            <w:tcW w:w="4680" w:type="dxa"/>
          </w:tcPr>
          <w:p>
            <w:r>
              <w:t xml:space="preserve">No stroke on the hole</w:t>
            </w:r>
          </w:p>
        </w:tc>
        <w:tc>
          <w:tcPr>
            <w:tcW w:w="4680" w:type="dxa"/>
          </w:tcPr>
          <w:p>
            <w:r>
              <w:t xml:space="preserve">6</w:t>
            </w:r>
          </w:p>
        </w:tc>
      </w:tr>
      <w:tr>
        <w:tc>
          <w:tcPr>
            <w:tcW w:w="4680" w:type="dxa"/>
          </w:tcPr>
          <w:p>
            <w:r>
              <w:t xml:space="preserve">One stroke</w:t>
            </w:r>
          </w:p>
        </w:tc>
        <w:tc>
          <w:tcPr>
            <w:tcW w:w="4680" w:type="dxa"/>
          </w:tcPr>
          <w:p>
            <w:r>
              <w:t xml:space="preserve">7</w:t>
            </w:r>
          </w:p>
        </w:tc>
      </w:tr>
      <w:tr>
        <w:tc>
          <w:tcPr>
            <w:tcW w:w="4680" w:type="dxa"/>
          </w:tcPr>
          <w:p>
            <w:r>
              <w:t xml:space="preserve">Two strokes</w:t>
            </w:r>
          </w:p>
        </w:tc>
        <w:tc>
          <w:tcPr>
            <w:tcW w:w="4680" w:type="dxa"/>
          </w:tcPr>
          <w:p>
            <w:r>
              <w:t xml:space="preserve">8</w:t>
            </w:r>
          </w:p>
        </w:tc>
      </w:tr>
    </w:tbl>
    <w:p>
      <w:pPr>
        <w:spacing w:after="140"/>
      </w:pPr>
    </w:p>
    <w:p>
      <w:pPr>
        <w:spacing w:after="140"/>
      </w:pPr>
      <w:r>
        <w:t xml:space="preserve">If you do write a higher number, no harm done — the app trims it to net double bogey for you, both when it scores the round and when it works out next year’s handicaps. Writing the true number is better than guessing.</w:t>
      </w:r>
    </w:p>
    <w:p>
      <w:pPr>
        <w:spacing w:after="140"/>
      </w:pPr>
      <w:r>
        <w:rPr>
          <w:b/>
        </w:rPr>
        <w:t xml:space="preserve">What you must not do is leave the hole blank or put a 0.</w:t>
      </w:r>
      <w:r>
        <w:t xml:space="preserve"> A blank is treated as a hole never played, and it is dropped out of your pair’s total — which means you and your partner get ranked over seventeen holes while everyone else is ranked over eighteen. Put your net double bogey down and move on. If you blow up, that is what it is for.</w:t>
      </w:r>
    </w:p>
    <w:p>
      <w:pPr>
        <w:pBdr>
          <w:bottom w:val="single" w:sz="6" w:space="1" w:color="BBBBBB"/>
        </w:pBdr>
        <w:spacing w:after="200"/>
      </w:pPr>
    </w:p>
    <w:p>
      <w:pPr>
        <w:pStyle w:val="Heading1"/>
        <w:spacing w:after="140"/>
      </w:pPr>
      <w:r>
        <w:t xml:space="preserve">Round 1 — Friday morning, best ball</w:t>
      </w:r>
    </w:p>
    <w:p>
      <w:pPr>
        <w:pStyle w:val="Heading1"/>
        <w:spacing w:after="140"/>
      </w:pPr>
      <w:r>
        <w:t xml:space="preserve">Round 3 — Saturday morning, best ball</w:t>
      </w:r>
    </w:p>
    <w:p>
      <w:pPr>
        <w:spacing w:after="140"/>
      </w:pPr>
      <w:r>
        <w:t xml:space="preserve">Everybody posts his own</w:t>
      </w:r>
      <w:r>
        <w:rPr>
          <w:b/>
        </w:rPr>
        <w:t xml:space="preserve"> gross</w:t>
      </w:r>
      <w:r>
        <w:t xml:space="preserve"> score on every hole. The app applies your strokes. There are three ways to earn in these rounds, and you can collect from all three in the same round.</w:t>
      </w:r>
    </w:p>
    <w:p>
      <w:pPr>
        <w:pStyle w:val="Heading2"/>
        <w:spacing w:after="140"/>
      </w:pPr>
      <w:r>
        <w:t xml:space="preserve">1. Your own holes</w:t>
      </w:r>
    </w:p>
    <w:p>
      <w:pPr>
        <w:spacing w:after="140"/>
      </w:pPr>
      <w:r>
        <w:t xml:space="preserve">Every hole you play well pays, on your</w:t>
      </w:r>
      <w:r>
        <w:rPr>
          <w:i/>
        </w:rPr>
        <w:t xml:space="preserve"> net</w:t>
      </w:r>
      <w:r>
        <w:t xml:space="preserve"> score:</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4680"/>
        <w:gridCol w:w="4680"/>
      </w:tblGrid>
      <w:tr>
        <w:trPr>
          <w:tblHeader/>
        </w:trPr>
        <w:tc>
          <w:tcPr>
            <w:tcW w:w="4680" w:type="dxa"/>
            <w:shd w:val="clear" w:fill="EFEFEF"/>
          </w:tcPr>
          <w:p>
            <w:r>
              <w:rPr>
                <w:b/>
              </w:rPr>
              <w:t xml:space="preserve">Net score on the hole</w:t>
            </w:r>
          </w:p>
        </w:tc>
        <w:tc>
          <w:tcPr>
            <w:tcW w:w="4680" w:type="dxa"/>
            <w:shd w:val="clear" w:fill="EFEFEF"/>
          </w:tcPr>
          <w:p>
            <w:r>
              <w:rPr>
                <w:b/>
              </w:rPr>
              <w:t xml:space="preserve">Points</w:t>
            </w:r>
          </w:p>
        </w:tc>
      </w:tr>
      <w:tr>
        <w:tc>
          <w:tcPr>
            <w:tcW w:w="4680" w:type="dxa"/>
          </w:tcPr>
          <w:p>
            <w:r>
              <w:t xml:space="preserve">Three or better under par</w:t>
            </w:r>
          </w:p>
        </w:tc>
        <w:tc>
          <w:tcPr>
            <w:tcW w:w="4680" w:type="dxa"/>
          </w:tcPr>
          <w:p>
            <w:r>
              <w:t xml:space="preserve">3.5</w:t>
            </w:r>
          </w:p>
        </w:tc>
      </w:tr>
      <w:tr>
        <w:tc>
          <w:tcPr>
            <w:tcW w:w="4680" w:type="dxa"/>
          </w:tcPr>
          <w:p>
            <w:r>
              <w:t xml:space="preserve">Net eagle</w:t>
            </w:r>
          </w:p>
        </w:tc>
        <w:tc>
          <w:tcPr>
            <w:tcW w:w="4680" w:type="dxa"/>
          </w:tcPr>
          <w:p>
            <w:r>
              <w:t xml:space="preserve">1.5</w:t>
            </w:r>
          </w:p>
        </w:tc>
      </w:tr>
      <w:tr>
        <w:tc>
          <w:tcPr>
            <w:tcW w:w="4680" w:type="dxa"/>
          </w:tcPr>
          <w:p>
            <w:r>
              <w:t xml:space="preserve">Net birdie</w:t>
            </w:r>
          </w:p>
        </w:tc>
        <w:tc>
          <w:tcPr>
            <w:tcW w:w="4680" w:type="dxa"/>
          </w:tcPr>
          <w:p>
            <w:r>
              <w:t xml:space="preserve">0.8</w:t>
            </w:r>
          </w:p>
        </w:tc>
      </w:tr>
      <w:tr>
        <w:tc>
          <w:tcPr>
            <w:tcW w:w="4680" w:type="dxa"/>
          </w:tcPr>
          <w:p>
            <w:r>
              <w:t xml:space="preserve">Net par</w:t>
            </w:r>
          </w:p>
        </w:tc>
        <w:tc>
          <w:tcPr>
            <w:tcW w:w="4680" w:type="dxa"/>
          </w:tcPr>
          <w:p>
            <w:r>
              <w:t xml:space="preserve">0.4</w:t>
            </w:r>
          </w:p>
        </w:tc>
      </w:tr>
      <w:tr>
        <w:tc>
          <w:tcPr>
            <w:tcW w:w="4680" w:type="dxa"/>
          </w:tcPr>
          <w:p>
            <w:r>
              <w:t xml:space="preserve">Anything over par</w:t>
            </w:r>
          </w:p>
        </w:tc>
        <w:tc>
          <w:tcPr>
            <w:tcW w:w="4680" w:type="dxa"/>
          </w:tcPr>
          <w:p>
            <w:r>
              <w:t xml:space="preserve">nothing</w:t>
            </w:r>
          </w:p>
        </w:tc>
      </w:tr>
    </w:tbl>
    <w:p>
      <w:pPr>
        <w:spacing w:after="140"/>
      </w:pPr>
    </w:p>
    <w:p>
      <w:pPr>
        <w:spacing w:after="140"/>
      </w:pPr>
      <w:r>
        <w:t xml:space="preserve">Remember these are</w:t>
      </w:r>
      <w:r>
        <w:rPr>
          <w:i/>
        </w:rPr>
        <w:t xml:space="preserve"> net</w:t>
      </w:r>
      <w:r>
        <w:t xml:space="preserve">. A 5 on a par 4 where you get a stroke is a net par and pays 0.4.</w:t>
      </w:r>
    </w:p>
    <w:p>
      <w:pPr>
        <w:pStyle w:val="Heading2"/>
        <w:spacing w:after="140"/>
      </w:pPr>
      <w:r>
        <w:t xml:space="preserve">2. Your pair against the other pairs</w:t>
      </w:r>
    </w:p>
    <w:p>
      <w:pPr>
        <w:spacing w:after="140"/>
      </w:pPr>
      <w:r>
        <w:t xml:space="preserve">On every hole, you and your partner take the better of your two net scores. Add those up against par for the round, and all ten pairs are ranked. Best pair gets 9 points, then 8, 7, and so on down to nothing for last.</w:t>
      </w:r>
      <w:r>
        <w:rPr>
          <w:b/>
        </w:rPr>
        <w:t xml:space="preserve"> You each get the full amount</w:t>
      </w:r>
      <w:r>
        <w:t xml:space="preserve"> — it isn’t split.</w:t>
      </w:r>
    </w:p>
    <w:p>
      <w:pPr>
        <w:pStyle w:val="Heading2"/>
        <w:spacing w:after="140"/>
      </w:pPr>
      <w:r>
        <w:t xml:space="preserve">3. Survival</w:t>
      </w:r>
    </w:p>
    <w:p>
      <w:pPr>
        <w:spacing w:after="140"/>
      </w:pPr>
      <w:r>
        <w:t xml:space="preserve">Your foursome survives a hole if</w:t>
      </w:r>
      <w:r>
        <w:rPr>
          <w:b/>
        </w:rPr>
        <w:t xml:space="preserve"> any one of the four of you</w:t>
      </w:r>
      <w:r>
        <w:t xml:space="preserve"> makes net par or better. Start at the first and keep going until a hole where nobody does — that’s where your run ends. The foursome that lasts longest wins, and all four men get</w:t>
      </w:r>
      <w:r>
        <w:rPr>
          <w:b/>
        </w:rPr>
        <w:t xml:space="preserve"> 2 points</w:t>
      </w:r>
      <w:r>
        <w:t xml:space="preserve">.</w:t>
      </w:r>
    </w:p>
    <w:p>
      <w:pPr>
        <w:pBdr>
          <w:bottom w:val="single" w:sz="6" w:space="1" w:color="BBBBBB"/>
        </w:pBdr>
        <w:spacing w:after="200"/>
      </w:pPr>
    </w:p>
    <w:p>
      <w:pPr>
        <w:pStyle w:val="Heading1"/>
        <w:spacing w:after="140"/>
      </w:pPr>
      <w:r>
        <w:t xml:space="preserve">Round 2 — Friday afternoon, skins and match play</w:t>
      </w:r>
    </w:p>
    <w:p>
      <w:pPr>
        <w:spacing w:after="140"/>
      </w:pPr>
      <w:r>
        <w:t xml:space="preserve">Your pair plays the other pair in your foursome. There are</w:t>
      </w:r>
      <w:r>
        <w:rPr>
          <w:b/>
        </w:rPr>
        <w:t xml:space="preserve"> 5 points</w:t>
      </w:r>
      <w:r>
        <w:t xml:space="preserve"> on the table for that match, and however you settle it between you, the two pairs must split exactly five — 3 and 2, 4 and 1, 5 and 0. Both men in a pair get their pair’s number.</w:t>
      </w:r>
    </w:p>
    <w:p>
      <w:pPr>
        <w:spacing w:after="140"/>
      </w:pPr>
      <w:r>
        <w:t xml:space="preserve">Nothing is posted in the app for this round. Tell the scorer the result at the end and it gets typed in.</w:t>
      </w:r>
    </w:p>
    <w:p>
      <w:pPr>
        <w:pBdr>
          <w:bottom w:val="single" w:sz="6" w:space="1" w:color="BBBBBB"/>
        </w:pBdr>
        <w:spacing w:after="200"/>
      </w:pPr>
    </w:p>
    <w:p>
      <w:pPr>
        <w:pStyle w:val="Heading1"/>
        <w:spacing w:after="140"/>
      </w:pPr>
      <w:r>
        <w:t xml:space="preserve">Round 4 — Saturday afternoon, team scramble</w:t>
      </w:r>
    </w:p>
    <w:p>
      <w:pPr>
        <w:spacing w:after="140"/>
      </w:pPr>
      <w:r>
        <w:t xml:space="preserve">One card for the whole team,</w:t>
      </w:r>
      <w:r>
        <w:rPr>
          <w:b/>
        </w:rPr>
        <w:t xml:space="preserve"> gross</w:t>
      </w:r>
      <w:r>
        <w:t xml:space="preserve">, no handicap anywhere in it. Only one man posts the team’s scores.</w:t>
      </w:r>
    </w:p>
    <w:p>
      <w:pPr>
        <w:spacing w:after="140"/>
      </w:pPr>
      <w:r>
        <w:t xml:space="preserve">There are three separate contests on the one card — the front nine, the back nine, and the eighteen overall — and points go out in each:</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1560"/>
        <w:gridCol w:w="1560"/>
        <w:gridCol w:w="1560"/>
        <w:gridCol w:w="1560"/>
        <w:gridCol w:w="1560"/>
        <w:gridCol w:w="1560"/>
      </w:tblGrid>
      <w:tr>
        <w:trPr>
          <w:tblHeader/>
        </w:trPr>
        <w:tc>
          <w:tcPr>
            <w:tcW w:w="1560" w:type="dxa"/>
            <w:shd w:val="clear" w:fill="EFEFEF"/>
          </w:tcPr>
          <w:p>
            <w:r>
              <w:rPr>
                <w:b/>
              </w:rPr>
              <w:t xml:space="preserve">Position</w:t>
            </w:r>
          </w:p>
        </w:tc>
        <w:tc>
          <w:tcPr>
            <w:tcW w:w="1560" w:type="dxa"/>
            <w:shd w:val="clear" w:fill="EFEFEF"/>
          </w:tcPr>
          <w:p>
            <w:r>
              <w:rPr>
                <w:b/>
              </w:rPr>
              <w:t xml:space="preserve">1st</w:t>
            </w:r>
          </w:p>
        </w:tc>
        <w:tc>
          <w:tcPr>
            <w:tcW w:w="1560" w:type="dxa"/>
            <w:shd w:val="clear" w:fill="EFEFEF"/>
          </w:tcPr>
          <w:p>
            <w:r>
              <w:rPr>
                <w:b/>
              </w:rPr>
              <w:t xml:space="preserve">2nd</w:t>
            </w:r>
          </w:p>
        </w:tc>
        <w:tc>
          <w:tcPr>
            <w:tcW w:w="1560" w:type="dxa"/>
            <w:shd w:val="clear" w:fill="EFEFEF"/>
          </w:tcPr>
          <w:p>
            <w:r>
              <w:rPr>
                <w:b/>
              </w:rPr>
              <w:t xml:space="preserve">3rd</w:t>
            </w:r>
          </w:p>
        </w:tc>
        <w:tc>
          <w:tcPr>
            <w:tcW w:w="1560" w:type="dxa"/>
            <w:shd w:val="clear" w:fill="EFEFEF"/>
          </w:tcPr>
          <w:p>
            <w:r>
              <w:rPr>
                <w:b/>
              </w:rPr>
              <w:t xml:space="preserve">4th</w:t>
            </w:r>
          </w:p>
        </w:tc>
        <w:tc>
          <w:tcPr>
            <w:tcW w:w="1560" w:type="dxa"/>
            <w:shd w:val="clear" w:fill="EFEFEF"/>
          </w:tcPr>
          <w:p>
            <w:r>
              <w:rPr>
                <w:b/>
              </w:rPr>
              <w:t xml:space="preserve">5th</w:t>
            </w:r>
          </w:p>
        </w:tc>
      </w:tr>
      <w:tr>
        <w:tc>
          <w:tcPr>
            <w:tcW w:w="1560" w:type="dxa"/>
          </w:tcPr>
          <w:p>
            <w:r>
              <w:t xml:space="preserve">Points</w:t>
            </w:r>
          </w:p>
        </w:tc>
        <w:tc>
          <w:tcPr>
            <w:tcW w:w="1560" w:type="dxa"/>
          </w:tcPr>
          <w:p>
            <w:r>
              <w:t xml:space="preserve">3</w:t>
            </w:r>
          </w:p>
        </w:tc>
        <w:tc>
          <w:tcPr>
            <w:tcW w:w="1560" w:type="dxa"/>
          </w:tcPr>
          <w:p>
            <w:r>
              <w:t xml:space="preserve">2</w:t>
            </w:r>
          </w:p>
        </w:tc>
        <w:tc>
          <w:tcPr>
            <w:tcW w:w="1560" w:type="dxa"/>
          </w:tcPr>
          <w:p>
            <w:r>
              <w:t xml:space="preserve">1</w:t>
            </w:r>
          </w:p>
        </w:tc>
        <w:tc>
          <w:tcPr>
            <w:tcW w:w="1560" w:type="dxa"/>
          </w:tcPr>
          <w:p>
            <w:r>
              <w:t xml:space="preserve">0.5</w:t>
            </w:r>
          </w:p>
        </w:tc>
        <w:tc>
          <w:tcPr>
            <w:tcW w:w="1560" w:type="dxa"/>
          </w:tcPr>
          <w:p>
            <w:r>
              <w:t xml:space="preserve">0</w:t>
            </w:r>
          </w:p>
        </w:tc>
      </w:tr>
    </w:tbl>
    <w:p>
      <w:pPr>
        <w:spacing w:after="140"/>
      </w:pPr>
    </w:p>
    <w:p>
      <w:pPr>
        <w:spacing w:after="140"/>
      </w:pPr>
      <w:r>
        <w:t xml:space="preserve">So a team can win as much as 9. Every man on the team receives the team’s full total, so a good afternoon is worth a lot.</w:t>
      </w:r>
    </w:p>
    <w:p>
      <w:pPr>
        <w:pBdr>
          <w:bottom w:val="single" w:sz="6" w:space="1" w:color="BBBBBB"/>
        </w:pBdr>
        <w:spacing w:after="200"/>
      </w:pPr>
    </w:p>
    <w:p>
      <w:pPr>
        <w:pStyle w:val="Heading1"/>
        <w:spacing w:after="140"/>
      </w:pPr>
      <w:r>
        <w:t xml:space="preserve">Round 5 — Sunday morning, two-man scramble</w:t>
      </w:r>
    </w:p>
    <w:p>
      <w:pPr>
        <w:spacing w:after="140"/>
      </w:pPr>
      <w:r>
        <w:t xml:space="preserve">You and your Sunday partner get a</w:t>
      </w:r>
      <w:r>
        <w:rPr>
          <w:b/>
        </w:rPr>
        <w:t xml:space="preserve"> pair handicap</w:t>
      </w:r>
      <w:r>
        <w:t xml:space="preserve">, worked out from how the two of you played Friday and Saturday morning. The best pair in the field plays off scratch and everyone else gets strokes against them. You will be told your number on the first tee.</w:t>
      </w:r>
    </w:p>
    <w:p>
      <w:pPr>
        <w:spacing w:after="140"/>
      </w:pPr>
      <w:r>
        <w:rPr>
          <w:b/>
        </w:rPr>
        <w:t xml:space="preserve">Take your strokes off yourselves and post the net score.</w:t>
      </w:r>
      <w:r>
        <w:t xml:space="preserve"> This is the one round where the app does not do it for you. If your pair is getting 6 and you go round in 78, post 72.</w:t>
      </w:r>
    </w:p>
    <w:p>
      <w:pPr>
        <w:spacing w:after="140"/>
      </w:pPr>
      <w:r>
        <w:t xml:space="preserve">Pairs are ranked on that net score. With ten pairs, the winners get 9 points, then 8, and so on down to nothing for last. Both men get the full amount.</w:t>
      </w:r>
    </w:p>
    <w:p>
      <w:pPr>
        <w:pBdr>
          <w:bottom w:val="single" w:sz="6" w:space="1" w:color="BBBBBB"/>
        </w:pBdr>
        <w:spacing w:after="200"/>
      </w:pPr>
    </w:p>
    <w:p>
      <w:pPr>
        <w:pStyle w:val="Heading1"/>
        <w:spacing w:after="140"/>
      </w:pPr>
      <w:r>
        <w:t xml:space="preserve">Extras — on offer all weekend</w:t>
      </w:r>
    </w:p>
    <w:tbl>
      <w:tblPr>
        <w:tblW w:w="0" w:type="auto"/>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90" w:type="dxa"/>
          <w:right w:w="90" w:type="dxa"/>
        </w:tblCellMar>
      </w:tblPr>
      <w:tblGrid>
        <w:gridCol w:w="4680"/>
        <w:gridCol w:w="4680"/>
      </w:tblGrid>
      <w:tr>
        <w:trPr>
          <w:tblHeader/>
        </w:trPr>
        <w:tc>
          <w:tcPr>
            <w:tcW w:w="4680" w:type="dxa"/>
            <w:shd w:val="clear" w:fill="EFEFEF"/>
          </w:tcPr>
          <w:p>
            <w:r>
              <w:rPr>
                <w:b/>
              </w:rPr>
              <w:t xml:space="preserve">Award</w:t>
            </w:r>
          </w:p>
        </w:tc>
        <w:tc>
          <w:tcPr>
            <w:tcW w:w="4680" w:type="dxa"/>
            <w:shd w:val="clear" w:fill="EFEFEF"/>
          </w:tcPr>
          <w:p>
            <w:r>
              <w:rPr>
                <w:b/>
              </w:rPr>
              <w:t xml:space="preserve">Points</w:t>
            </w:r>
          </w:p>
        </w:tc>
      </w:tr>
      <w:tr>
        <w:tc>
          <w:tcPr>
            <w:tcW w:w="4680" w:type="dxa"/>
          </w:tcPr>
          <w:p>
            <w:r>
              <w:t xml:space="preserve">Hole-in-one</w:t>
            </w:r>
          </w:p>
        </w:tc>
        <w:tc>
          <w:tcPr>
            <w:tcW w:w="4680" w:type="dxa"/>
          </w:tcPr>
          <w:p>
            <w:r>
              <w:t xml:space="preserve">8</w:t>
            </w:r>
          </w:p>
        </w:tc>
      </w:tr>
      <w:tr>
        <w:tc>
          <w:tcPr>
            <w:tcW w:w="4680" w:type="dxa"/>
          </w:tcPr>
          <w:p>
            <w:r>
              <w:t xml:space="preserve">Chip-in</w:t>
            </w:r>
          </w:p>
        </w:tc>
        <w:tc>
          <w:tcPr>
            <w:tcW w:w="4680" w:type="dxa"/>
          </w:tcPr>
          <w:p>
            <w:r>
              <w:t xml:space="preserve">2</w:t>
            </w:r>
          </w:p>
        </w:tc>
      </w:tr>
      <w:tr>
        <w:tc>
          <w:tcPr>
            <w:tcW w:w="4680" w:type="dxa"/>
          </w:tcPr>
          <w:p>
            <w:r>
              <w:t xml:space="preserve">Longest drive</w:t>
            </w:r>
          </w:p>
        </w:tc>
        <w:tc>
          <w:tcPr>
            <w:tcW w:w="4680" w:type="dxa"/>
          </w:tcPr>
          <w:p>
            <w:r>
              <w:t xml:space="preserve">1</w:t>
            </w:r>
          </w:p>
        </w:tc>
      </w:tr>
      <w:tr>
        <w:tc>
          <w:tcPr>
            <w:tcW w:w="4680" w:type="dxa"/>
          </w:tcPr>
          <w:p>
            <w:r>
              <w:t xml:space="preserve">Closest to the pin</w:t>
            </w:r>
          </w:p>
        </w:tc>
        <w:tc>
          <w:tcPr>
            <w:tcW w:w="4680" w:type="dxa"/>
          </w:tcPr>
          <w:p>
            <w:r>
              <w:t xml:space="preserve">1</w:t>
            </w:r>
          </w:p>
        </w:tc>
      </w:tr>
    </w:tbl>
    <w:p>
      <w:pPr>
        <w:spacing w:after="140"/>
      </w:pPr>
    </w:p>
    <w:p>
      <w:pPr>
        <w:spacing w:after="140"/>
      </w:pPr>
      <w:r>
        <w:t xml:space="preserve">Closest to the pin and longest drive are contested on set holes in every round but the team scramble. Chip-ins count wherever they happen — tell the scorer, because there is no way for the app to know.</w:t>
      </w:r>
    </w:p>
    <w:p>
      <w:pPr>
        <w:spacing w:after="140"/>
      </w:pPr>
      <w:r>
        <w:t xml:space="preserve">A hole-in-one is worth 8 anywhere in the event, on top of whatever the hole itself pays you.</w:t>
      </w:r>
    </w:p>
    <w:p>
      <w:pPr>
        <w:pBdr>
          <w:bottom w:val="single" w:sz="6" w:space="1" w:color="BBBBBB"/>
        </w:pBdr>
        <w:spacing w:after="200"/>
      </w:pPr>
    </w:p>
    <w:p>
      <w:pPr>
        <w:pStyle w:val="Heading1"/>
        <w:spacing w:after="140"/>
      </w:pPr>
      <w:r>
        <w:t xml:space="preserve">Ties</w:t>
      </w:r>
    </w:p>
    <w:p>
      <w:pPr>
        <w:spacing w:after="140"/>
      </w:pPr>
      <w:r>
        <w:t xml:space="preserve">Ties are broken on the</w:t>
      </w:r>
      <w:r>
        <w:rPr>
          <w:b/>
        </w:rPr>
        <w:t xml:space="preserve"> hardest hole</w:t>
      </w:r>
      <w:r>
        <w:t xml:space="preserve"> — the number 1 stroke index — and whoever is better there takes the place. Still level, it moves to the second hardest, and on down. If two are level on the low score at a hole, they carry on together to the next one and anybody they beat drops below them.</w:t>
      </w:r>
    </w:p>
    <w:p>
      <w:pPr>
        <w:spacing w:after="140"/>
      </w:pPr>
      <w:r>
        <w:t xml:space="preserve">If you get all the way through the card and still cannot be separated, the tied men share the points for the places they are holding.</w:t>
      </w:r>
    </w:p>
    <w:p>
      <w:pPr>
        <w:pBdr>
          <w:bottom w:val="single" w:sz="6" w:space="1" w:color="BBBBBB"/>
        </w:pBdr>
        <w:spacing w:after="200"/>
      </w:pPr>
    </w:p>
    <w:p>
      <w:pPr>
        <w:pStyle w:val="Heading1"/>
        <w:spacing w:after="140"/>
      </w:pPr>
      <w:r>
        <w:t xml:space="preserve">Things that cost people points</w:t>
      </w:r>
    </w:p>
    <w:p>
      <w:pPr>
        <w:ind w:left="720" w:hanging="360"/>
        <w:tabs>
          <w:tab w:val="left" w:pos="720"/>
        </w:tabs>
        <w:spacing w:after="140"/>
      </w:pPr>
      <w:r>
        <w:t xml:space="preserve">•</w:t>
        <w:tab/>
      </w:r>
      <w:r>
        <w:rPr>
          <w:b/>
        </w:rPr>
        <w:t xml:space="preserve">Leaving a hole blank.</w:t>
      </w:r>
      <w:r>
        <w:t xml:space="preserve"> The worst of them. Post a number on every hole, even a bad one.</w:t>
      </w:r>
    </w:p>
    <w:p>
      <w:pPr>
        <w:ind w:left="720" w:hanging="360"/>
        <w:tabs>
          <w:tab w:val="left" w:pos="720"/>
        </w:tabs>
        <w:spacing w:after="140"/>
      </w:pPr>
      <w:r>
        <w:t xml:space="preserve">•</w:t>
        <w:tab/>
      </w:r>
      <w:r>
        <w:rPr>
          <w:b/>
        </w:rPr>
        <w:t xml:space="preserve">Stopping halfway through and posting the rest later.</w:t>
      </w:r>
      <w:r>
        <w:t xml:space="preserve"> The leaderboard is live and your pair gets ranked on whatever is in there. Post as you go.</w:t>
      </w:r>
    </w:p>
    <w:p>
      <w:pPr>
        <w:ind w:left="720" w:hanging="360"/>
        <w:tabs>
          <w:tab w:val="left" w:pos="720"/>
        </w:tabs>
        <w:spacing w:after="140"/>
      </w:pPr>
      <w:r>
        <w:t xml:space="preserve">•</w:t>
        <w:tab/>
      </w:r>
      <w:r>
        <w:rPr>
          <w:b/>
        </w:rPr>
        <w:t xml:space="preserve">Writing gross on Sunday.</w:t>
      </w:r>
      <w:r>
        <w:t xml:space="preserve"> Round 5 wants your net. Every other round wants your gross.</w:t>
      </w:r>
    </w:p>
    <w:p>
      <w:pPr>
        <w:ind w:left="720" w:hanging="360"/>
        <w:tabs>
          <w:tab w:val="left" w:pos="720"/>
        </w:tabs>
        <w:spacing w:after="140"/>
      </w:pPr>
      <w:r>
        <w:t xml:space="preserve">•</w:t>
        <w:tab/>
      </w:r>
      <w:r>
        <w:rPr>
          <w:b/>
        </w:rPr>
        <w:t xml:space="preserve">Forgetting to claim a chip-in.</w:t>
      </w:r>
      <w:r>
        <w:t xml:space="preserve"> Nobody can see it but you.</w:t>
      </w:r>
    </w:p>
    <w:p>
      <w:pPr>
        <w:ind w:left="720" w:hanging="360"/>
        <w:tabs>
          <w:tab w:val="left" w:pos="720"/>
        </w:tabs>
        <w:spacing w:after="140"/>
      </w:pPr>
      <w:r>
        <w:t xml:space="preserve">•</w:t>
        <w:tab/>
      </w:r>
      <w:r>
        <w:rPr>
          <w:b/>
        </w:rPr>
        <w:t xml:space="preserve">Playing on past net double bogey.</w:t>
      </w:r>
      <w:r>
        <w:t xml:space="preserve"> It cannot help your score and it holds everyone up.</w:t>
      </w:r>
    </w:p>
    <w:p>
      <w:pPr>
        <w:pBdr>
          <w:bottom w:val="single" w:sz="6" w:space="1" w:color="BBBBBB"/>
        </w:pBdr>
        <w:spacing w:after="200"/>
      </w:pPr>
    </w:p>
    <w:p>
      <w:pPr>
        <w:pStyle w:val="Heading1"/>
        <w:spacing w:after="140"/>
      </w:pPr>
      <w:r>
        <w:t xml:space="preserve">Where to look</w:t>
      </w:r>
    </w:p>
    <w:p>
      <w:pPr>
        <w:spacing w:after="140"/>
      </w:pPr>
      <w:r>
        <w:t xml:space="preserve">The leaderboard updates itself as scores go into PlayThru. Individual standings, team standings, and a breakdown of where every one of your points came from are all in the app — the Players page shows your round-by-round detail if you want to check something.</w:t>
      </w:r>
    </w:p>
    <w:p>
      <w:pPr>
        <w:spacing w:after="140"/>
      </w:pPr>
      <w:r>
        <w:t xml:space="preserve">If a number looks wrong, tell the scorer rather than editing anything yourself.</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pPr>
      <w:spacing w:after="240"/>
    </w:pPr>
    <w:rPr>
      <w:b/>
      <w:sz w:val="48"/>
    </w:rPr>
  </w:style>
  <w:style w:type="paragraph" w:styleId="Heading1">
    <w:name w:val="heading 1"/>
    <w:pPr>
      <w:outlineLvl w:val="0"/>
      <w:spacing w:before="320" w:after="140"/>
    </w:pPr>
    <w:rPr>
      <w:b/>
      <w:sz w:val="32"/>
    </w:rPr>
  </w:style>
  <w:style w:type="paragraph" w:styleId="Heading2">
    <w:name w:val="heading 2"/>
    <w:pPr>
      <w:outlineLvl w:val="1"/>
      <w:spacing w:before="240" w:after="120"/>
    </w:pPr>
    <w:rPr>
      <w:b/>
      <w:sz w:val="26"/>
    </w:rPr>
  </w:style>
  <w:style w:type="paragraph" w:styleId="Quote">
    <w:name w:val="Quote"/>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