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11 — Develop a multi-agent solution</w:t>
      </w:r>
    </w:p>
    <w:p>
      <w:pPr>
        <w:jc w:val="center"/>
      </w:pPr>
      <w:r>
        <w:rPr>
          <w:color w:val="888888"/>
          <w:sz w:val="20"/>
        </w:rPr>
        <w:t>Week 5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implemented a sequential multi-agent pipeline using the Microsoft Agent Framework SDK by creating three specialized agents — Summarizer, Classifier, and Action — chaining them with SequentialBuilder, and streaming the pipeline output to observe each agent's stage-labeled contribution as customer feedback flowed through the orchestration in a single automated run.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Agents Python Three Agents</w:t>
      </w:r>
    </w:p>
    <w:p>
      <w:r>
        <w:t>VS Code editor showing agents.py with the three agent definitions: Summarizer (instruction to condense feedback into a brief neutral statement), Classifier (instruction to categorize as Positive, Negative, or Feature Request), and Action (instruction to recommend follow-up steps), each instantiated with AzureAIAgentClient and the gpt-4.1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Sequential Builder Pipeline</w:t>
      </w:r>
    </w:p>
    <w:p>
      <w:r>
        <w:t>VS Code editor showing the SequentialBuilder configuration block in agents.py: the three agents added in order (summarizer, classifier, action), the customer feedback string passed as input, and the pipeline.run(stream=True) call that triggers the chained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Multi Agent Terminal Output</w:t>
      </w:r>
    </w:p>
    <w:p>
      <w:r>
        <w:t>VS Code integrated terminal showing the streamed multi-agent output with clearly labeled stages: '[user]' displaying the original customer feedback, '[summarizer]' showing the condensed neutral summary, '[classifier]' outputting the category label (e.g., 'Feature Request'), and '[action]' providing the recommended follow-up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pipeline used a sequential orchestration pattern in which each agent received the previous agent's output as its input. Describe a scenario where a parallel or fan-out orchestration pattern would be more appropriate than a sequential one, and explain what changes to the SequentialBuilder configuration would be needed.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Each agent in the pipeline had a single, narrowly scoped instruction (summarize, classify, or recommend). Compare this decomposed multi-agent design to a single agent given all three instructions at once — what are the reliability, maintainability, and observability trade-offs?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Streaming output (stream=True) displayed each agent's result as it was produced rather than waiting for the full pipeline to complete. How does streaming affect the user experience in a customer-support context, and what additional complexity does streaming introduce when an error occurs mid-pipeline?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