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jc w:val="center"/>
      </w:pPr>
      <w:r>
        <w:rPr>
          <w:color w:val="666666"/>
          <w:sz w:val="20"/>
        </w:rPr>
        <w:t>CSC 214 — Applied Azure AI</w:t>
      </w:r>
    </w:p>
    <w:p>
      <w:pPr>
        <w:jc w:val="center"/>
      </w:pPr>
      <w:r>
        <w:rPr>
          <w:b/>
          <w:color w:val="1A3C6E"/>
          <w:sz w:val="32"/>
        </w:rPr>
        <w:t>Lab 15 — Develop an audio-enabled chat app</w:t>
      </w:r>
    </w:p>
    <w:p>
      <w:pPr>
        <w:jc w:val="center"/>
      </w:pPr>
      <w:r>
        <w:rPr>
          <w:color w:val="888888"/>
          <w:sz w:val="20"/>
        </w:rPr>
        <w:t>Week 6  |  Required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t>Student Name: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t>Date Completed: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/>
          </w:p>
        </w:tc>
      </w:tr>
    </w:tbl>
    <w:p/>
    <w:p>
      <w:r>
        <w:rPr>
          <w:b/>
          <w:color w:val="1A3C6E"/>
          <w:sz w:val="24"/>
        </w:rPr>
        <w:t>Lab Overview</w:t>
      </w:r>
    </w:p>
    <w:p>
      <w:r>
        <w:t>In this lab, you deployed the Phi-4-multimodal-instruct model in an Azure AI Foundry project, then built a Python console application that encodes audio files (MP3 voice messages from produce-supplier customers) as base64 data and submits them alongside text prompts to the model via the OpenAI chat completions API. You processed two different audio files — a request about avocados and a Spanish-language request about strawberries (fresas.mp3).</w:t>
      </w:r>
    </w:p>
    <w:p/>
    <w:p>
      <w:r>
        <w:rPr>
          <w:b/>
          <w:color w:val="1A3C6E"/>
          <w:sz w:val="24"/>
        </w:rPr>
        <w:t>Instructions</w:t>
      </w:r>
    </w:p>
    <w:p>
      <w:pPr>
        <w:spacing w:after="240"/>
      </w:pPr>
      <w:r>
        <w:t>For each screenshot section below, insert a screenshot from your Skillable lab session that matches the description. Resize your screenshots to fit the page width. Then answer the reflection questions at the end of the worksheet.</w:t>
      </w:r>
    </w:p>
    <w:p>
      <w:r>
        <w:rPr>
          <w:b/>
          <w:sz w:val="22"/>
        </w:rPr>
        <w:t>Screenshot 1 — Phi-4-multimodal-instruct Deployment</w:t>
      </w:r>
    </w:p>
    <w:p>
      <w:r>
        <w:t>After creating the Azure AI Foundry project and deploying the Phi-4-multimodal-instruct model, navigate to the project Overview page. Capture the Overview page showing the project name and the Azure AI Foundry project endpoint in the Project details area.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2 — Avocado Voice Message Summary</w:t>
      </w:r>
    </w:p>
    <w:p>
      <w:r>
        <w:t>After adding all code to audio-chat.py (DefaultAzureCredential, AIProjectClient, chat client, audio encoding of avocados.mp3, and the chat.completions.create call), run the program with 'python audio-chat.py'. When prompted, enter 'Can you summarize this customer's voice message?' and capture the terminal output showing the model's summary of the avocado order voice message.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sz w:val="22"/>
        </w:rPr>
        <w:t>Screenshot 3 — Strawberry (Fresas) Voice Message Summary</w:t>
      </w:r>
    </w:p>
    <w:p>
      <w:r>
        <w:t>After changing the file_path to the fresas.mp3 URL and re-running the program, enter the prompt 'Can you summarize this customer's voice message? Is it time-sensitive?' Capture the terminal output showing the model's summary of the Spanish-language strawberry order voice message and its assessment of time sensitivity.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2F2F2" w:val="clear"/>
          </w:tcPr>
          <w:p>
            <w:pPr>
              <w:spacing w:before="1200" w:after="1200"/>
              <w:jc w:val="center"/>
            </w:pPr>
            <w:r>
              <w:rPr>
                <w:i/>
                <w:color w:val="999999"/>
                <w:sz w:val="24"/>
              </w:rPr>
              <w:t>[ Insert Screenshot Here ]</w:t>
            </w:r>
          </w:p>
        </w:tc>
      </w:tr>
    </w:tbl>
    <w:p/>
    <w:p>
      <w:r>
        <w:rPr>
          <w:b/>
          <w:color w:val="1A3C6E"/>
          <w:sz w:val="24"/>
        </w:rPr>
        <w:t>Reflection Questions</w:t>
      </w:r>
    </w:p>
    <w:p>
      <w:r>
        <w:rPr>
          <w:b/>
          <w:sz w:val="22"/>
        </w:rPr>
        <w:t>1. Compare the model's summaries of the two audio files (avocados.mp3 and fresas.mp3). The fresas.mp3 message is in Spanish — how did the Phi-4-multimodal-instruct model handle the language difference when generating its English-language summary?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2. The application uses DefaultAzureCredential for authentication and requires a separate 'az login' even though Cloud Shell is already authenticated. Why does the lab require this extra sign-in step, and what does the exclude_environment_credential=True parameter do?</w:t>
      </w:r>
    </w:p>
    <w:p>
      <w:pPr>
        <w:spacing w:after="720"/>
      </w:pPr>
      <w:r>
        <w:rPr>
          <w:i/>
          <w:color w:val="999999"/>
        </w:rPr>
        <w:t>[Your answer here]</w:t>
      </w:r>
    </w:p>
    <w:p>
      <w:r>
        <w:rPr>
          <w:b/>
          <w:sz w:val="22"/>
        </w:rPr>
        <w:t>3. The lab notes that the app does not retain conversation history, so each prompt is treated as a new request. How would you modify the messages list in the chat.completions.create call to maintain context across multiple user turns?</w:t>
      </w:r>
    </w:p>
    <w:p>
      <w:pPr>
        <w:spacing w:after="720"/>
      </w:pPr>
      <w:r>
        <w:rPr>
          <w:i/>
          <w:color w:val="999999"/>
        </w:rPr>
        <w:t>[Your answer here]</w:t>
      </w:r>
    </w:p>
    <w:p/>
    <w:p>
      <w:pPr>
        <w:jc w:val="center"/>
      </w:pPr>
      <w:r>
        <w:rPr>
          <w:i/>
          <w:color w:val="888888"/>
          <w:sz w:val="18"/>
        </w:rPr>
        <w:t>Save this worksheet as a PDF and upload it to the Lab submission area in Brightspace.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