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16 — Analyze images</w:t>
      </w:r>
    </w:p>
    <w:p>
      <w:pPr>
        <w:jc w:val="center"/>
      </w:pPr>
      <w:r>
        <w:rPr>
          <w:color w:val="888888"/>
          <w:sz w:val="20"/>
        </w:rPr>
        <w:t>Week 7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provisioned an Azure AI Vision resource and built a Python application using the Azure AI Vision SDK that analyzes images to generate captions, dense captions, tags, object detection with bounding boxes, and people detection with bounding boxes.</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Caption and Dense Caption Output</w:t>
      </w:r>
    </w:p>
    <w:p>
      <w:r>
        <w:t>After adding the caption code under the 'Get image captions' comment and running 'python image-analysis.py images/street.jpg', capture the Cloud Shell console output showing the Caption and Dense Captions with confidence percentages for the street.jpg image.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Tags Output</w:t>
      </w:r>
    </w:p>
    <w:p>
      <w:r>
        <w:t>After adding the tag code under the 'Get image tags' comment and running 'python image-analysis.py images/street.jpg', capture the Cloud Shell console output showing the list of suggested Tags with confidence percentages (e.g., 'road', 'building', 'outdoor') displayed below the captions.</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Object Detection Annotated Image</w:t>
      </w:r>
    </w:p>
    <w:p>
      <w:r>
        <w:t>After adding the object detection code under the 'Get objects in the image' comment, run the program for any of the three images (street.jpg, building.jpg, or person.jpg), then download the generated 'objects.jpg' file using the Cloud Shell 'download' command. Take a screenshot of the downloaded objects.jpg image showing the colored bounding boxes drawn around detected objects.</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4 — People Detection Annotated Image</w:t>
      </w:r>
    </w:p>
    <w:p>
      <w:r>
        <w:t>After adding the people detection code under the 'Get people in the image' comment, run the program for images/street.jpg or images/person.jpg, then download the generated 'people.jpg' file using the Cloud Shell 'download' command. Take a screenshot of the downloaded people.jpg image showing the bounding boxes drawn around detected people.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Compare the caption versus the dense captions returned for one of the test images. How do the dense captions provide more detail than the single main caption, and what does the confidence score tell you about the model's certainty?</w:t>
      </w:r>
    </w:p>
    <w:p>
      <w:pPr>
        <w:spacing w:after="720"/>
      </w:pPr>
      <w:r>
        <w:rPr>
          <w:i/>
          <w:color w:val="999999"/>
        </w:rPr>
        <w:t>[Your answer here]</w:t>
      </w:r>
    </w:p>
    <w:p>
      <w:r>
        <w:rPr>
          <w:b/>
          <w:sz w:val="22"/>
        </w:rPr>
        <w:t>2. When you ran object detection on the street.jpg image, what types of objects were detected and at what confidence levels? Were there any objects you expected the model to find that it missed, or any surprising detections?</w:t>
      </w:r>
    </w:p>
    <w:p>
      <w:pPr>
        <w:spacing w:after="720"/>
      </w:pPr>
      <w:r>
        <w:rPr>
          <w:i/>
          <w:color w:val="999999"/>
        </w:rPr>
        <w:t>[Your answer here]</w:t>
      </w:r>
    </w:p>
    <w:p>
      <w:r>
        <w:rPr>
          <w:b/>
          <w:sz w:val="22"/>
        </w:rPr>
        <w:t>3. The people detection code filters results to only show detections with confidence greater than 0.2 (20%). Why might you want to adjust this threshold in a production application, and what trade-offs exist between a lower versus higher threshold?</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