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jc w:val="center"/>
      </w:pPr>
      <w:r>
        <w:rPr>
          <w:color w:val="666666"/>
          <w:sz w:val="20"/>
        </w:rPr>
        <w:t>CSC 214 — Applied Azure AI</w:t>
      </w:r>
    </w:p>
    <w:p>
      <w:pPr>
        <w:jc w:val="center"/>
      </w:pPr>
      <w:r>
        <w:rPr>
          <w:b/>
          <w:color w:val="1A3C6E"/>
          <w:sz w:val="32"/>
        </w:rPr>
        <w:t>Lab 21 — Generate images with AI</w:t>
      </w:r>
    </w:p>
    <w:p>
      <w:pPr>
        <w:jc w:val="center"/>
      </w:pPr>
      <w:r>
        <w:rPr>
          <w:color w:val="888888"/>
          <w:sz w:val="20"/>
        </w:rPr>
        <w:t>Week 7  |  Optional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t>Student Name: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/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t>Date Completed: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/>
          </w:p>
        </w:tc>
      </w:tr>
    </w:tbl>
    <w:p/>
    <w:p>
      <w:r>
        <w:rPr>
          <w:b/>
          <w:color w:val="1A3C6E"/>
          <w:sz w:val="24"/>
        </w:rPr>
        <w:t>Lab Overview</w:t>
      </w:r>
    </w:p>
    <w:p>
      <w:r>
        <w:t>In this lab, you created an Azure AI Foundry project with a FLUX.2-pro model deployment, tested image generation prompts in the Images Playground, then built a Python client application using the OpenAI SDK that takes text prompts and generates images, saving them as .png files that can be downloaded from Cloud Shell.</w:t>
      </w:r>
    </w:p>
    <w:p/>
    <w:p>
      <w:r>
        <w:rPr>
          <w:b/>
          <w:color w:val="1A3C6E"/>
          <w:sz w:val="24"/>
        </w:rPr>
        <w:t>Instructions</w:t>
      </w:r>
    </w:p>
    <w:p>
      <w:pPr>
        <w:spacing w:after="240"/>
      </w:pPr>
      <w:r>
        <w:t>For each screenshot section below, insert a screenshot from your Skillable lab session that matches the description. Resize your screenshots to fit the page width. Then answer the reflection questions at the end of the worksheet.</w:t>
      </w:r>
    </w:p>
    <w:p>
      <w:r>
        <w:rPr>
          <w:b/>
          <w:sz w:val="22"/>
        </w:rPr>
        <w:t>Screenshot 1 — Images Playground Generated Image</w:t>
      </w:r>
    </w:p>
    <w:p>
      <w:r>
        <w:t>In the Azure AI Foundry Images Playground, after entering a prompt such as 'Create an image of a robot eating spaghetti' and clicking Generate, capture the playground showing the FLUX.2-pro generated image along with your prompt text and the model deployment name.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sz w:val="22"/>
        </w:rPr>
        <w:t>Screenshot 2 — Client Application Console Output</w:t>
      </w:r>
    </w:p>
    <w:p>
      <w:r>
        <w:t>After writing the code under the 'Generate an image' comment in dalle-client.py and running 'python dalle-client.py', enter at least one image generation prompt. Capture the Cloud Shell console output confirming that the image was generated and saved as a .png file in the images folder.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sz w:val="22"/>
        </w:rPr>
        <w:t>Screenshot 3 — Downloaded Generated Image</w:t>
      </w:r>
    </w:p>
    <w:p>
      <w:r>
        <w:t>After running the client application, use the Cloud Shell 'download ./images/image_1.png' command to download one of your generated images. Take a screenshot of the downloaded .png image that FLUX.2-pro generated from your text prompt.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color w:val="1A3C6E"/>
          <w:sz w:val="24"/>
        </w:rPr>
        <w:t>Reflection Questions</w:t>
      </w:r>
    </w:p>
    <w:p>
      <w:r>
        <w:rPr>
          <w:b/>
          <w:sz w:val="22"/>
        </w:rPr>
        <w:t>1. Compare the images generated in the Images Playground versus those generated by your dalle-client.py application. Were the results similar in quality? What parameters could you adjust in the API call (such as image size or the number of images) to control the output?</w:t>
      </w:r>
    </w:p>
    <w:p>
      <w:pPr>
        <w:spacing w:after="720"/>
      </w:pPr>
      <w:r>
        <w:rPr>
          <w:i/>
          <w:color w:val="999999"/>
        </w:rPr>
        <w:t>[Your answer here]</w:t>
      </w:r>
    </w:p>
    <w:p>
      <w:r>
        <w:rPr>
          <w:b/>
          <w:sz w:val="22"/>
        </w:rPr>
        <w:t>2. FLUX.2-pro generates images from text descriptions alone, while the GPT-4o model in Lab 20 analyzes existing images. Describe a real-world application that would benefit from combining both capabilities — image understanding and image generation — in a single workflow.</w:t>
      </w:r>
    </w:p>
    <w:p>
      <w:pPr>
        <w:spacing w:after="720"/>
      </w:pPr>
      <w:r>
        <w:rPr>
          <w:i/>
          <w:color w:val="999999"/>
        </w:rPr>
        <w:t>[Your answer here]</w:t>
      </w:r>
    </w:p>
    <w:p>
      <w:r>
        <w:rPr>
          <w:b/>
          <w:sz w:val="22"/>
        </w:rPr>
        <w:t>3. When you experimented with different prompts, how did the specificity of your prompt affect the quality and relevance of the generated image? Give an example of a vague prompt versus a detailed prompt and describe how the outputs differed.</w:t>
      </w:r>
    </w:p>
    <w:p>
      <w:pPr>
        <w:spacing w:after="720"/>
      </w:pPr>
      <w:r>
        <w:rPr>
          <w:i/>
          <w:color w:val="999999"/>
        </w:rPr>
        <w:t>[Your answer here]</w:t>
      </w:r>
    </w:p>
    <w:p/>
    <w:p>
      <w:pPr>
        <w:jc w:val="center"/>
      </w:pPr>
      <w:r>
        <w:rPr>
          <w:i/>
          <w:color w:val="888888"/>
          <w:sz w:val="18"/>
        </w:rPr>
        <w:t>Save this worksheet as a PDF and upload it to the Lab submission area in Brightspace.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