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5661341"/>
        <w:docPartObj>
          <w:docPartGallery w:val="Cover Pages"/>
          <w:docPartUnique/>
        </w:docPartObj>
      </w:sdtPr>
      <w:sdtEndPr/>
      <w:sdtContent>
        <w:p w:rsidR="00B360A9" w:rsidRPr="00DF780E" w:rsidRDefault="00B360A9">
          <w:pPr>
            <w:pStyle w:val="Sinespaciado"/>
          </w:pPr>
          <w:r w:rsidRPr="00DF780E">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143278203"/>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360A9" w:rsidRDefault="00B360A9" w:rsidP="00B360A9">
                                      <w:pPr>
                                        <w:pStyle w:val="Sinespaciado"/>
                                        <w:jc w:val="center"/>
                                        <w:rPr>
                                          <w:color w:val="FFFFFF" w:themeColor="background1"/>
                                          <w:sz w:val="28"/>
                                          <w:szCs w:val="28"/>
                                        </w:rPr>
                                      </w:pPr>
                                      <w:r>
                                        <w:rPr>
                                          <w:color w:val="FFFFFF" w:themeColor="background1"/>
                                          <w:sz w:val="28"/>
                                          <w:szCs w:val="28"/>
                                        </w:rPr>
                                        <w:t>Septiembre de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1143278203"/>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360A9" w:rsidRDefault="00B360A9" w:rsidP="00B360A9">
                                <w:pPr>
                                  <w:pStyle w:val="Sinespaciado"/>
                                  <w:jc w:val="center"/>
                                  <w:rPr>
                                    <w:color w:val="FFFFFF" w:themeColor="background1"/>
                                    <w:sz w:val="28"/>
                                    <w:szCs w:val="28"/>
                                  </w:rPr>
                                </w:pPr>
                                <w:r>
                                  <w:rPr>
                                    <w:color w:val="FFFFFF" w:themeColor="background1"/>
                                    <w:sz w:val="28"/>
                                    <w:szCs w:val="28"/>
                                  </w:rPr>
                                  <w:t>Septiembre de 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F780E">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0A9" w:rsidRDefault="007513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841267517"/>
                                    <w:dataBinding w:prefixMappings="xmlns:ns0='http://purl.org/dc/elements/1.1/' xmlns:ns1='http://schemas.openxmlformats.org/package/2006/metadata/core-properties' " w:xpath="/ns1:coreProperties[1]/ns0:title[1]" w:storeItemID="{6C3C8BC8-F283-45AE-878A-BAB7291924A1}"/>
                                    <w:text/>
                                  </w:sdtPr>
                                  <w:sdtEndPr/>
                                  <w:sdtContent>
                                    <w:r w:rsidR="00B360A9">
                                      <w:rPr>
                                        <w:rFonts w:asciiTheme="majorHAnsi" w:eastAsiaTheme="majorEastAsia" w:hAnsiTheme="majorHAnsi" w:cstheme="majorBidi"/>
                                        <w:color w:val="262626" w:themeColor="text1" w:themeTint="D9"/>
                                        <w:sz w:val="72"/>
                                        <w:szCs w:val="72"/>
                                      </w:rPr>
                                      <w:t>A Salvo</w:t>
                                    </w:r>
                                  </w:sdtContent>
                                </w:sdt>
                              </w:p>
                              <w:p w:rsidR="00B360A9" w:rsidRDefault="00751384">
                                <w:pPr>
                                  <w:spacing w:before="120"/>
                                  <w:rPr>
                                    <w:color w:val="404040" w:themeColor="text1" w:themeTint="BF"/>
                                    <w:sz w:val="36"/>
                                    <w:szCs w:val="36"/>
                                  </w:rPr>
                                </w:pPr>
                                <w:sdt>
                                  <w:sdtPr>
                                    <w:rPr>
                                      <w:color w:val="404040" w:themeColor="text1" w:themeTint="BF"/>
                                      <w:sz w:val="36"/>
                                      <w:szCs w:val="36"/>
                                    </w:rPr>
                                    <w:alias w:val="Subtítulo"/>
                                    <w:tag w:val=""/>
                                    <w:id w:val="471642975"/>
                                    <w:dataBinding w:prefixMappings="xmlns:ns0='http://purl.org/dc/elements/1.1/' xmlns:ns1='http://schemas.openxmlformats.org/package/2006/metadata/core-properties' " w:xpath="/ns1:coreProperties[1]/ns0:subject[1]" w:storeItemID="{6C3C8BC8-F283-45AE-878A-BAB7291924A1}"/>
                                    <w:text/>
                                  </w:sdtPr>
                                  <w:sdtEndPr/>
                                  <w:sdtContent>
                                    <w:r w:rsidR="00B360A9">
                                      <w:rPr>
                                        <w:color w:val="404040" w:themeColor="text1" w:themeTint="BF"/>
                                        <w:sz w:val="36"/>
                                        <w:szCs w:val="36"/>
                                      </w:rPr>
                                      <w:t>Reto: Violencia contra la mujer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B360A9" w:rsidRDefault="0075138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841267517"/>
                              <w:dataBinding w:prefixMappings="xmlns:ns0='http://purl.org/dc/elements/1.1/' xmlns:ns1='http://schemas.openxmlformats.org/package/2006/metadata/core-properties' " w:xpath="/ns1:coreProperties[1]/ns0:title[1]" w:storeItemID="{6C3C8BC8-F283-45AE-878A-BAB7291924A1}"/>
                              <w:text/>
                            </w:sdtPr>
                            <w:sdtEndPr/>
                            <w:sdtContent>
                              <w:r w:rsidR="00B360A9">
                                <w:rPr>
                                  <w:rFonts w:asciiTheme="majorHAnsi" w:eastAsiaTheme="majorEastAsia" w:hAnsiTheme="majorHAnsi" w:cstheme="majorBidi"/>
                                  <w:color w:val="262626" w:themeColor="text1" w:themeTint="D9"/>
                                  <w:sz w:val="72"/>
                                  <w:szCs w:val="72"/>
                                </w:rPr>
                                <w:t>A Salvo</w:t>
                              </w:r>
                            </w:sdtContent>
                          </w:sdt>
                        </w:p>
                        <w:p w:rsidR="00B360A9" w:rsidRDefault="00751384">
                          <w:pPr>
                            <w:spacing w:before="120"/>
                            <w:rPr>
                              <w:color w:val="404040" w:themeColor="text1" w:themeTint="BF"/>
                              <w:sz w:val="36"/>
                              <w:szCs w:val="36"/>
                            </w:rPr>
                          </w:pPr>
                          <w:sdt>
                            <w:sdtPr>
                              <w:rPr>
                                <w:color w:val="404040" w:themeColor="text1" w:themeTint="BF"/>
                                <w:sz w:val="36"/>
                                <w:szCs w:val="36"/>
                              </w:rPr>
                              <w:alias w:val="Subtítulo"/>
                              <w:tag w:val=""/>
                              <w:id w:val="471642975"/>
                              <w:dataBinding w:prefixMappings="xmlns:ns0='http://purl.org/dc/elements/1.1/' xmlns:ns1='http://schemas.openxmlformats.org/package/2006/metadata/core-properties' " w:xpath="/ns1:coreProperties[1]/ns0:subject[1]" w:storeItemID="{6C3C8BC8-F283-45AE-878A-BAB7291924A1}"/>
                              <w:text/>
                            </w:sdtPr>
                            <w:sdtEndPr/>
                            <w:sdtContent>
                              <w:r w:rsidR="00B360A9">
                                <w:rPr>
                                  <w:color w:val="404040" w:themeColor="text1" w:themeTint="BF"/>
                                  <w:sz w:val="36"/>
                                  <w:szCs w:val="36"/>
                                </w:rPr>
                                <w:t>Reto: Violencia contra la mujer</w:t>
                              </w:r>
                            </w:sdtContent>
                          </w:sdt>
                        </w:p>
                      </w:txbxContent>
                    </v:textbox>
                    <w10:wrap anchorx="page" anchory="page"/>
                  </v:shape>
                </w:pict>
              </mc:Fallback>
            </mc:AlternateContent>
          </w:r>
        </w:p>
        <w:p w:rsidR="00FA6B9F" w:rsidRPr="00DF780E" w:rsidRDefault="00FA6B9F">
          <w:pPr>
            <w:rPr>
              <w:rFonts w:eastAsiaTheme="majorEastAsia" w:cstheme="majorBidi"/>
              <w:b/>
              <w:bCs/>
              <w:color w:val="4472C4" w:themeColor="accent1"/>
              <w:sz w:val="26"/>
              <w:szCs w:val="26"/>
            </w:rPr>
          </w:pPr>
          <w:r w:rsidRPr="00DF780E">
            <w:rPr>
              <w:noProof/>
            </w:rPr>
            <mc:AlternateContent>
              <mc:Choice Requires="wps">
                <w:drawing>
                  <wp:anchor distT="0" distB="0" distL="114300" distR="114300" simplePos="0" relativeHeight="251661312" behindDoc="0" locked="0" layoutInCell="1" allowOverlap="1">
                    <wp:simplePos x="0" y="0"/>
                    <wp:positionH relativeFrom="page">
                      <wp:posOffset>3235960</wp:posOffset>
                    </wp:positionH>
                    <wp:positionV relativeFrom="margin">
                      <wp:align>bottom</wp:align>
                    </wp:positionV>
                    <wp:extent cx="3657600" cy="365760"/>
                    <wp:effectExtent l="0" t="0" r="7620" b="1524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0A9" w:rsidRDefault="00B360A9">
                                <w:pPr>
                                  <w:pStyle w:val="Sinespaciado"/>
                                  <w:rPr>
                                    <w:color w:val="4472C4" w:themeColor="accent1"/>
                                    <w:sz w:val="26"/>
                                    <w:szCs w:val="26"/>
                                  </w:rPr>
                                </w:pPr>
                                <w:r>
                                  <w:rPr>
                                    <w:color w:val="4472C4" w:themeColor="accent1"/>
                                    <w:sz w:val="26"/>
                                    <w:szCs w:val="26"/>
                                  </w:rPr>
                                  <w:t>FABIO RICARDO CHARRY SANCHEZ</w:t>
                                </w:r>
                              </w:p>
                              <w:p w:rsidR="00B360A9" w:rsidRDefault="00751384">
                                <w:pPr>
                                  <w:pStyle w:val="Sinespaciado"/>
                                  <w:rPr>
                                    <w:color w:val="4472C4" w:themeColor="accent1"/>
                                    <w:sz w:val="26"/>
                                    <w:szCs w:val="26"/>
                                  </w:rPr>
                                </w:pPr>
                                <w:sdt>
                                  <w:sdtPr>
                                    <w:rPr>
                                      <w:color w:val="4472C4" w:themeColor="accent1"/>
                                      <w:sz w:val="26"/>
                                      <w:szCs w:val="26"/>
                                    </w:rPr>
                                    <w:alias w:val="Autor"/>
                                    <w:tag w:val=""/>
                                    <w:id w:val="1646240958"/>
                                    <w:dataBinding w:prefixMappings="xmlns:ns0='http://purl.org/dc/elements/1.1/' xmlns:ns1='http://schemas.openxmlformats.org/package/2006/metadata/core-properties' " w:xpath="/ns1:coreProperties[1]/ns0:creator[1]" w:storeItemID="{6C3C8BC8-F283-45AE-878A-BAB7291924A1}"/>
                                    <w:text/>
                                  </w:sdtPr>
                                  <w:sdtEndPr/>
                                  <w:sdtContent>
                                    <w:r w:rsidR="00B360A9">
                                      <w:rPr>
                                        <w:color w:val="4472C4" w:themeColor="accent1"/>
                                        <w:sz w:val="26"/>
                                        <w:szCs w:val="26"/>
                                      </w:rPr>
                                      <w:t>NYREE FANNY LARRARTE MARTINEZ</w:t>
                                    </w:r>
                                  </w:sdtContent>
                                </w:sdt>
                              </w:p>
                              <w:p w:rsidR="00B360A9" w:rsidRDefault="00B360A9">
                                <w:pPr>
                                  <w:pStyle w:val="Sinespaciado"/>
                                  <w:rPr>
                                    <w:color w:val="4472C4" w:themeColor="accent1"/>
                                    <w:sz w:val="26"/>
                                    <w:szCs w:val="26"/>
                                  </w:rPr>
                                </w:pPr>
                                <w:r>
                                  <w:rPr>
                                    <w:color w:val="4472C4" w:themeColor="accent1"/>
                                    <w:sz w:val="26"/>
                                    <w:szCs w:val="26"/>
                                  </w:rPr>
                                  <w:t>DAVID ALEJANDRO QUINTERO RÚA</w:t>
                                </w:r>
                              </w:p>
                              <w:p w:rsidR="00B360A9" w:rsidRDefault="00751384">
                                <w:pPr>
                                  <w:pStyle w:val="Sinespaciado"/>
                                  <w:rPr>
                                    <w:color w:val="595959" w:themeColor="text1" w:themeTint="A6"/>
                                    <w:sz w:val="20"/>
                                    <w:szCs w:val="20"/>
                                  </w:rPr>
                                </w:pPr>
                                <w:sdt>
                                  <w:sdtPr>
                                    <w:rPr>
                                      <w:caps/>
                                      <w:color w:val="595959" w:themeColor="text1" w:themeTint="A6"/>
                                      <w:sz w:val="20"/>
                                      <w:szCs w:val="20"/>
                                    </w:rPr>
                                    <w:alias w:val="Compañía"/>
                                    <w:tag w:val=""/>
                                    <w:id w:val="1851753166"/>
                                    <w:dataBinding w:prefixMappings="xmlns:ns0='http://schemas.openxmlformats.org/officeDocument/2006/extended-properties' " w:xpath="/ns0:Properties[1]/ns0:Company[1]" w:storeItemID="{6668398D-A668-4E3E-A5EB-62B293D839F1}"/>
                                    <w:text/>
                                  </w:sdtPr>
                                  <w:sdtEndPr/>
                                  <w:sdtContent>
                                    <w:r w:rsidR="00B360A9">
                                      <w:rPr>
                                        <w:caps/>
                                        <w:color w:val="595959" w:themeColor="text1" w:themeTint="A6"/>
                                        <w:sz w:val="20"/>
                                        <w:szCs w:val="20"/>
                                      </w:rPr>
                                      <w:t xml:space="preserve">FULLSTACK - FEDESOFT </w:t>
                                    </w:r>
                                    <w:r w:rsidR="00FA6B9F">
                                      <w:rPr>
                                        <w:caps/>
                                        <w:color w:val="595959" w:themeColor="text1" w:themeTint="A6"/>
                                        <w:sz w:val="20"/>
                                        <w:szCs w:val="20"/>
                                      </w:rPr>
                                      <w:t>–</w:t>
                                    </w:r>
                                    <w:r w:rsidR="00B360A9">
                                      <w:rPr>
                                        <w:caps/>
                                        <w:color w:val="595959" w:themeColor="text1" w:themeTint="A6"/>
                                        <w:sz w:val="20"/>
                                        <w:szCs w:val="20"/>
                                      </w:rPr>
                                      <w:t xml:space="preserve"> MINTIC</w:t>
                                    </w:r>
                                  </w:sdtContent>
                                </w:sdt>
                                <w:r w:rsidR="00FA6B9F">
                                  <w:rPr>
                                    <w:caps/>
                                    <w:color w:val="595959" w:themeColor="text1" w:themeTint="A6"/>
                                    <w:sz w:val="20"/>
                                    <w:szCs w:val="20"/>
                                  </w:rPr>
                                  <w:t xml:space="preserve"> - Colciencias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6" type="#_x0000_t202" style="position:absolute;margin-left:254.8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" filled="f" stroked="f" strokeweight=".5pt">
                    <v:textbox style="mso-fit-shape-to-text:t" inset="0,0,0,0">
                      <w:txbxContent>
                        <w:p w:rsidR="00B360A9" w:rsidRDefault="00B360A9">
                          <w:pPr>
                            <w:pStyle w:val="Sinespaciado"/>
                            <w:rPr>
                              <w:color w:val="4472C4" w:themeColor="accent1"/>
                              <w:sz w:val="26"/>
                              <w:szCs w:val="26"/>
                            </w:rPr>
                          </w:pPr>
                          <w:r>
                            <w:rPr>
                              <w:color w:val="4472C4" w:themeColor="accent1"/>
                              <w:sz w:val="26"/>
                              <w:szCs w:val="26"/>
                            </w:rPr>
                            <w:t>FABIO RICARDO CHARRY SANCHEZ</w:t>
                          </w:r>
                        </w:p>
                        <w:p w:rsidR="00B360A9" w:rsidRDefault="00751384">
                          <w:pPr>
                            <w:pStyle w:val="Sinespaciado"/>
                            <w:rPr>
                              <w:color w:val="4472C4" w:themeColor="accent1"/>
                              <w:sz w:val="26"/>
                              <w:szCs w:val="26"/>
                            </w:rPr>
                          </w:pPr>
                          <w:sdt>
                            <w:sdtPr>
                              <w:rPr>
                                <w:color w:val="4472C4" w:themeColor="accent1"/>
                                <w:sz w:val="26"/>
                                <w:szCs w:val="26"/>
                              </w:rPr>
                              <w:alias w:val="Autor"/>
                              <w:tag w:val=""/>
                              <w:id w:val="1646240958"/>
                              <w:dataBinding w:prefixMappings="xmlns:ns0='http://purl.org/dc/elements/1.1/' xmlns:ns1='http://schemas.openxmlformats.org/package/2006/metadata/core-properties' " w:xpath="/ns1:coreProperties[1]/ns0:creator[1]" w:storeItemID="{6C3C8BC8-F283-45AE-878A-BAB7291924A1}"/>
                              <w:text/>
                            </w:sdtPr>
                            <w:sdtEndPr/>
                            <w:sdtContent>
                              <w:r w:rsidR="00B360A9">
                                <w:rPr>
                                  <w:color w:val="4472C4" w:themeColor="accent1"/>
                                  <w:sz w:val="26"/>
                                  <w:szCs w:val="26"/>
                                </w:rPr>
                                <w:t>NYREE FANNY LARRARTE MARTINEZ</w:t>
                              </w:r>
                            </w:sdtContent>
                          </w:sdt>
                        </w:p>
                        <w:p w:rsidR="00B360A9" w:rsidRDefault="00B360A9">
                          <w:pPr>
                            <w:pStyle w:val="Sinespaciado"/>
                            <w:rPr>
                              <w:color w:val="4472C4" w:themeColor="accent1"/>
                              <w:sz w:val="26"/>
                              <w:szCs w:val="26"/>
                            </w:rPr>
                          </w:pPr>
                          <w:r>
                            <w:rPr>
                              <w:color w:val="4472C4" w:themeColor="accent1"/>
                              <w:sz w:val="26"/>
                              <w:szCs w:val="26"/>
                            </w:rPr>
                            <w:t>DAVID ALEJANDRO QUINTERO RÚA</w:t>
                          </w:r>
                        </w:p>
                        <w:p w:rsidR="00B360A9" w:rsidRDefault="00751384">
                          <w:pPr>
                            <w:pStyle w:val="Sinespaciado"/>
                            <w:rPr>
                              <w:color w:val="595959" w:themeColor="text1" w:themeTint="A6"/>
                              <w:sz w:val="20"/>
                              <w:szCs w:val="20"/>
                            </w:rPr>
                          </w:pPr>
                          <w:sdt>
                            <w:sdtPr>
                              <w:rPr>
                                <w:caps/>
                                <w:color w:val="595959" w:themeColor="text1" w:themeTint="A6"/>
                                <w:sz w:val="20"/>
                                <w:szCs w:val="20"/>
                              </w:rPr>
                              <w:alias w:val="Compañía"/>
                              <w:tag w:val=""/>
                              <w:id w:val="1851753166"/>
                              <w:dataBinding w:prefixMappings="xmlns:ns0='http://schemas.openxmlformats.org/officeDocument/2006/extended-properties' " w:xpath="/ns0:Properties[1]/ns0:Company[1]" w:storeItemID="{6668398D-A668-4E3E-A5EB-62B293D839F1}"/>
                              <w:text/>
                            </w:sdtPr>
                            <w:sdtEndPr/>
                            <w:sdtContent>
                              <w:r w:rsidR="00B360A9">
                                <w:rPr>
                                  <w:caps/>
                                  <w:color w:val="595959" w:themeColor="text1" w:themeTint="A6"/>
                                  <w:sz w:val="20"/>
                                  <w:szCs w:val="20"/>
                                </w:rPr>
                                <w:t xml:space="preserve">FULLSTACK - FEDESOFT </w:t>
                              </w:r>
                              <w:r w:rsidR="00FA6B9F">
                                <w:rPr>
                                  <w:caps/>
                                  <w:color w:val="595959" w:themeColor="text1" w:themeTint="A6"/>
                                  <w:sz w:val="20"/>
                                  <w:szCs w:val="20"/>
                                </w:rPr>
                                <w:t>–</w:t>
                              </w:r>
                              <w:r w:rsidR="00B360A9">
                                <w:rPr>
                                  <w:caps/>
                                  <w:color w:val="595959" w:themeColor="text1" w:themeTint="A6"/>
                                  <w:sz w:val="20"/>
                                  <w:szCs w:val="20"/>
                                </w:rPr>
                                <w:t xml:space="preserve"> MINTIC</w:t>
                              </w:r>
                            </w:sdtContent>
                          </w:sdt>
                          <w:r w:rsidR="00FA6B9F">
                            <w:rPr>
                              <w:caps/>
                              <w:color w:val="595959" w:themeColor="text1" w:themeTint="A6"/>
                              <w:sz w:val="20"/>
                              <w:szCs w:val="20"/>
                            </w:rPr>
                            <w:t xml:space="preserve"> - Colciencias</w:t>
                          </w:r>
                        </w:p>
                      </w:txbxContent>
                    </v:textbox>
                    <w10:wrap anchorx="page" anchory="margin"/>
                  </v:shape>
                </w:pict>
              </mc:Fallback>
            </mc:AlternateContent>
          </w:r>
          <w:r w:rsidRPr="00DF780E">
            <w:br w:type="page"/>
          </w:r>
        </w:p>
        <w:p w:rsidR="00FA6B9F" w:rsidRPr="00DF780E" w:rsidRDefault="00FA6B9F" w:rsidP="00FA6B9F">
          <w:pPr>
            <w:pStyle w:val="Ttulo2"/>
            <w:jc w:val="center"/>
            <w:rPr>
              <w:rFonts w:asciiTheme="minorHAnsi" w:hAnsiTheme="minorHAnsi"/>
            </w:rPr>
          </w:pPr>
        </w:p>
        <w:sdt>
          <w:sdtPr>
            <w:rPr>
              <w:rFonts w:asciiTheme="minorHAnsi" w:eastAsiaTheme="minorEastAsia" w:hAnsiTheme="minorHAnsi" w:cstheme="minorBidi"/>
              <w:b w:val="0"/>
              <w:bCs w:val="0"/>
              <w:color w:val="auto"/>
              <w:sz w:val="22"/>
              <w:szCs w:val="22"/>
              <w:lang w:val="es-ES"/>
            </w:rPr>
            <w:id w:val="-1628306036"/>
            <w:docPartObj>
              <w:docPartGallery w:val="Table of Contents"/>
              <w:docPartUnique/>
            </w:docPartObj>
          </w:sdtPr>
          <w:sdtEndPr/>
          <w:sdtContent>
            <w:p w:rsidR="00FA6B9F" w:rsidRPr="00DF780E" w:rsidRDefault="00FA6B9F" w:rsidP="00FA6B9F">
              <w:pPr>
                <w:pStyle w:val="TtuloTDC"/>
                <w:rPr>
                  <w:rFonts w:asciiTheme="minorHAnsi" w:hAnsiTheme="minorHAnsi"/>
                </w:rPr>
              </w:pPr>
              <w:r w:rsidRPr="00DF780E">
                <w:rPr>
                  <w:rFonts w:asciiTheme="minorHAnsi" w:hAnsiTheme="minorHAnsi"/>
                  <w:lang w:val="es-ES"/>
                </w:rPr>
                <w:t>Contenido</w:t>
              </w:r>
            </w:p>
            <w:bookmarkStart w:id="0" w:name="_GoBack"/>
            <w:bookmarkEnd w:id="0"/>
            <w:p w:rsidR="00C361C5" w:rsidRDefault="00FA6B9F">
              <w:pPr>
                <w:pStyle w:val="TDC1"/>
                <w:tabs>
                  <w:tab w:val="left" w:pos="440"/>
                  <w:tab w:val="right" w:leader="dot" w:pos="8828"/>
                </w:tabs>
                <w:rPr>
                  <w:noProof/>
                  <w:lang w:eastAsia="es-CO"/>
                </w:rPr>
              </w:pPr>
              <w:r w:rsidRPr="00DF780E">
                <w:rPr>
                  <w:b/>
                  <w:bCs/>
                  <w:lang w:val="es-ES"/>
                </w:rPr>
                <w:fldChar w:fldCharType="begin"/>
              </w:r>
              <w:r w:rsidRPr="00DF780E">
                <w:rPr>
                  <w:b/>
                  <w:bCs/>
                  <w:lang w:val="es-ES"/>
                </w:rPr>
                <w:instrText xml:space="preserve"> TOC \o "1-3" \h \z \u </w:instrText>
              </w:r>
              <w:r w:rsidRPr="00DF780E">
                <w:rPr>
                  <w:b/>
                  <w:bCs/>
                  <w:lang w:val="es-ES"/>
                </w:rPr>
                <w:fldChar w:fldCharType="separate"/>
              </w:r>
              <w:hyperlink w:anchor="_Toc526070639" w:history="1">
                <w:r w:rsidR="00C361C5" w:rsidRPr="00A459BD">
                  <w:rPr>
                    <w:rStyle w:val="Hipervnculo"/>
                    <w:noProof/>
                  </w:rPr>
                  <w:t>1.</w:t>
                </w:r>
                <w:r w:rsidR="00C361C5">
                  <w:rPr>
                    <w:noProof/>
                    <w:lang w:eastAsia="es-CO"/>
                  </w:rPr>
                  <w:tab/>
                </w:r>
                <w:r w:rsidR="00C361C5" w:rsidRPr="00A459BD">
                  <w:rPr>
                    <w:rStyle w:val="Hipervnculo"/>
                    <w:noProof/>
                  </w:rPr>
                  <w:t>INTRODUCCIÓN</w:t>
                </w:r>
                <w:r w:rsidR="00C361C5">
                  <w:rPr>
                    <w:noProof/>
                    <w:webHidden/>
                  </w:rPr>
                  <w:tab/>
                </w:r>
                <w:r w:rsidR="00C361C5">
                  <w:rPr>
                    <w:noProof/>
                    <w:webHidden/>
                  </w:rPr>
                  <w:fldChar w:fldCharType="begin"/>
                </w:r>
                <w:r w:rsidR="00C361C5">
                  <w:rPr>
                    <w:noProof/>
                    <w:webHidden/>
                  </w:rPr>
                  <w:instrText xml:space="preserve"> PAGEREF _Toc526070639 \h </w:instrText>
                </w:r>
                <w:r w:rsidR="00C361C5">
                  <w:rPr>
                    <w:noProof/>
                    <w:webHidden/>
                  </w:rPr>
                </w:r>
                <w:r w:rsidR="00C361C5">
                  <w:rPr>
                    <w:noProof/>
                    <w:webHidden/>
                  </w:rPr>
                  <w:fldChar w:fldCharType="separate"/>
                </w:r>
                <w:r w:rsidR="00C361C5">
                  <w:rPr>
                    <w:noProof/>
                    <w:webHidden/>
                  </w:rPr>
                  <w:t>2</w:t>
                </w:r>
                <w:r w:rsidR="00C361C5">
                  <w:rPr>
                    <w:noProof/>
                    <w:webHidden/>
                  </w:rPr>
                  <w:fldChar w:fldCharType="end"/>
                </w:r>
              </w:hyperlink>
            </w:p>
            <w:p w:rsidR="00C361C5" w:rsidRDefault="00C361C5">
              <w:pPr>
                <w:pStyle w:val="TDC1"/>
                <w:tabs>
                  <w:tab w:val="left" w:pos="440"/>
                  <w:tab w:val="right" w:leader="dot" w:pos="8828"/>
                </w:tabs>
                <w:rPr>
                  <w:noProof/>
                  <w:lang w:eastAsia="es-CO"/>
                </w:rPr>
              </w:pPr>
              <w:hyperlink w:anchor="_Toc526070640" w:history="1">
                <w:r w:rsidRPr="00A459BD">
                  <w:rPr>
                    <w:rStyle w:val="Hipervnculo"/>
                    <w:noProof/>
                  </w:rPr>
                  <w:t>2.</w:t>
                </w:r>
                <w:r>
                  <w:rPr>
                    <w:noProof/>
                    <w:lang w:eastAsia="es-CO"/>
                  </w:rPr>
                  <w:tab/>
                </w:r>
                <w:r w:rsidRPr="00A459BD">
                  <w:rPr>
                    <w:rStyle w:val="Hipervnculo"/>
                    <w:noProof/>
                  </w:rPr>
                  <w:t>INTEGRANTES</w:t>
                </w:r>
                <w:r>
                  <w:rPr>
                    <w:noProof/>
                    <w:webHidden/>
                  </w:rPr>
                  <w:tab/>
                </w:r>
                <w:r>
                  <w:rPr>
                    <w:noProof/>
                    <w:webHidden/>
                  </w:rPr>
                  <w:fldChar w:fldCharType="begin"/>
                </w:r>
                <w:r>
                  <w:rPr>
                    <w:noProof/>
                    <w:webHidden/>
                  </w:rPr>
                  <w:instrText xml:space="preserve"> PAGEREF _Toc526070640 \h </w:instrText>
                </w:r>
                <w:r>
                  <w:rPr>
                    <w:noProof/>
                    <w:webHidden/>
                  </w:rPr>
                </w:r>
                <w:r>
                  <w:rPr>
                    <w:noProof/>
                    <w:webHidden/>
                  </w:rPr>
                  <w:fldChar w:fldCharType="separate"/>
                </w:r>
                <w:r>
                  <w:rPr>
                    <w:noProof/>
                    <w:webHidden/>
                  </w:rPr>
                  <w:t>2</w:t>
                </w:r>
                <w:r>
                  <w:rPr>
                    <w:noProof/>
                    <w:webHidden/>
                  </w:rPr>
                  <w:fldChar w:fldCharType="end"/>
                </w:r>
              </w:hyperlink>
            </w:p>
            <w:p w:rsidR="00C361C5" w:rsidRDefault="00C361C5">
              <w:pPr>
                <w:pStyle w:val="TDC1"/>
                <w:tabs>
                  <w:tab w:val="left" w:pos="440"/>
                  <w:tab w:val="right" w:leader="dot" w:pos="8828"/>
                </w:tabs>
                <w:rPr>
                  <w:noProof/>
                  <w:lang w:eastAsia="es-CO"/>
                </w:rPr>
              </w:pPr>
              <w:hyperlink w:anchor="_Toc526070641" w:history="1">
                <w:r w:rsidRPr="00A459BD">
                  <w:rPr>
                    <w:rStyle w:val="Hipervnculo"/>
                    <w:noProof/>
                  </w:rPr>
                  <w:t>3.</w:t>
                </w:r>
                <w:r>
                  <w:rPr>
                    <w:noProof/>
                    <w:lang w:eastAsia="es-CO"/>
                  </w:rPr>
                  <w:tab/>
                </w:r>
                <w:r w:rsidRPr="00A459BD">
                  <w:rPr>
                    <w:rStyle w:val="Hipervnculo"/>
                    <w:noProof/>
                  </w:rPr>
                  <w:t>Reto que soluciona</w:t>
                </w:r>
                <w:r>
                  <w:rPr>
                    <w:noProof/>
                    <w:webHidden/>
                  </w:rPr>
                  <w:tab/>
                </w:r>
                <w:r>
                  <w:rPr>
                    <w:noProof/>
                    <w:webHidden/>
                  </w:rPr>
                  <w:fldChar w:fldCharType="begin"/>
                </w:r>
                <w:r>
                  <w:rPr>
                    <w:noProof/>
                    <w:webHidden/>
                  </w:rPr>
                  <w:instrText xml:space="preserve"> PAGEREF _Toc526070641 \h </w:instrText>
                </w:r>
                <w:r>
                  <w:rPr>
                    <w:noProof/>
                    <w:webHidden/>
                  </w:rPr>
                </w:r>
                <w:r>
                  <w:rPr>
                    <w:noProof/>
                    <w:webHidden/>
                  </w:rPr>
                  <w:fldChar w:fldCharType="separate"/>
                </w:r>
                <w:r>
                  <w:rPr>
                    <w:noProof/>
                    <w:webHidden/>
                  </w:rPr>
                  <w:t>2</w:t>
                </w:r>
                <w:r>
                  <w:rPr>
                    <w:noProof/>
                    <w:webHidden/>
                  </w:rPr>
                  <w:fldChar w:fldCharType="end"/>
                </w:r>
              </w:hyperlink>
            </w:p>
            <w:p w:rsidR="00C361C5" w:rsidRDefault="00C361C5">
              <w:pPr>
                <w:pStyle w:val="TDC1"/>
                <w:tabs>
                  <w:tab w:val="left" w:pos="440"/>
                  <w:tab w:val="right" w:leader="dot" w:pos="8828"/>
                </w:tabs>
                <w:rPr>
                  <w:noProof/>
                  <w:lang w:eastAsia="es-CO"/>
                </w:rPr>
              </w:pPr>
              <w:hyperlink w:anchor="_Toc526070642" w:history="1">
                <w:r w:rsidRPr="00A459BD">
                  <w:rPr>
                    <w:rStyle w:val="Hipervnculo"/>
                    <w:noProof/>
                  </w:rPr>
                  <w:t>4.</w:t>
                </w:r>
                <w:r>
                  <w:rPr>
                    <w:noProof/>
                    <w:lang w:eastAsia="es-CO"/>
                  </w:rPr>
                  <w:tab/>
                </w:r>
                <w:r w:rsidRPr="00A459BD">
                  <w:rPr>
                    <w:rStyle w:val="Hipervnculo"/>
                    <w:noProof/>
                  </w:rPr>
                  <w:t>Descripción</w:t>
                </w:r>
                <w:r>
                  <w:rPr>
                    <w:noProof/>
                    <w:webHidden/>
                  </w:rPr>
                  <w:tab/>
                </w:r>
                <w:r>
                  <w:rPr>
                    <w:noProof/>
                    <w:webHidden/>
                  </w:rPr>
                  <w:fldChar w:fldCharType="begin"/>
                </w:r>
                <w:r>
                  <w:rPr>
                    <w:noProof/>
                    <w:webHidden/>
                  </w:rPr>
                  <w:instrText xml:space="preserve"> PAGEREF _Toc526070642 \h </w:instrText>
                </w:r>
                <w:r>
                  <w:rPr>
                    <w:noProof/>
                    <w:webHidden/>
                  </w:rPr>
                </w:r>
                <w:r>
                  <w:rPr>
                    <w:noProof/>
                    <w:webHidden/>
                  </w:rPr>
                  <w:fldChar w:fldCharType="separate"/>
                </w:r>
                <w:r>
                  <w:rPr>
                    <w:noProof/>
                    <w:webHidden/>
                  </w:rPr>
                  <w:t>2</w:t>
                </w:r>
                <w:r>
                  <w:rPr>
                    <w:noProof/>
                    <w:webHidden/>
                  </w:rPr>
                  <w:fldChar w:fldCharType="end"/>
                </w:r>
              </w:hyperlink>
            </w:p>
            <w:p w:rsidR="00C361C5" w:rsidRDefault="00C361C5">
              <w:pPr>
                <w:pStyle w:val="TDC1"/>
                <w:tabs>
                  <w:tab w:val="left" w:pos="660"/>
                  <w:tab w:val="right" w:leader="dot" w:pos="8828"/>
                </w:tabs>
                <w:rPr>
                  <w:noProof/>
                  <w:lang w:eastAsia="es-CO"/>
                </w:rPr>
              </w:pPr>
              <w:hyperlink w:anchor="_Toc526070643" w:history="1">
                <w:r w:rsidRPr="00A459BD">
                  <w:rPr>
                    <w:rStyle w:val="Hipervnculo"/>
                    <w:noProof/>
                  </w:rPr>
                  <w:t>4.1.</w:t>
                </w:r>
                <w:r>
                  <w:rPr>
                    <w:noProof/>
                    <w:lang w:eastAsia="es-CO"/>
                  </w:rPr>
                  <w:tab/>
                </w:r>
                <w:r w:rsidRPr="00A459BD">
                  <w:rPr>
                    <w:rStyle w:val="Hipervnculo"/>
                    <w:noProof/>
                  </w:rPr>
                  <w:t>Objetivos del sistema</w:t>
                </w:r>
                <w:r>
                  <w:rPr>
                    <w:noProof/>
                    <w:webHidden/>
                  </w:rPr>
                  <w:tab/>
                </w:r>
                <w:r>
                  <w:rPr>
                    <w:noProof/>
                    <w:webHidden/>
                  </w:rPr>
                  <w:fldChar w:fldCharType="begin"/>
                </w:r>
                <w:r>
                  <w:rPr>
                    <w:noProof/>
                    <w:webHidden/>
                  </w:rPr>
                  <w:instrText xml:space="preserve"> PAGEREF _Toc526070643 \h </w:instrText>
                </w:r>
                <w:r>
                  <w:rPr>
                    <w:noProof/>
                    <w:webHidden/>
                  </w:rPr>
                </w:r>
                <w:r>
                  <w:rPr>
                    <w:noProof/>
                    <w:webHidden/>
                  </w:rPr>
                  <w:fldChar w:fldCharType="separate"/>
                </w:r>
                <w:r>
                  <w:rPr>
                    <w:noProof/>
                    <w:webHidden/>
                  </w:rPr>
                  <w:t>4</w:t>
                </w:r>
                <w:r>
                  <w:rPr>
                    <w:noProof/>
                    <w:webHidden/>
                  </w:rPr>
                  <w:fldChar w:fldCharType="end"/>
                </w:r>
              </w:hyperlink>
            </w:p>
            <w:p w:rsidR="00C361C5" w:rsidRDefault="00C361C5">
              <w:pPr>
                <w:pStyle w:val="TDC1"/>
                <w:tabs>
                  <w:tab w:val="left" w:pos="660"/>
                  <w:tab w:val="right" w:leader="dot" w:pos="8828"/>
                </w:tabs>
                <w:rPr>
                  <w:noProof/>
                  <w:lang w:eastAsia="es-CO"/>
                </w:rPr>
              </w:pPr>
              <w:hyperlink w:anchor="_Toc526070644" w:history="1">
                <w:r w:rsidRPr="00A459BD">
                  <w:rPr>
                    <w:rStyle w:val="Hipervnculo"/>
                    <w:noProof/>
                  </w:rPr>
                  <w:t>4.2.</w:t>
                </w:r>
                <w:r>
                  <w:rPr>
                    <w:noProof/>
                    <w:lang w:eastAsia="es-CO"/>
                  </w:rPr>
                  <w:tab/>
                </w:r>
                <w:r w:rsidRPr="00A459BD">
                  <w:rPr>
                    <w:rStyle w:val="Hipervnculo"/>
                    <w:noProof/>
                  </w:rPr>
                  <w:t>Requisitos de almacenamiento de información</w:t>
                </w:r>
                <w:r>
                  <w:rPr>
                    <w:noProof/>
                    <w:webHidden/>
                  </w:rPr>
                  <w:tab/>
                </w:r>
                <w:r>
                  <w:rPr>
                    <w:noProof/>
                    <w:webHidden/>
                  </w:rPr>
                  <w:fldChar w:fldCharType="begin"/>
                </w:r>
                <w:r>
                  <w:rPr>
                    <w:noProof/>
                    <w:webHidden/>
                  </w:rPr>
                  <w:instrText xml:space="preserve"> PAGEREF _Toc526070644 \h </w:instrText>
                </w:r>
                <w:r>
                  <w:rPr>
                    <w:noProof/>
                    <w:webHidden/>
                  </w:rPr>
                </w:r>
                <w:r>
                  <w:rPr>
                    <w:noProof/>
                    <w:webHidden/>
                  </w:rPr>
                  <w:fldChar w:fldCharType="separate"/>
                </w:r>
                <w:r>
                  <w:rPr>
                    <w:noProof/>
                    <w:webHidden/>
                  </w:rPr>
                  <w:t>6</w:t>
                </w:r>
                <w:r>
                  <w:rPr>
                    <w:noProof/>
                    <w:webHidden/>
                  </w:rPr>
                  <w:fldChar w:fldCharType="end"/>
                </w:r>
              </w:hyperlink>
            </w:p>
            <w:p w:rsidR="00C361C5" w:rsidRDefault="00C361C5">
              <w:pPr>
                <w:pStyle w:val="TDC1"/>
                <w:tabs>
                  <w:tab w:val="left" w:pos="660"/>
                  <w:tab w:val="right" w:leader="dot" w:pos="8828"/>
                </w:tabs>
                <w:rPr>
                  <w:noProof/>
                  <w:lang w:eastAsia="es-CO"/>
                </w:rPr>
              </w:pPr>
              <w:hyperlink w:anchor="_Toc526070645" w:history="1">
                <w:r w:rsidRPr="00A459BD">
                  <w:rPr>
                    <w:rStyle w:val="Hipervnculo"/>
                    <w:noProof/>
                  </w:rPr>
                  <w:t>4.3.</w:t>
                </w:r>
                <w:r>
                  <w:rPr>
                    <w:noProof/>
                    <w:lang w:eastAsia="es-CO"/>
                  </w:rPr>
                  <w:tab/>
                </w:r>
                <w:r w:rsidRPr="00A459BD">
                  <w:rPr>
                    <w:rStyle w:val="Hipervnculo"/>
                    <w:noProof/>
                  </w:rPr>
                  <w:t>Modelo Entidad/Relación</w:t>
                </w:r>
                <w:r>
                  <w:rPr>
                    <w:noProof/>
                    <w:webHidden/>
                  </w:rPr>
                  <w:tab/>
                </w:r>
                <w:r>
                  <w:rPr>
                    <w:noProof/>
                    <w:webHidden/>
                  </w:rPr>
                  <w:fldChar w:fldCharType="begin"/>
                </w:r>
                <w:r>
                  <w:rPr>
                    <w:noProof/>
                    <w:webHidden/>
                  </w:rPr>
                  <w:instrText xml:space="preserve"> PAGEREF _Toc526070645 \h </w:instrText>
                </w:r>
                <w:r>
                  <w:rPr>
                    <w:noProof/>
                    <w:webHidden/>
                  </w:rPr>
                </w:r>
                <w:r>
                  <w:rPr>
                    <w:noProof/>
                    <w:webHidden/>
                  </w:rPr>
                  <w:fldChar w:fldCharType="separate"/>
                </w:r>
                <w:r>
                  <w:rPr>
                    <w:noProof/>
                    <w:webHidden/>
                  </w:rPr>
                  <w:t>8</w:t>
                </w:r>
                <w:r>
                  <w:rPr>
                    <w:noProof/>
                    <w:webHidden/>
                  </w:rPr>
                  <w:fldChar w:fldCharType="end"/>
                </w:r>
              </w:hyperlink>
            </w:p>
            <w:p w:rsidR="00C361C5" w:rsidRDefault="00C361C5">
              <w:pPr>
                <w:pStyle w:val="TDC1"/>
                <w:tabs>
                  <w:tab w:val="left" w:pos="440"/>
                  <w:tab w:val="right" w:leader="dot" w:pos="8828"/>
                </w:tabs>
                <w:rPr>
                  <w:noProof/>
                  <w:lang w:eastAsia="es-CO"/>
                </w:rPr>
              </w:pPr>
              <w:hyperlink w:anchor="_Toc526070646" w:history="1">
                <w:r w:rsidRPr="00A459BD">
                  <w:rPr>
                    <w:rStyle w:val="Hipervnculo"/>
                    <w:noProof/>
                  </w:rPr>
                  <w:t>5.</w:t>
                </w:r>
                <w:r>
                  <w:rPr>
                    <w:noProof/>
                    <w:lang w:eastAsia="es-CO"/>
                  </w:rPr>
                  <w:tab/>
                </w:r>
                <w:r w:rsidRPr="00A459BD">
                  <w:rPr>
                    <w:rStyle w:val="Hipervnculo"/>
                    <w:noProof/>
                  </w:rPr>
                  <w:t>Requisitos Funcionales</w:t>
                </w:r>
                <w:r>
                  <w:rPr>
                    <w:noProof/>
                    <w:webHidden/>
                  </w:rPr>
                  <w:tab/>
                </w:r>
                <w:r>
                  <w:rPr>
                    <w:noProof/>
                    <w:webHidden/>
                  </w:rPr>
                  <w:fldChar w:fldCharType="begin"/>
                </w:r>
                <w:r>
                  <w:rPr>
                    <w:noProof/>
                    <w:webHidden/>
                  </w:rPr>
                  <w:instrText xml:space="preserve"> PAGEREF _Toc526070646 \h </w:instrText>
                </w:r>
                <w:r>
                  <w:rPr>
                    <w:noProof/>
                    <w:webHidden/>
                  </w:rPr>
                </w:r>
                <w:r>
                  <w:rPr>
                    <w:noProof/>
                    <w:webHidden/>
                  </w:rPr>
                  <w:fldChar w:fldCharType="separate"/>
                </w:r>
                <w:r>
                  <w:rPr>
                    <w:noProof/>
                    <w:webHidden/>
                  </w:rPr>
                  <w:t>9</w:t>
                </w:r>
                <w:r>
                  <w:rPr>
                    <w:noProof/>
                    <w:webHidden/>
                  </w:rPr>
                  <w:fldChar w:fldCharType="end"/>
                </w:r>
              </w:hyperlink>
            </w:p>
            <w:p w:rsidR="00C361C5" w:rsidRDefault="00C361C5">
              <w:pPr>
                <w:pStyle w:val="TDC1"/>
                <w:tabs>
                  <w:tab w:val="left" w:pos="660"/>
                  <w:tab w:val="right" w:leader="dot" w:pos="8828"/>
                </w:tabs>
                <w:rPr>
                  <w:noProof/>
                  <w:lang w:eastAsia="es-CO"/>
                </w:rPr>
              </w:pPr>
              <w:hyperlink w:anchor="_Toc526070647" w:history="1">
                <w:r w:rsidRPr="00A459BD">
                  <w:rPr>
                    <w:rStyle w:val="Hipervnculo"/>
                    <w:noProof/>
                  </w:rPr>
                  <w:t>5.1.</w:t>
                </w:r>
                <w:r>
                  <w:rPr>
                    <w:noProof/>
                    <w:lang w:eastAsia="es-CO"/>
                  </w:rPr>
                  <w:tab/>
                </w:r>
                <w:r w:rsidRPr="00A459BD">
                  <w:rPr>
                    <w:rStyle w:val="Hipervnculo"/>
                    <w:noProof/>
                  </w:rPr>
                  <w:t>Diagramas de casos de uso</w:t>
                </w:r>
                <w:r>
                  <w:rPr>
                    <w:noProof/>
                    <w:webHidden/>
                  </w:rPr>
                  <w:tab/>
                </w:r>
                <w:r>
                  <w:rPr>
                    <w:noProof/>
                    <w:webHidden/>
                  </w:rPr>
                  <w:fldChar w:fldCharType="begin"/>
                </w:r>
                <w:r>
                  <w:rPr>
                    <w:noProof/>
                    <w:webHidden/>
                  </w:rPr>
                  <w:instrText xml:space="preserve"> PAGEREF _Toc526070647 \h </w:instrText>
                </w:r>
                <w:r>
                  <w:rPr>
                    <w:noProof/>
                    <w:webHidden/>
                  </w:rPr>
                </w:r>
                <w:r>
                  <w:rPr>
                    <w:noProof/>
                    <w:webHidden/>
                  </w:rPr>
                  <w:fldChar w:fldCharType="separate"/>
                </w:r>
                <w:r>
                  <w:rPr>
                    <w:noProof/>
                    <w:webHidden/>
                  </w:rPr>
                  <w:t>9</w:t>
                </w:r>
                <w:r>
                  <w:rPr>
                    <w:noProof/>
                    <w:webHidden/>
                  </w:rPr>
                  <w:fldChar w:fldCharType="end"/>
                </w:r>
              </w:hyperlink>
            </w:p>
            <w:p w:rsidR="00C361C5" w:rsidRDefault="00C361C5">
              <w:pPr>
                <w:pStyle w:val="TDC2"/>
                <w:tabs>
                  <w:tab w:val="right" w:leader="dot" w:pos="8828"/>
                </w:tabs>
                <w:rPr>
                  <w:noProof/>
                  <w:lang w:eastAsia="es-CO"/>
                </w:rPr>
              </w:pPr>
              <w:hyperlink w:anchor="_Toc526070648" w:history="1">
                <w:r w:rsidRPr="00A459BD">
                  <w:rPr>
                    <w:rStyle w:val="Hipervnculo"/>
                    <w:noProof/>
                  </w:rPr>
                  <w:t>5.2 Definición de actores</w:t>
                </w:r>
                <w:r>
                  <w:rPr>
                    <w:noProof/>
                    <w:webHidden/>
                  </w:rPr>
                  <w:tab/>
                </w:r>
                <w:r>
                  <w:rPr>
                    <w:noProof/>
                    <w:webHidden/>
                  </w:rPr>
                  <w:fldChar w:fldCharType="begin"/>
                </w:r>
                <w:r>
                  <w:rPr>
                    <w:noProof/>
                    <w:webHidden/>
                  </w:rPr>
                  <w:instrText xml:space="preserve"> PAGEREF _Toc526070648 \h </w:instrText>
                </w:r>
                <w:r>
                  <w:rPr>
                    <w:noProof/>
                    <w:webHidden/>
                  </w:rPr>
                </w:r>
                <w:r>
                  <w:rPr>
                    <w:noProof/>
                    <w:webHidden/>
                  </w:rPr>
                  <w:fldChar w:fldCharType="separate"/>
                </w:r>
                <w:r>
                  <w:rPr>
                    <w:noProof/>
                    <w:webHidden/>
                  </w:rPr>
                  <w:t>13</w:t>
                </w:r>
                <w:r>
                  <w:rPr>
                    <w:noProof/>
                    <w:webHidden/>
                  </w:rPr>
                  <w:fldChar w:fldCharType="end"/>
                </w:r>
              </w:hyperlink>
            </w:p>
            <w:p w:rsidR="00C361C5" w:rsidRDefault="00C361C5">
              <w:pPr>
                <w:pStyle w:val="TDC1"/>
                <w:tabs>
                  <w:tab w:val="left" w:pos="440"/>
                  <w:tab w:val="right" w:leader="dot" w:pos="8828"/>
                </w:tabs>
                <w:rPr>
                  <w:noProof/>
                  <w:lang w:eastAsia="es-CO"/>
                </w:rPr>
              </w:pPr>
              <w:hyperlink w:anchor="_Toc526070649" w:history="1">
                <w:r w:rsidRPr="00A459BD">
                  <w:rPr>
                    <w:rStyle w:val="Hipervnculo"/>
                    <w:noProof/>
                  </w:rPr>
                  <w:t>6.</w:t>
                </w:r>
                <w:r>
                  <w:rPr>
                    <w:noProof/>
                    <w:lang w:eastAsia="es-CO"/>
                  </w:rPr>
                  <w:tab/>
                </w:r>
                <w:r w:rsidRPr="00A459BD">
                  <w:rPr>
                    <w:rStyle w:val="Hipervnculo"/>
                    <w:noProof/>
                  </w:rPr>
                  <w:t>Requerimientos no funcionales</w:t>
                </w:r>
                <w:r>
                  <w:rPr>
                    <w:noProof/>
                    <w:webHidden/>
                  </w:rPr>
                  <w:tab/>
                </w:r>
                <w:r>
                  <w:rPr>
                    <w:noProof/>
                    <w:webHidden/>
                  </w:rPr>
                  <w:fldChar w:fldCharType="begin"/>
                </w:r>
                <w:r>
                  <w:rPr>
                    <w:noProof/>
                    <w:webHidden/>
                  </w:rPr>
                  <w:instrText xml:space="preserve"> PAGEREF _Toc526070649 \h </w:instrText>
                </w:r>
                <w:r>
                  <w:rPr>
                    <w:noProof/>
                    <w:webHidden/>
                  </w:rPr>
                </w:r>
                <w:r>
                  <w:rPr>
                    <w:noProof/>
                    <w:webHidden/>
                  </w:rPr>
                  <w:fldChar w:fldCharType="separate"/>
                </w:r>
                <w:r>
                  <w:rPr>
                    <w:noProof/>
                    <w:webHidden/>
                  </w:rPr>
                  <w:t>14</w:t>
                </w:r>
                <w:r>
                  <w:rPr>
                    <w:noProof/>
                    <w:webHidden/>
                  </w:rPr>
                  <w:fldChar w:fldCharType="end"/>
                </w:r>
              </w:hyperlink>
            </w:p>
            <w:p w:rsidR="00C361C5" w:rsidRDefault="00C361C5">
              <w:pPr>
                <w:pStyle w:val="TDC1"/>
                <w:tabs>
                  <w:tab w:val="left" w:pos="440"/>
                  <w:tab w:val="right" w:leader="dot" w:pos="8828"/>
                </w:tabs>
                <w:rPr>
                  <w:noProof/>
                  <w:lang w:eastAsia="es-CO"/>
                </w:rPr>
              </w:pPr>
              <w:hyperlink w:anchor="_Toc526070650" w:history="1">
                <w:r w:rsidRPr="00A459BD">
                  <w:rPr>
                    <w:rStyle w:val="Hipervnculo"/>
                    <w:noProof/>
                  </w:rPr>
                  <w:t>7.</w:t>
                </w:r>
                <w:r>
                  <w:rPr>
                    <w:noProof/>
                    <w:lang w:eastAsia="es-CO"/>
                  </w:rPr>
                  <w:tab/>
                </w:r>
                <w:r w:rsidRPr="00A459BD">
                  <w:rPr>
                    <w:rStyle w:val="Hipervnculo"/>
                    <w:noProof/>
                  </w:rPr>
                  <w:t>Vista Despliegue</w:t>
                </w:r>
                <w:r>
                  <w:rPr>
                    <w:noProof/>
                    <w:webHidden/>
                  </w:rPr>
                  <w:tab/>
                </w:r>
                <w:r>
                  <w:rPr>
                    <w:noProof/>
                    <w:webHidden/>
                  </w:rPr>
                  <w:fldChar w:fldCharType="begin"/>
                </w:r>
                <w:r>
                  <w:rPr>
                    <w:noProof/>
                    <w:webHidden/>
                  </w:rPr>
                  <w:instrText xml:space="preserve"> PAGEREF _Toc526070650 \h </w:instrText>
                </w:r>
                <w:r>
                  <w:rPr>
                    <w:noProof/>
                    <w:webHidden/>
                  </w:rPr>
                </w:r>
                <w:r>
                  <w:rPr>
                    <w:noProof/>
                    <w:webHidden/>
                  </w:rPr>
                  <w:fldChar w:fldCharType="separate"/>
                </w:r>
                <w:r>
                  <w:rPr>
                    <w:noProof/>
                    <w:webHidden/>
                  </w:rPr>
                  <w:t>15</w:t>
                </w:r>
                <w:r>
                  <w:rPr>
                    <w:noProof/>
                    <w:webHidden/>
                  </w:rPr>
                  <w:fldChar w:fldCharType="end"/>
                </w:r>
              </w:hyperlink>
            </w:p>
            <w:p w:rsidR="00C361C5" w:rsidRDefault="00C361C5">
              <w:pPr>
                <w:pStyle w:val="TDC1"/>
                <w:tabs>
                  <w:tab w:val="left" w:pos="440"/>
                  <w:tab w:val="right" w:leader="dot" w:pos="8828"/>
                </w:tabs>
                <w:rPr>
                  <w:noProof/>
                  <w:lang w:eastAsia="es-CO"/>
                </w:rPr>
              </w:pPr>
              <w:hyperlink w:anchor="_Toc526070651" w:history="1">
                <w:r w:rsidRPr="00A459BD">
                  <w:rPr>
                    <w:rStyle w:val="Hipervnculo"/>
                    <w:noProof/>
                  </w:rPr>
                  <w:t>8.</w:t>
                </w:r>
                <w:r>
                  <w:rPr>
                    <w:noProof/>
                    <w:lang w:eastAsia="es-CO"/>
                  </w:rPr>
                  <w:tab/>
                </w:r>
                <w:r w:rsidRPr="00A459BD">
                  <w:rPr>
                    <w:rStyle w:val="Hipervnculo"/>
                    <w:noProof/>
                  </w:rPr>
                  <w:t>Paquetes</w:t>
                </w:r>
                <w:r>
                  <w:rPr>
                    <w:noProof/>
                    <w:webHidden/>
                  </w:rPr>
                  <w:tab/>
                </w:r>
                <w:r>
                  <w:rPr>
                    <w:noProof/>
                    <w:webHidden/>
                  </w:rPr>
                  <w:fldChar w:fldCharType="begin"/>
                </w:r>
                <w:r>
                  <w:rPr>
                    <w:noProof/>
                    <w:webHidden/>
                  </w:rPr>
                  <w:instrText xml:space="preserve"> PAGEREF _Toc526070651 \h </w:instrText>
                </w:r>
                <w:r>
                  <w:rPr>
                    <w:noProof/>
                    <w:webHidden/>
                  </w:rPr>
                </w:r>
                <w:r>
                  <w:rPr>
                    <w:noProof/>
                    <w:webHidden/>
                  </w:rPr>
                  <w:fldChar w:fldCharType="separate"/>
                </w:r>
                <w:r>
                  <w:rPr>
                    <w:noProof/>
                    <w:webHidden/>
                  </w:rPr>
                  <w:t>15</w:t>
                </w:r>
                <w:r>
                  <w:rPr>
                    <w:noProof/>
                    <w:webHidden/>
                  </w:rPr>
                  <w:fldChar w:fldCharType="end"/>
                </w:r>
              </w:hyperlink>
            </w:p>
            <w:p w:rsidR="00C361C5" w:rsidRDefault="00C361C5">
              <w:pPr>
                <w:pStyle w:val="TDC1"/>
                <w:tabs>
                  <w:tab w:val="left" w:pos="440"/>
                  <w:tab w:val="right" w:leader="dot" w:pos="8828"/>
                </w:tabs>
                <w:rPr>
                  <w:noProof/>
                  <w:lang w:eastAsia="es-CO"/>
                </w:rPr>
              </w:pPr>
              <w:hyperlink w:anchor="_Toc526070652" w:history="1">
                <w:r w:rsidRPr="00A459BD">
                  <w:rPr>
                    <w:rStyle w:val="Hipervnculo"/>
                    <w:noProof/>
                  </w:rPr>
                  <w:t>9.</w:t>
                </w:r>
                <w:r>
                  <w:rPr>
                    <w:noProof/>
                    <w:lang w:eastAsia="es-CO"/>
                  </w:rPr>
                  <w:tab/>
                </w:r>
                <w:r w:rsidRPr="00A459BD">
                  <w:rPr>
                    <w:rStyle w:val="Hipervnculo"/>
                    <w:noProof/>
                  </w:rPr>
                  <w:t>Conclusiones</w:t>
                </w:r>
                <w:r>
                  <w:rPr>
                    <w:noProof/>
                    <w:webHidden/>
                  </w:rPr>
                  <w:tab/>
                </w:r>
                <w:r>
                  <w:rPr>
                    <w:noProof/>
                    <w:webHidden/>
                  </w:rPr>
                  <w:fldChar w:fldCharType="begin"/>
                </w:r>
                <w:r>
                  <w:rPr>
                    <w:noProof/>
                    <w:webHidden/>
                  </w:rPr>
                  <w:instrText xml:space="preserve"> PAGEREF _Toc526070652 \h </w:instrText>
                </w:r>
                <w:r>
                  <w:rPr>
                    <w:noProof/>
                    <w:webHidden/>
                  </w:rPr>
                </w:r>
                <w:r>
                  <w:rPr>
                    <w:noProof/>
                    <w:webHidden/>
                  </w:rPr>
                  <w:fldChar w:fldCharType="separate"/>
                </w:r>
                <w:r>
                  <w:rPr>
                    <w:noProof/>
                    <w:webHidden/>
                  </w:rPr>
                  <w:t>16</w:t>
                </w:r>
                <w:r>
                  <w:rPr>
                    <w:noProof/>
                    <w:webHidden/>
                  </w:rPr>
                  <w:fldChar w:fldCharType="end"/>
                </w:r>
              </w:hyperlink>
            </w:p>
            <w:p w:rsidR="00FA6B9F" w:rsidRPr="00DF780E" w:rsidRDefault="00FA6B9F" w:rsidP="00FA6B9F">
              <w:r w:rsidRPr="00DF780E">
                <w:rPr>
                  <w:b/>
                  <w:bCs/>
                  <w:lang w:val="es-ES"/>
                </w:rPr>
                <w:fldChar w:fldCharType="end"/>
              </w:r>
            </w:p>
          </w:sdtContent>
        </w:sdt>
        <w:p w:rsidR="00FA6B9F" w:rsidRPr="00DF780E" w:rsidRDefault="00FA6B9F" w:rsidP="00FA6B9F">
          <w:pPr>
            <w:rPr>
              <w:rFonts w:eastAsiaTheme="majorEastAsia" w:cstheme="majorBidi"/>
              <w:b/>
              <w:bCs/>
              <w:color w:val="4472C4" w:themeColor="accent1"/>
              <w:sz w:val="26"/>
              <w:szCs w:val="26"/>
            </w:rPr>
          </w:pPr>
          <w:r w:rsidRPr="00DF780E">
            <w:rPr>
              <w:rFonts w:eastAsiaTheme="majorEastAsia" w:cstheme="majorBidi"/>
              <w:b/>
              <w:bCs/>
              <w:color w:val="4472C4" w:themeColor="accent1"/>
              <w:sz w:val="26"/>
              <w:szCs w:val="26"/>
            </w:rPr>
            <w:br w:type="page"/>
          </w:r>
        </w:p>
        <w:p w:rsidR="00CF0524" w:rsidRPr="00DF780E" w:rsidRDefault="00CF0524" w:rsidP="00CF0524">
          <w:pPr>
            <w:pStyle w:val="Ttulo1"/>
            <w:numPr>
              <w:ilvl w:val="0"/>
              <w:numId w:val="1"/>
            </w:numPr>
            <w:rPr>
              <w:rFonts w:asciiTheme="minorHAnsi" w:hAnsiTheme="minorHAnsi"/>
            </w:rPr>
          </w:pPr>
          <w:bookmarkStart w:id="1" w:name="_Toc526070639"/>
          <w:r w:rsidRPr="00DF780E">
            <w:rPr>
              <w:rFonts w:asciiTheme="minorHAnsi" w:hAnsiTheme="minorHAnsi"/>
            </w:rPr>
            <w:lastRenderedPageBreak/>
            <w:t>INTRODUCCIÓN</w:t>
          </w:r>
          <w:bookmarkEnd w:id="1"/>
        </w:p>
        <w:p w:rsidR="00FA6B9F" w:rsidRPr="00DF780E" w:rsidRDefault="00FA6B9F" w:rsidP="00554E16">
          <w:pPr>
            <w:jc w:val="both"/>
          </w:pPr>
        </w:p>
        <w:p w:rsidR="00CF0524" w:rsidRPr="00DF780E" w:rsidRDefault="00CF0524" w:rsidP="00554E16">
          <w:pPr>
            <w:jc w:val="both"/>
          </w:pPr>
          <w:r w:rsidRPr="00DF780E">
            <w:t xml:space="preserve">Se han detectado diferentes tipos de problemas en la localidad de Chapinero, uno de ellos es la violencia contra la </w:t>
          </w:r>
          <w:r w:rsidR="00554E16" w:rsidRPr="00DF780E">
            <w:t xml:space="preserve">mujer, por ello el presente documento describe los elementos referentes a la aplicación A Salvo, la </w:t>
          </w:r>
          <w:r w:rsidR="007122F7" w:rsidRPr="00DF780E">
            <w:t>cual</w:t>
          </w:r>
          <w:r w:rsidR="00554E16" w:rsidRPr="00DF780E">
            <w:t xml:space="preserve"> está orientada a ayudar a aquellas mujeres que se sienten atacadas verbal o físicamente y permite utilizar diferentes formas de solicitar auxilio o conocer los sitios para presentar una denuncia. </w:t>
          </w:r>
        </w:p>
        <w:p w:rsidR="00CF0524" w:rsidRPr="00DF780E" w:rsidRDefault="00CF0524" w:rsidP="00554E16">
          <w:pPr>
            <w:pStyle w:val="Ttulo1"/>
            <w:numPr>
              <w:ilvl w:val="0"/>
              <w:numId w:val="1"/>
            </w:numPr>
            <w:rPr>
              <w:rFonts w:asciiTheme="minorHAnsi" w:hAnsiTheme="minorHAnsi"/>
            </w:rPr>
          </w:pPr>
          <w:bookmarkStart w:id="2" w:name="_Toc526070640"/>
          <w:r w:rsidRPr="00DF780E">
            <w:rPr>
              <w:rFonts w:asciiTheme="minorHAnsi" w:hAnsiTheme="minorHAnsi"/>
            </w:rPr>
            <w:t>INTEGRANTES</w:t>
          </w:r>
          <w:bookmarkEnd w:id="2"/>
        </w:p>
        <w:p w:rsidR="00FA6B9F" w:rsidRPr="00DF780E" w:rsidRDefault="00FA6B9F"/>
        <w:p w:rsidR="00CF0524" w:rsidRPr="00DF780E" w:rsidRDefault="00554E16">
          <w:r w:rsidRPr="00DF780E">
            <w:t>El equipo “A Salvo” está conformado así:</w:t>
          </w:r>
        </w:p>
        <w:tbl>
          <w:tblPr>
            <w:tblStyle w:val="Tablaconcuadrcula"/>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942"/>
            <w:gridCol w:w="2943"/>
            <w:gridCol w:w="2943"/>
          </w:tblGrid>
          <w:tr w:rsidR="00554E16" w:rsidRPr="00DF780E" w:rsidTr="00DF780E">
            <w:tc>
              <w:tcPr>
                <w:tcW w:w="2942" w:type="dxa"/>
                <w:shd w:val="clear" w:color="auto" w:fill="2F5496" w:themeFill="accent1" w:themeFillShade="BF"/>
              </w:tcPr>
              <w:p w:rsidR="00554E16" w:rsidRPr="00DF780E" w:rsidRDefault="00554E16" w:rsidP="00554E16">
                <w:pPr>
                  <w:jc w:val="center"/>
                  <w:rPr>
                    <w:color w:val="FFFFFF" w:themeColor="background1"/>
                  </w:rPr>
                </w:pPr>
                <w:r w:rsidRPr="00DF780E">
                  <w:rPr>
                    <w:color w:val="FFFFFF" w:themeColor="background1"/>
                  </w:rPr>
                  <w:t>Nombre Integrante</w:t>
                </w:r>
              </w:p>
            </w:tc>
            <w:tc>
              <w:tcPr>
                <w:tcW w:w="2943" w:type="dxa"/>
                <w:shd w:val="clear" w:color="auto" w:fill="2F5496" w:themeFill="accent1" w:themeFillShade="BF"/>
              </w:tcPr>
              <w:p w:rsidR="00554E16" w:rsidRPr="00DF780E" w:rsidRDefault="00554E16" w:rsidP="00554E16">
                <w:pPr>
                  <w:jc w:val="center"/>
                  <w:rPr>
                    <w:color w:val="FFFFFF" w:themeColor="background1"/>
                  </w:rPr>
                </w:pPr>
                <w:r w:rsidRPr="00DF780E">
                  <w:rPr>
                    <w:color w:val="FFFFFF" w:themeColor="background1"/>
                  </w:rPr>
                  <w:t>Cédula de Ciudadanía</w:t>
                </w:r>
              </w:p>
            </w:tc>
            <w:tc>
              <w:tcPr>
                <w:tcW w:w="2943" w:type="dxa"/>
                <w:shd w:val="clear" w:color="auto" w:fill="2F5496" w:themeFill="accent1" w:themeFillShade="BF"/>
              </w:tcPr>
              <w:p w:rsidR="00554E16" w:rsidRPr="00DF780E" w:rsidRDefault="00554E16" w:rsidP="00554E16">
                <w:pPr>
                  <w:jc w:val="center"/>
                  <w:rPr>
                    <w:color w:val="FFFFFF" w:themeColor="background1"/>
                  </w:rPr>
                </w:pPr>
                <w:r w:rsidRPr="00DF780E">
                  <w:rPr>
                    <w:color w:val="FFFFFF" w:themeColor="background1"/>
                  </w:rPr>
                  <w:t>Correo electrónico</w:t>
                </w:r>
              </w:p>
            </w:tc>
          </w:tr>
          <w:tr w:rsidR="00554E16" w:rsidRPr="00DF780E" w:rsidTr="00554E16">
            <w:tc>
              <w:tcPr>
                <w:tcW w:w="2942" w:type="dxa"/>
              </w:tcPr>
              <w:p w:rsidR="00554E16" w:rsidRPr="00DF780E" w:rsidRDefault="00554E16">
                <w:pPr>
                  <w:rPr>
                    <w:lang w:val="en-US"/>
                  </w:rPr>
                </w:pPr>
                <w:r w:rsidRPr="00DF780E">
                  <w:rPr>
                    <w:lang w:val="en-US"/>
                  </w:rPr>
                  <w:t>Fabio Ricardo Charry Sánchez</w:t>
                </w:r>
              </w:p>
            </w:tc>
            <w:tc>
              <w:tcPr>
                <w:tcW w:w="2943" w:type="dxa"/>
              </w:tcPr>
              <w:p w:rsidR="00554E16" w:rsidRPr="00DF780E" w:rsidRDefault="00554E16">
                <w:pPr>
                  <w:rPr>
                    <w:lang w:val="en-US"/>
                  </w:rPr>
                </w:pPr>
                <w:r w:rsidRPr="00DF780E">
                  <w:rPr>
                    <w:lang w:val="en-US"/>
                  </w:rPr>
                  <w:t xml:space="preserve">12.210.371 de </w:t>
                </w:r>
                <w:proofErr w:type="spellStart"/>
                <w:r w:rsidRPr="00DF780E">
                  <w:rPr>
                    <w:lang w:val="en-US"/>
                  </w:rPr>
                  <w:t>Gigante</w:t>
                </w:r>
                <w:proofErr w:type="spellEnd"/>
                <w:r w:rsidRPr="00DF780E">
                  <w:rPr>
                    <w:lang w:val="en-US"/>
                  </w:rPr>
                  <w:t xml:space="preserve"> (Huila)</w:t>
                </w:r>
              </w:p>
            </w:tc>
            <w:tc>
              <w:tcPr>
                <w:tcW w:w="2943" w:type="dxa"/>
              </w:tcPr>
              <w:p w:rsidR="00554E16" w:rsidRPr="00DF780E" w:rsidRDefault="00554E16">
                <w:pPr>
                  <w:rPr>
                    <w:lang w:val="en-US"/>
                  </w:rPr>
                </w:pPr>
                <w:r w:rsidRPr="00DF780E">
                  <w:rPr>
                    <w:lang w:val="en-US"/>
                  </w:rPr>
                  <w:t>fabio.charry@gmail.com</w:t>
                </w:r>
              </w:p>
            </w:tc>
          </w:tr>
          <w:tr w:rsidR="00554E16" w:rsidRPr="00DF780E" w:rsidTr="00554E16">
            <w:tc>
              <w:tcPr>
                <w:tcW w:w="2942" w:type="dxa"/>
              </w:tcPr>
              <w:p w:rsidR="00554E16" w:rsidRPr="00DF780E" w:rsidRDefault="00554E16">
                <w:pPr>
                  <w:rPr>
                    <w:lang w:val="en-US"/>
                  </w:rPr>
                </w:pPr>
                <w:proofErr w:type="spellStart"/>
                <w:r w:rsidRPr="00DF780E">
                  <w:rPr>
                    <w:lang w:val="en-US"/>
                  </w:rPr>
                  <w:t>Nyree</w:t>
                </w:r>
                <w:proofErr w:type="spellEnd"/>
                <w:r w:rsidRPr="00DF780E">
                  <w:rPr>
                    <w:lang w:val="en-US"/>
                  </w:rPr>
                  <w:t xml:space="preserve"> Fanny Larrarte Martínez</w:t>
                </w:r>
              </w:p>
            </w:tc>
            <w:tc>
              <w:tcPr>
                <w:tcW w:w="2943" w:type="dxa"/>
              </w:tcPr>
              <w:p w:rsidR="00554E16" w:rsidRPr="00DF780E" w:rsidRDefault="00554E16">
                <w:pPr>
                  <w:rPr>
                    <w:lang w:val="en-US"/>
                  </w:rPr>
                </w:pPr>
                <w:r w:rsidRPr="00DF780E">
                  <w:rPr>
                    <w:lang w:val="en-US"/>
                  </w:rPr>
                  <w:t>52.145.595</w:t>
                </w:r>
                <w:r w:rsidR="00DF03A6" w:rsidRPr="00DF780E">
                  <w:rPr>
                    <w:lang w:val="en-US"/>
                  </w:rPr>
                  <w:t xml:space="preserve"> de Bogotá D.C.</w:t>
                </w:r>
              </w:p>
            </w:tc>
            <w:tc>
              <w:tcPr>
                <w:tcW w:w="2943" w:type="dxa"/>
              </w:tcPr>
              <w:p w:rsidR="00554E16" w:rsidRPr="00DF780E" w:rsidRDefault="00554E16">
                <w:pPr>
                  <w:rPr>
                    <w:lang w:val="en-US"/>
                  </w:rPr>
                </w:pPr>
                <w:r w:rsidRPr="00DF780E">
                  <w:rPr>
                    <w:lang w:val="en-US"/>
                  </w:rPr>
                  <w:t>fannylarrartem@gmail.com</w:t>
                </w:r>
              </w:p>
            </w:tc>
          </w:tr>
          <w:tr w:rsidR="00554E16" w:rsidRPr="00DF780E" w:rsidTr="00554E16">
            <w:tc>
              <w:tcPr>
                <w:tcW w:w="2942" w:type="dxa"/>
              </w:tcPr>
              <w:p w:rsidR="00554E16" w:rsidRPr="00DF780E" w:rsidRDefault="00554E16">
                <w:pPr>
                  <w:rPr>
                    <w:lang w:val="en-US"/>
                  </w:rPr>
                </w:pPr>
                <w:r w:rsidRPr="00DF780E">
                  <w:rPr>
                    <w:lang w:val="en-US"/>
                  </w:rPr>
                  <w:t xml:space="preserve">David Alejandro Quintero </w:t>
                </w:r>
                <w:proofErr w:type="spellStart"/>
                <w:r w:rsidRPr="00DF780E">
                  <w:rPr>
                    <w:lang w:val="en-US"/>
                  </w:rPr>
                  <w:t>Rúa</w:t>
                </w:r>
                <w:proofErr w:type="spellEnd"/>
              </w:p>
            </w:tc>
            <w:tc>
              <w:tcPr>
                <w:tcW w:w="2943" w:type="dxa"/>
              </w:tcPr>
              <w:p w:rsidR="00554E16" w:rsidRPr="00DF780E" w:rsidRDefault="00554E16">
                <w:pPr>
                  <w:rPr>
                    <w:lang w:val="en-US"/>
                  </w:rPr>
                </w:pPr>
                <w:r w:rsidRPr="00DF780E">
                  <w:rPr>
                    <w:lang w:val="en-US"/>
                  </w:rPr>
                  <w:t>1.018.462.143</w:t>
                </w:r>
                <w:r w:rsidR="00DF03A6" w:rsidRPr="00DF780E">
                  <w:rPr>
                    <w:lang w:val="en-US"/>
                  </w:rPr>
                  <w:t xml:space="preserve"> de Bogotá D.C.</w:t>
                </w:r>
              </w:p>
            </w:tc>
            <w:tc>
              <w:tcPr>
                <w:tcW w:w="2943" w:type="dxa"/>
              </w:tcPr>
              <w:p w:rsidR="00554E16" w:rsidRPr="00DF780E" w:rsidRDefault="00554E16">
                <w:pPr>
                  <w:rPr>
                    <w:lang w:val="en-US"/>
                  </w:rPr>
                </w:pPr>
                <w:r w:rsidRPr="00DF780E">
                  <w:rPr>
                    <w:lang w:val="en-US"/>
                  </w:rPr>
                  <w:t xml:space="preserve">qrad13@gmail.com  </w:t>
                </w:r>
              </w:p>
            </w:tc>
          </w:tr>
        </w:tbl>
        <w:p w:rsidR="00CF0524" w:rsidRPr="00DF780E" w:rsidRDefault="00CF0524" w:rsidP="00DF03A6">
          <w:pPr>
            <w:pStyle w:val="Ttulo1"/>
            <w:numPr>
              <w:ilvl w:val="0"/>
              <w:numId w:val="1"/>
            </w:numPr>
            <w:rPr>
              <w:rFonts w:asciiTheme="minorHAnsi" w:hAnsiTheme="minorHAnsi"/>
            </w:rPr>
          </w:pPr>
          <w:bookmarkStart w:id="3" w:name="_Toc526070641"/>
          <w:r w:rsidRPr="00DF780E">
            <w:rPr>
              <w:rFonts w:asciiTheme="minorHAnsi" w:hAnsiTheme="minorHAnsi"/>
            </w:rPr>
            <w:t>Reto que soluciona</w:t>
          </w:r>
          <w:bookmarkEnd w:id="3"/>
        </w:p>
        <w:p w:rsidR="00FA6B9F" w:rsidRPr="00DF780E" w:rsidRDefault="00FA6B9F" w:rsidP="00DF03A6"/>
        <w:p w:rsidR="00DF03A6" w:rsidRPr="00DF780E" w:rsidRDefault="00DF03A6" w:rsidP="00DF03A6">
          <w:r w:rsidRPr="00DF780E">
            <w:t>¿Cómo podemos disminuir los índices de violencia contra la mujer en la localidad de chapinero?</w:t>
          </w:r>
        </w:p>
        <w:p w:rsidR="00CF0524" w:rsidRPr="00DF780E" w:rsidRDefault="00CF0524" w:rsidP="00DF03A6">
          <w:pPr>
            <w:pStyle w:val="Ttulo1"/>
            <w:numPr>
              <w:ilvl w:val="0"/>
              <w:numId w:val="1"/>
            </w:numPr>
            <w:rPr>
              <w:rFonts w:asciiTheme="minorHAnsi" w:hAnsiTheme="minorHAnsi"/>
            </w:rPr>
          </w:pPr>
          <w:bookmarkStart w:id="4" w:name="_Toc526070642"/>
          <w:r w:rsidRPr="00DF780E">
            <w:rPr>
              <w:rFonts w:asciiTheme="minorHAnsi" w:hAnsiTheme="minorHAnsi"/>
            </w:rPr>
            <w:t>Descripción</w:t>
          </w:r>
          <w:bookmarkEnd w:id="4"/>
        </w:p>
        <w:p w:rsidR="00DF03A6" w:rsidRPr="00DF780E" w:rsidRDefault="00DF03A6"/>
        <w:p w:rsidR="00DF03A6" w:rsidRDefault="00DF03A6">
          <w:r w:rsidRPr="00DF780E">
            <w:t>La aplicación WEB y APP, A Salvo, busca dos rutas de solución, una reactiva asociada a denuncias y alertas, y una preventiva asociada a secciones de educación y orientación.</w:t>
          </w:r>
        </w:p>
        <w:p w:rsidR="007122F7" w:rsidRDefault="007122F7" w:rsidP="007122F7">
          <w:pPr>
            <w:jc w:val="center"/>
          </w:pPr>
          <w:r>
            <w:rPr>
              <w:noProof/>
            </w:rPr>
            <w:lastRenderedPageBreak/>
            <w:drawing>
              <wp:inline distT="0" distB="0" distL="0" distR="0" wp14:anchorId="5EA0AD94" wp14:editId="7A462128">
                <wp:extent cx="2295525" cy="30384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3038475"/>
                        </a:xfrm>
                        <a:prstGeom prst="rect">
                          <a:avLst/>
                        </a:prstGeom>
                      </pic:spPr>
                    </pic:pic>
                  </a:graphicData>
                </a:graphic>
              </wp:inline>
            </w:drawing>
          </w:r>
        </w:p>
        <w:p w:rsidR="00E0166B" w:rsidRDefault="00E0166B" w:rsidP="007122F7">
          <w:pPr>
            <w:jc w:val="center"/>
          </w:pPr>
          <w:r>
            <w:rPr>
              <w:noProof/>
            </w:rPr>
            <w:drawing>
              <wp:inline distT="0" distB="0" distL="0" distR="0" wp14:anchorId="101AD4BC" wp14:editId="3AB5266D">
                <wp:extent cx="2257425" cy="22669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2266950"/>
                        </a:xfrm>
                        <a:prstGeom prst="rect">
                          <a:avLst/>
                        </a:prstGeom>
                      </pic:spPr>
                    </pic:pic>
                  </a:graphicData>
                </a:graphic>
              </wp:inline>
            </w:drawing>
          </w:r>
          <w:r>
            <w:tab/>
          </w:r>
        </w:p>
        <w:p w:rsidR="00C361C5" w:rsidRDefault="00C361C5" w:rsidP="007122F7">
          <w:pPr>
            <w:jc w:val="center"/>
          </w:pPr>
          <w:r>
            <w:rPr>
              <w:noProof/>
            </w:rPr>
            <w:lastRenderedPageBreak/>
            <w:drawing>
              <wp:inline distT="0" distB="0" distL="0" distR="0" wp14:anchorId="6A7BBC4B" wp14:editId="7DEF9394">
                <wp:extent cx="2914650" cy="2931999"/>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668" cy="2944089"/>
                        </a:xfrm>
                        <a:prstGeom prst="rect">
                          <a:avLst/>
                        </a:prstGeom>
                      </pic:spPr>
                    </pic:pic>
                  </a:graphicData>
                </a:graphic>
              </wp:inline>
            </w:drawing>
          </w:r>
        </w:p>
        <w:p w:rsidR="005F26DA" w:rsidRPr="00DF780E" w:rsidRDefault="005F26DA" w:rsidP="00564C0B">
          <w:pPr>
            <w:pStyle w:val="Ttulo1"/>
            <w:numPr>
              <w:ilvl w:val="1"/>
              <w:numId w:val="1"/>
            </w:numPr>
            <w:rPr>
              <w:rFonts w:asciiTheme="minorHAnsi" w:hAnsiTheme="minorHAnsi"/>
            </w:rPr>
          </w:pPr>
          <w:r w:rsidRPr="00DF780E">
            <w:rPr>
              <w:rFonts w:asciiTheme="minorHAnsi" w:hAnsiTheme="minorHAnsi"/>
            </w:rPr>
            <w:t xml:space="preserve"> </w:t>
          </w:r>
          <w:bookmarkStart w:id="5" w:name="_Toc526070643"/>
          <w:r w:rsidRPr="00DF780E">
            <w:rPr>
              <w:rFonts w:asciiTheme="minorHAnsi" w:hAnsiTheme="minorHAnsi"/>
            </w:rPr>
            <w:t>Objetivos del sistema</w:t>
          </w:r>
          <w:bookmarkEnd w:id="5"/>
        </w:p>
        <w:p w:rsidR="005F26DA" w:rsidRPr="00DF780E" w:rsidRDefault="005F26DA" w:rsidP="005F26DA">
          <w:pPr>
            <w:autoSpaceDE w:val="0"/>
            <w:autoSpaceDN w:val="0"/>
            <w:adjustRightInd w:val="0"/>
            <w:jc w:val="both"/>
            <w:rPr>
              <w:bCs/>
            </w:rPr>
          </w:pPr>
        </w:p>
        <w:p w:rsidR="005F26DA" w:rsidRPr="00DF780E" w:rsidRDefault="005F26DA" w:rsidP="005F26DA">
          <w:pPr>
            <w:jc w:val="both"/>
            <w:rPr>
              <w:bCs/>
            </w:rPr>
          </w:pPr>
          <w:r w:rsidRPr="00DF780E">
            <w:rPr>
              <w:bCs/>
            </w:rPr>
            <w:t>En este apartado vamos a definir una lista con los diferentes objetivos que se esperan alcanzar cuando el sistema software a desarrollar esté en explotación. Serán especificados mediante una plantilla para objetivos.</w:t>
          </w:r>
        </w:p>
        <w:p w:rsidR="005F26DA" w:rsidRPr="00DF780E" w:rsidRDefault="005F26DA" w:rsidP="005F26DA">
          <w:pPr>
            <w:jc w:val="both"/>
            <w:rPr>
              <w:bCs/>
            </w:rPr>
          </w:pPr>
        </w:p>
        <w:p w:rsidR="005F26DA" w:rsidRPr="00DF780E" w:rsidRDefault="005F26DA" w:rsidP="005F26DA">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5F26DA" w:rsidRPr="00DF780E" w:rsidTr="00AF1615">
            <w:trPr>
              <w:cantSplit/>
            </w:trPr>
            <w:tc>
              <w:tcPr>
                <w:tcW w:w="1690" w:type="dxa"/>
              </w:tcPr>
              <w:p w:rsidR="005F26DA" w:rsidRPr="00DF780E" w:rsidRDefault="005F26DA" w:rsidP="00AF1615">
                <w:pPr>
                  <w:autoSpaceDE w:val="0"/>
                  <w:autoSpaceDN w:val="0"/>
                  <w:adjustRightInd w:val="0"/>
                  <w:jc w:val="both"/>
                  <w:rPr>
                    <w:bCs/>
                  </w:rPr>
                </w:pPr>
                <w:r w:rsidRPr="00DF780E">
                  <w:rPr>
                    <w:bCs/>
                  </w:rPr>
                  <w:t>OBJ–01</w:t>
                </w:r>
              </w:p>
            </w:tc>
            <w:tc>
              <w:tcPr>
                <w:tcW w:w="7520" w:type="dxa"/>
              </w:tcPr>
              <w:p w:rsidR="005F26DA" w:rsidRPr="00DF780E" w:rsidRDefault="005F26DA" w:rsidP="00AF1615">
                <w:pPr>
                  <w:autoSpaceDE w:val="0"/>
                  <w:autoSpaceDN w:val="0"/>
                  <w:adjustRightInd w:val="0"/>
                  <w:jc w:val="both"/>
                  <w:rPr>
                    <w:bCs/>
                  </w:rPr>
                </w:pPr>
                <w:r w:rsidRPr="00DF780E">
                  <w:rPr>
                    <w:bCs/>
                  </w:rPr>
                  <w:t>Activación de “Emergencia” mediante funcionalidades del Móvil</w:t>
                </w:r>
              </w:p>
            </w:tc>
          </w:tr>
          <w:tr w:rsidR="005F26DA" w:rsidRPr="00DF780E" w:rsidTr="00AF1615">
            <w:trPr>
              <w:trHeight w:val="357"/>
            </w:trPr>
            <w:tc>
              <w:tcPr>
                <w:tcW w:w="1690" w:type="dxa"/>
              </w:tcPr>
              <w:p w:rsidR="005F26DA" w:rsidRPr="00DF780E" w:rsidRDefault="005F26DA" w:rsidP="00AF1615">
                <w:pPr>
                  <w:autoSpaceDE w:val="0"/>
                  <w:autoSpaceDN w:val="0"/>
                  <w:adjustRightInd w:val="0"/>
                  <w:jc w:val="both"/>
                  <w:rPr>
                    <w:bCs/>
                  </w:rPr>
                </w:pPr>
                <w:r w:rsidRPr="00DF780E">
                  <w:rPr>
                    <w:bCs/>
                  </w:rPr>
                  <w:t>Descripción</w:t>
                </w:r>
              </w:p>
            </w:tc>
            <w:tc>
              <w:tcPr>
                <w:tcW w:w="7520" w:type="dxa"/>
              </w:tcPr>
              <w:p w:rsidR="005F26DA" w:rsidRPr="00DF780E" w:rsidRDefault="005F26DA" w:rsidP="00AF1615">
                <w:pPr>
                  <w:autoSpaceDE w:val="0"/>
                  <w:autoSpaceDN w:val="0"/>
                  <w:adjustRightInd w:val="0"/>
                  <w:jc w:val="both"/>
                  <w:rPr>
                    <w:bCs/>
                  </w:rPr>
                </w:pPr>
                <w:r w:rsidRPr="00DF780E">
                  <w:rPr>
                    <w:bCs/>
                  </w:rPr>
                  <w:t>El sistema estará en capacidad de activar el modo “Emergencia” mediante una acción del usuario (Bot</w:t>
                </w:r>
                <w:r w:rsidR="007122F7">
                  <w:rPr>
                    <w:bCs/>
                  </w:rPr>
                  <w:t>ó</w:t>
                </w:r>
                <w:r w:rsidRPr="00DF780E">
                  <w:rPr>
                    <w:bCs/>
                  </w:rPr>
                  <w:t>n de P</w:t>
                </w:r>
                <w:r w:rsidR="007122F7">
                  <w:rPr>
                    <w:bCs/>
                  </w:rPr>
                  <w:t>á</w:t>
                </w:r>
                <w:r w:rsidRPr="00DF780E">
                  <w:rPr>
                    <w:bCs/>
                  </w:rPr>
                  <w:t>nico/Activación x Voz). Dicha activación de emergencia permitirá registrar datos tales como geolocalización, grabación de audio y video del dispositivo móvil, que constituirá la evidencia soporte de una posible agresión.</w:t>
                </w:r>
              </w:p>
            </w:tc>
          </w:tr>
          <w:tr w:rsidR="005F26DA" w:rsidRPr="00DF780E" w:rsidTr="00AF1615">
            <w:trPr>
              <w:trHeight w:val="355"/>
            </w:trPr>
            <w:tc>
              <w:tcPr>
                <w:tcW w:w="1690" w:type="dxa"/>
              </w:tcPr>
              <w:p w:rsidR="005F26DA" w:rsidRPr="00DF780E" w:rsidRDefault="005F26DA" w:rsidP="00AF1615">
                <w:pPr>
                  <w:autoSpaceDE w:val="0"/>
                  <w:autoSpaceDN w:val="0"/>
                  <w:adjustRightInd w:val="0"/>
                  <w:jc w:val="both"/>
                  <w:rPr>
                    <w:bCs/>
                  </w:rPr>
                </w:pPr>
                <w:r w:rsidRPr="00DF780E">
                  <w:rPr>
                    <w:bCs/>
                  </w:rPr>
                  <w:t>Estabilidad</w:t>
                </w:r>
              </w:p>
            </w:tc>
            <w:tc>
              <w:tcPr>
                <w:tcW w:w="7520" w:type="dxa"/>
              </w:tcPr>
              <w:p w:rsidR="005F26DA" w:rsidRPr="00DF780E" w:rsidRDefault="005F26DA" w:rsidP="00AF1615">
                <w:pPr>
                  <w:autoSpaceDE w:val="0"/>
                  <w:autoSpaceDN w:val="0"/>
                  <w:adjustRightInd w:val="0"/>
                  <w:jc w:val="both"/>
                  <w:rPr>
                    <w:bCs/>
                  </w:rPr>
                </w:pPr>
                <w:r w:rsidRPr="00DF780E">
                  <w:rPr>
                    <w:bCs/>
                  </w:rPr>
                  <w:t>alta</w:t>
                </w:r>
              </w:p>
            </w:tc>
          </w:tr>
          <w:tr w:rsidR="005F26DA" w:rsidRPr="00DF780E" w:rsidTr="00AF1615">
            <w:trPr>
              <w:trHeight w:val="355"/>
            </w:trPr>
            <w:tc>
              <w:tcPr>
                <w:tcW w:w="169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Comentarios</w:t>
                </w:r>
              </w:p>
            </w:tc>
            <w:tc>
              <w:tcPr>
                <w:tcW w:w="752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Aplicación Móvil</w:t>
                </w:r>
              </w:p>
            </w:tc>
          </w:tr>
        </w:tbl>
        <w:p w:rsidR="005F26DA" w:rsidRPr="00DF780E" w:rsidRDefault="005F26DA" w:rsidP="005F26DA">
          <w:pPr>
            <w:autoSpaceDE w:val="0"/>
            <w:autoSpaceDN w:val="0"/>
            <w:adjustRightInd w:val="0"/>
            <w:jc w:val="both"/>
            <w:rPr>
              <w:bCs/>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5F26DA" w:rsidRPr="00DF780E" w:rsidTr="00AF1615">
            <w:trPr>
              <w:cantSplit/>
            </w:trPr>
            <w:tc>
              <w:tcPr>
                <w:tcW w:w="1690" w:type="dxa"/>
              </w:tcPr>
              <w:p w:rsidR="005F26DA" w:rsidRPr="00DF780E" w:rsidRDefault="005F26DA" w:rsidP="00AF1615">
                <w:pPr>
                  <w:autoSpaceDE w:val="0"/>
                  <w:autoSpaceDN w:val="0"/>
                  <w:adjustRightInd w:val="0"/>
                  <w:jc w:val="both"/>
                  <w:rPr>
                    <w:bCs/>
                  </w:rPr>
                </w:pPr>
                <w:r w:rsidRPr="00DF780E">
                  <w:rPr>
                    <w:bCs/>
                  </w:rPr>
                  <w:lastRenderedPageBreak/>
                  <w:t>OBJ–02</w:t>
                </w:r>
              </w:p>
            </w:tc>
            <w:tc>
              <w:tcPr>
                <w:tcW w:w="7520" w:type="dxa"/>
              </w:tcPr>
              <w:p w:rsidR="005F26DA" w:rsidRPr="00DF780E" w:rsidRDefault="005F26DA" w:rsidP="00AF1615">
                <w:pPr>
                  <w:autoSpaceDE w:val="0"/>
                  <w:autoSpaceDN w:val="0"/>
                  <w:adjustRightInd w:val="0"/>
                  <w:jc w:val="both"/>
                  <w:rPr>
                    <w:bCs/>
                  </w:rPr>
                </w:pPr>
                <w:r w:rsidRPr="00DF780E">
                  <w:rPr>
                    <w:bCs/>
                  </w:rPr>
                  <w:t>Gestionar los usuarios</w:t>
                </w:r>
              </w:p>
            </w:tc>
          </w:tr>
          <w:tr w:rsidR="005F26DA" w:rsidRPr="00DF780E" w:rsidTr="00AF1615">
            <w:trPr>
              <w:trHeight w:val="357"/>
            </w:trPr>
            <w:tc>
              <w:tcPr>
                <w:tcW w:w="1690" w:type="dxa"/>
              </w:tcPr>
              <w:p w:rsidR="005F26DA" w:rsidRPr="00DF780E" w:rsidRDefault="005F26DA" w:rsidP="00AF1615">
                <w:pPr>
                  <w:autoSpaceDE w:val="0"/>
                  <w:autoSpaceDN w:val="0"/>
                  <w:adjustRightInd w:val="0"/>
                  <w:jc w:val="both"/>
                  <w:rPr>
                    <w:bCs/>
                  </w:rPr>
                </w:pPr>
                <w:r w:rsidRPr="00DF780E">
                  <w:rPr>
                    <w:bCs/>
                  </w:rPr>
                  <w:t>Descripción</w:t>
                </w:r>
              </w:p>
            </w:tc>
            <w:tc>
              <w:tcPr>
                <w:tcW w:w="7520" w:type="dxa"/>
              </w:tcPr>
              <w:p w:rsidR="005F26DA" w:rsidRPr="00DF780E" w:rsidRDefault="005F26DA" w:rsidP="00AF1615">
                <w:pPr>
                  <w:autoSpaceDE w:val="0"/>
                  <w:autoSpaceDN w:val="0"/>
                  <w:adjustRightInd w:val="0"/>
                  <w:jc w:val="both"/>
                  <w:rPr>
                    <w:bCs/>
                  </w:rPr>
                </w:pPr>
                <w:r w:rsidRPr="00DF780E">
                  <w:rPr>
                    <w:bCs/>
                  </w:rPr>
                  <w:t>El sistema deberá gestionar los subscriptores al servicio, y sus contactos registrados.</w:t>
                </w:r>
              </w:p>
            </w:tc>
          </w:tr>
          <w:tr w:rsidR="005F26DA" w:rsidRPr="00DF780E" w:rsidTr="00AF1615">
            <w:trPr>
              <w:trHeight w:val="355"/>
            </w:trPr>
            <w:tc>
              <w:tcPr>
                <w:tcW w:w="1690" w:type="dxa"/>
              </w:tcPr>
              <w:p w:rsidR="005F26DA" w:rsidRPr="00DF780E" w:rsidRDefault="005F26DA" w:rsidP="00AF1615">
                <w:pPr>
                  <w:autoSpaceDE w:val="0"/>
                  <w:autoSpaceDN w:val="0"/>
                  <w:adjustRightInd w:val="0"/>
                  <w:jc w:val="both"/>
                  <w:rPr>
                    <w:bCs/>
                  </w:rPr>
                </w:pPr>
                <w:r w:rsidRPr="00DF780E">
                  <w:rPr>
                    <w:bCs/>
                  </w:rPr>
                  <w:t>Estabilidad</w:t>
                </w:r>
              </w:p>
            </w:tc>
            <w:tc>
              <w:tcPr>
                <w:tcW w:w="7520" w:type="dxa"/>
              </w:tcPr>
              <w:p w:rsidR="005F26DA" w:rsidRPr="00DF780E" w:rsidRDefault="005F26DA" w:rsidP="00AF1615">
                <w:pPr>
                  <w:autoSpaceDE w:val="0"/>
                  <w:autoSpaceDN w:val="0"/>
                  <w:adjustRightInd w:val="0"/>
                  <w:jc w:val="both"/>
                  <w:rPr>
                    <w:bCs/>
                  </w:rPr>
                </w:pPr>
                <w:r w:rsidRPr="00DF780E">
                  <w:rPr>
                    <w:bCs/>
                  </w:rPr>
                  <w:t>alta</w:t>
                </w:r>
              </w:p>
            </w:tc>
          </w:tr>
          <w:tr w:rsidR="005F26DA" w:rsidRPr="00DF780E" w:rsidTr="00AF1615">
            <w:trPr>
              <w:trHeight w:val="355"/>
            </w:trPr>
            <w:tc>
              <w:tcPr>
                <w:tcW w:w="169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Comentarios</w:t>
                </w:r>
              </w:p>
            </w:tc>
            <w:tc>
              <w:tcPr>
                <w:tcW w:w="752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WEB</w:t>
                </w:r>
              </w:p>
            </w:tc>
          </w:tr>
        </w:tbl>
        <w:p w:rsidR="005F26DA" w:rsidRPr="00DF780E" w:rsidRDefault="005F26DA" w:rsidP="005F26DA">
          <w:pPr>
            <w:autoSpaceDE w:val="0"/>
            <w:autoSpaceDN w:val="0"/>
            <w:adjustRightInd w:val="0"/>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5F26DA" w:rsidRPr="00DF780E" w:rsidTr="00AF1615">
            <w:trPr>
              <w:cantSplit/>
            </w:trPr>
            <w:tc>
              <w:tcPr>
                <w:tcW w:w="1690" w:type="dxa"/>
              </w:tcPr>
              <w:p w:rsidR="005F26DA" w:rsidRPr="00DF780E" w:rsidRDefault="005F26DA" w:rsidP="00AF1615">
                <w:pPr>
                  <w:autoSpaceDE w:val="0"/>
                  <w:autoSpaceDN w:val="0"/>
                  <w:adjustRightInd w:val="0"/>
                  <w:jc w:val="both"/>
                  <w:rPr>
                    <w:bCs/>
                  </w:rPr>
                </w:pPr>
                <w:r w:rsidRPr="00DF780E">
                  <w:rPr>
                    <w:bCs/>
                  </w:rPr>
                  <w:t>OBJ–03</w:t>
                </w:r>
              </w:p>
            </w:tc>
            <w:tc>
              <w:tcPr>
                <w:tcW w:w="7520" w:type="dxa"/>
              </w:tcPr>
              <w:p w:rsidR="005F26DA" w:rsidRPr="00DF780E" w:rsidRDefault="005F26DA" w:rsidP="00AF1615">
                <w:pPr>
                  <w:autoSpaceDE w:val="0"/>
                  <w:autoSpaceDN w:val="0"/>
                  <w:adjustRightInd w:val="0"/>
                  <w:jc w:val="both"/>
                  <w:rPr>
                    <w:bCs/>
                  </w:rPr>
                </w:pPr>
                <w:r w:rsidRPr="00DF780E">
                  <w:rPr>
                    <w:bCs/>
                  </w:rPr>
                  <w:t>Gestión de entidades de apoyo</w:t>
                </w:r>
              </w:p>
            </w:tc>
          </w:tr>
          <w:tr w:rsidR="005F26DA" w:rsidRPr="00DF780E" w:rsidTr="00AF1615">
            <w:trPr>
              <w:trHeight w:val="357"/>
            </w:trPr>
            <w:tc>
              <w:tcPr>
                <w:tcW w:w="1690" w:type="dxa"/>
              </w:tcPr>
              <w:p w:rsidR="005F26DA" w:rsidRPr="00DF780E" w:rsidRDefault="005F26DA" w:rsidP="00AF1615">
                <w:pPr>
                  <w:autoSpaceDE w:val="0"/>
                  <w:autoSpaceDN w:val="0"/>
                  <w:adjustRightInd w:val="0"/>
                  <w:jc w:val="both"/>
                  <w:rPr>
                    <w:bCs/>
                  </w:rPr>
                </w:pPr>
                <w:r w:rsidRPr="00DF780E">
                  <w:rPr>
                    <w:bCs/>
                  </w:rPr>
                  <w:t>Descripción</w:t>
                </w:r>
              </w:p>
            </w:tc>
            <w:tc>
              <w:tcPr>
                <w:tcW w:w="7520" w:type="dxa"/>
              </w:tcPr>
              <w:p w:rsidR="005F26DA" w:rsidRPr="00DF780E" w:rsidRDefault="005F26DA" w:rsidP="00AF1615">
                <w:pPr>
                  <w:autoSpaceDE w:val="0"/>
                  <w:autoSpaceDN w:val="0"/>
                  <w:adjustRightInd w:val="0"/>
                  <w:jc w:val="both"/>
                  <w:rPr>
                    <w:bCs/>
                  </w:rPr>
                </w:pPr>
                <w:r w:rsidRPr="00DF780E">
                  <w:rPr>
                    <w:bCs/>
                  </w:rPr>
                  <w:t>El sistema deberá gestionar las diferentes entidades de apoyo que brindan soporte a una situación pre, durante y post de violencia contra la mujer. Dichas plataformas estarán disponibles para ser ubicadas y contactadas.</w:t>
                </w:r>
              </w:p>
              <w:p w:rsidR="005F26DA" w:rsidRPr="00DF780E" w:rsidRDefault="005F26DA" w:rsidP="00AF1615">
                <w:pPr>
                  <w:autoSpaceDE w:val="0"/>
                  <w:autoSpaceDN w:val="0"/>
                  <w:adjustRightInd w:val="0"/>
                  <w:jc w:val="both"/>
                  <w:rPr>
                    <w:bCs/>
                  </w:rPr>
                </w:pPr>
                <w:r w:rsidRPr="00DF780E">
                  <w:rPr>
                    <w:bCs/>
                  </w:rPr>
                  <w:t xml:space="preserve">El sistema permitirá el agendamiento de </w:t>
                </w:r>
                <w:proofErr w:type="spellStart"/>
                <w:r w:rsidRPr="00DF780E">
                  <w:rPr>
                    <w:bCs/>
                  </w:rPr>
                  <w:t>Meetups</w:t>
                </w:r>
                <w:proofErr w:type="spellEnd"/>
                <w:r w:rsidRPr="00DF780E">
                  <w:rPr>
                    <w:bCs/>
                  </w:rPr>
                  <w:t xml:space="preserve"> apoyado con estas entidades de apoyo para dar soporte a personas que se encuentren en condición de vulnerabilidad o estén siendo víctimas de conductas violentas contra la mujer.</w:t>
                </w:r>
              </w:p>
            </w:tc>
          </w:tr>
          <w:tr w:rsidR="005F26DA" w:rsidRPr="00DF780E" w:rsidTr="00AF1615">
            <w:trPr>
              <w:trHeight w:val="355"/>
            </w:trPr>
            <w:tc>
              <w:tcPr>
                <w:tcW w:w="1690" w:type="dxa"/>
              </w:tcPr>
              <w:p w:rsidR="005F26DA" w:rsidRPr="00DF780E" w:rsidRDefault="005F26DA" w:rsidP="00AF1615">
                <w:pPr>
                  <w:autoSpaceDE w:val="0"/>
                  <w:autoSpaceDN w:val="0"/>
                  <w:adjustRightInd w:val="0"/>
                  <w:jc w:val="both"/>
                  <w:rPr>
                    <w:bCs/>
                  </w:rPr>
                </w:pPr>
                <w:r w:rsidRPr="00DF780E">
                  <w:rPr>
                    <w:bCs/>
                  </w:rPr>
                  <w:t>Estabilidad</w:t>
                </w:r>
              </w:p>
            </w:tc>
            <w:tc>
              <w:tcPr>
                <w:tcW w:w="7520" w:type="dxa"/>
              </w:tcPr>
              <w:p w:rsidR="005F26DA" w:rsidRPr="00DF780E" w:rsidRDefault="005F26DA" w:rsidP="00AF1615">
                <w:pPr>
                  <w:autoSpaceDE w:val="0"/>
                  <w:autoSpaceDN w:val="0"/>
                  <w:adjustRightInd w:val="0"/>
                  <w:jc w:val="both"/>
                  <w:rPr>
                    <w:bCs/>
                  </w:rPr>
                </w:pPr>
                <w:r w:rsidRPr="00DF780E">
                  <w:rPr>
                    <w:bCs/>
                  </w:rPr>
                  <w:t>alta</w:t>
                </w:r>
              </w:p>
            </w:tc>
          </w:tr>
          <w:tr w:rsidR="005F26DA" w:rsidRPr="00DF780E" w:rsidTr="00AF1615">
            <w:trPr>
              <w:trHeight w:val="355"/>
            </w:trPr>
            <w:tc>
              <w:tcPr>
                <w:tcW w:w="1690" w:type="dxa"/>
              </w:tcPr>
              <w:p w:rsidR="005F26DA" w:rsidRPr="00DF780E" w:rsidRDefault="005F26DA" w:rsidP="00AF1615">
                <w:pPr>
                  <w:autoSpaceDE w:val="0"/>
                  <w:autoSpaceDN w:val="0"/>
                  <w:adjustRightInd w:val="0"/>
                  <w:jc w:val="both"/>
                  <w:rPr>
                    <w:bCs/>
                  </w:rPr>
                </w:pPr>
                <w:r w:rsidRPr="00DF780E">
                  <w:rPr>
                    <w:bCs/>
                  </w:rPr>
                  <w:t>Comentarios</w:t>
                </w:r>
              </w:p>
            </w:tc>
            <w:tc>
              <w:tcPr>
                <w:tcW w:w="7520" w:type="dxa"/>
              </w:tcPr>
              <w:p w:rsidR="005F26DA" w:rsidRPr="00DF780E" w:rsidRDefault="005F26DA" w:rsidP="00AF1615">
                <w:pPr>
                  <w:autoSpaceDE w:val="0"/>
                  <w:autoSpaceDN w:val="0"/>
                  <w:adjustRightInd w:val="0"/>
                  <w:jc w:val="both"/>
                  <w:rPr>
                    <w:bCs/>
                  </w:rPr>
                </w:pPr>
                <w:r w:rsidRPr="00DF780E">
                  <w:rPr>
                    <w:bCs/>
                  </w:rPr>
                  <w:t>Web</w:t>
                </w:r>
              </w:p>
            </w:tc>
          </w:tr>
          <w:tr w:rsidR="005F26DA" w:rsidRPr="00DF780E" w:rsidTr="00AF1615">
            <w:trPr>
              <w:trHeight w:val="355"/>
            </w:trPr>
            <w:tc>
              <w:tcPr>
                <w:tcW w:w="1690" w:type="dxa"/>
                <w:tcBorders>
                  <w:bottom w:val="single" w:sz="4" w:space="0" w:color="auto"/>
                </w:tcBorders>
              </w:tcPr>
              <w:p w:rsidR="005F26DA" w:rsidRPr="00DF780E" w:rsidRDefault="005F26DA" w:rsidP="00AF1615">
                <w:pPr>
                  <w:autoSpaceDE w:val="0"/>
                  <w:autoSpaceDN w:val="0"/>
                  <w:adjustRightInd w:val="0"/>
                  <w:jc w:val="both"/>
                  <w:rPr>
                    <w:bCs/>
                  </w:rPr>
                </w:pPr>
              </w:p>
            </w:tc>
            <w:tc>
              <w:tcPr>
                <w:tcW w:w="7520" w:type="dxa"/>
                <w:tcBorders>
                  <w:bottom w:val="single" w:sz="4" w:space="0" w:color="auto"/>
                </w:tcBorders>
              </w:tcPr>
              <w:p w:rsidR="005F26DA" w:rsidRPr="00DF780E" w:rsidRDefault="005F26DA" w:rsidP="00AF1615">
                <w:pPr>
                  <w:autoSpaceDE w:val="0"/>
                  <w:autoSpaceDN w:val="0"/>
                  <w:adjustRightInd w:val="0"/>
                  <w:jc w:val="both"/>
                  <w:rPr>
                    <w:bCs/>
                  </w:rPr>
                </w:pPr>
              </w:p>
            </w:tc>
          </w:tr>
        </w:tbl>
        <w:p w:rsidR="005F26DA" w:rsidRPr="00DF780E" w:rsidRDefault="005F26DA" w:rsidP="005F26DA">
          <w:pPr>
            <w:autoSpaceDE w:val="0"/>
            <w:autoSpaceDN w:val="0"/>
            <w:adjustRightInd w:val="0"/>
            <w:jc w:val="both"/>
            <w:rPr>
              <w:bCs/>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5F26DA" w:rsidRPr="00DF780E" w:rsidTr="00AF1615">
            <w:trPr>
              <w:cantSplit/>
            </w:trPr>
            <w:tc>
              <w:tcPr>
                <w:tcW w:w="1690" w:type="dxa"/>
              </w:tcPr>
              <w:p w:rsidR="005F26DA" w:rsidRPr="00DF780E" w:rsidRDefault="005F26DA" w:rsidP="00AF1615">
                <w:pPr>
                  <w:autoSpaceDE w:val="0"/>
                  <w:autoSpaceDN w:val="0"/>
                  <w:adjustRightInd w:val="0"/>
                  <w:jc w:val="both"/>
                  <w:rPr>
                    <w:bCs/>
                  </w:rPr>
                </w:pPr>
                <w:r w:rsidRPr="00DF780E">
                  <w:rPr>
                    <w:bCs/>
                  </w:rPr>
                  <w:t>OBJ–04</w:t>
                </w:r>
              </w:p>
            </w:tc>
            <w:tc>
              <w:tcPr>
                <w:tcW w:w="7520" w:type="dxa"/>
              </w:tcPr>
              <w:p w:rsidR="005F26DA" w:rsidRPr="00DF780E" w:rsidRDefault="005F26DA" w:rsidP="00AF1615">
                <w:pPr>
                  <w:autoSpaceDE w:val="0"/>
                  <w:autoSpaceDN w:val="0"/>
                  <w:adjustRightInd w:val="0"/>
                  <w:jc w:val="both"/>
                  <w:rPr>
                    <w:bCs/>
                  </w:rPr>
                </w:pPr>
                <w:r w:rsidRPr="00DF780E">
                  <w:rPr>
                    <w:bCs/>
                  </w:rPr>
                  <w:t>Gestión de Perfilamiento de Conductas Violentas</w:t>
                </w:r>
              </w:p>
            </w:tc>
          </w:tr>
          <w:tr w:rsidR="005F26DA" w:rsidRPr="00DF780E" w:rsidTr="00AF1615">
            <w:trPr>
              <w:trHeight w:val="357"/>
            </w:trPr>
            <w:tc>
              <w:tcPr>
                <w:tcW w:w="1690" w:type="dxa"/>
              </w:tcPr>
              <w:p w:rsidR="005F26DA" w:rsidRPr="00DF780E" w:rsidRDefault="005F26DA" w:rsidP="00AF1615">
                <w:pPr>
                  <w:autoSpaceDE w:val="0"/>
                  <w:autoSpaceDN w:val="0"/>
                  <w:adjustRightInd w:val="0"/>
                  <w:jc w:val="both"/>
                  <w:rPr>
                    <w:bCs/>
                  </w:rPr>
                </w:pPr>
                <w:r w:rsidRPr="00DF780E">
                  <w:rPr>
                    <w:bCs/>
                  </w:rPr>
                  <w:t>Descripción</w:t>
                </w:r>
              </w:p>
            </w:tc>
            <w:tc>
              <w:tcPr>
                <w:tcW w:w="7520" w:type="dxa"/>
              </w:tcPr>
              <w:p w:rsidR="005F26DA" w:rsidRPr="00DF780E" w:rsidRDefault="005F26DA" w:rsidP="00AF1615">
                <w:pPr>
                  <w:autoSpaceDE w:val="0"/>
                  <w:autoSpaceDN w:val="0"/>
                  <w:adjustRightInd w:val="0"/>
                  <w:jc w:val="both"/>
                  <w:rPr>
                    <w:bCs/>
                  </w:rPr>
                </w:pPr>
                <w:r w:rsidRPr="00DF780E">
                  <w:rPr>
                    <w:bCs/>
                  </w:rPr>
                  <w:t xml:space="preserve">El sistema deberá gestionar mediante un banco de preguntas y encuesta e implementando componentes de inteligencia artificial (A.I.) el perfilamiento de comportamientos que puedan ser considerados una agresión a la mujer. </w:t>
                </w:r>
              </w:p>
            </w:tc>
          </w:tr>
          <w:tr w:rsidR="005F26DA" w:rsidRPr="00DF780E" w:rsidTr="00AF1615">
            <w:trPr>
              <w:trHeight w:val="355"/>
            </w:trPr>
            <w:tc>
              <w:tcPr>
                <w:tcW w:w="1690" w:type="dxa"/>
              </w:tcPr>
              <w:p w:rsidR="005F26DA" w:rsidRPr="00DF780E" w:rsidRDefault="005F26DA" w:rsidP="00AF1615">
                <w:pPr>
                  <w:autoSpaceDE w:val="0"/>
                  <w:autoSpaceDN w:val="0"/>
                  <w:adjustRightInd w:val="0"/>
                  <w:jc w:val="both"/>
                  <w:rPr>
                    <w:bCs/>
                  </w:rPr>
                </w:pPr>
                <w:r w:rsidRPr="00DF780E">
                  <w:rPr>
                    <w:bCs/>
                  </w:rPr>
                  <w:t>Estabilidad</w:t>
                </w:r>
              </w:p>
            </w:tc>
            <w:tc>
              <w:tcPr>
                <w:tcW w:w="7520" w:type="dxa"/>
              </w:tcPr>
              <w:p w:rsidR="005F26DA" w:rsidRPr="00DF780E" w:rsidRDefault="005F26DA" w:rsidP="00AF1615">
                <w:pPr>
                  <w:autoSpaceDE w:val="0"/>
                  <w:autoSpaceDN w:val="0"/>
                  <w:adjustRightInd w:val="0"/>
                  <w:jc w:val="both"/>
                  <w:rPr>
                    <w:bCs/>
                  </w:rPr>
                </w:pPr>
                <w:r w:rsidRPr="00DF780E">
                  <w:rPr>
                    <w:bCs/>
                  </w:rPr>
                  <w:t>alta</w:t>
                </w:r>
              </w:p>
            </w:tc>
          </w:tr>
          <w:tr w:rsidR="005F26DA" w:rsidRPr="00DF780E" w:rsidTr="00AF1615">
            <w:trPr>
              <w:trHeight w:val="355"/>
            </w:trPr>
            <w:tc>
              <w:tcPr>
                <w:tcW w:w="169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Comentarios</w:t>
                </w:r>
              </w:p>
            </w:tc>
            <w:tc>
              <w:tcPr>
                <w:tcW w:w="752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ninguno</w:t>
                </w:r>
              </w:p>
            </w:tc>
          </w:tr>
        </w:tbl>
        <w:p w:rsidR="005F26DA" w:rsidRPr="00DF780E" w:rsidRDefault="005F26DA" w:rsidP="005F26DA">
          <w:pPr>
            <w:autoSpaceDE w:val="0"/>
            <w:autoSpaceDN w:val="0"/>
            <w:adjustRightInd w:val="0"/>
            <w:jc w:val="both"/>
            <w:rPr>
              <w:bCs/>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5F26DA" w:rsidRPr="00DF780E" w:rsidTr="00AF4AAB">
            <w:trPr>
              <w:cantSplit/>
              <w:trHeight w:val="456"/>
            </w:trPr>
            <w:tc>
              <w:tcPr>
                <w:tcW w:w="1690" w:type="dxa"/>
              </w:tcPr>
              <w:p w:rsidR="005F26DA" w:rsidRPr="00DF780E" w:rsidRDefault="005F26DA" w:rsidP="00AF1615">
                <w:pPr>
                  <w:autoSpaceDE w:val="0"/>
                  <w:autoSpaceDN w:val="0"/>
                  <w:adjustRightInd w:val="0"/>
                  <w:jc w:val="both"/>
                  <w:rPr>
                    <w:bCs/>
                  </w:rPr>
                </w:pPr>
                <w:r w:rsidRPr="00DF780E">
                  <w:rPr>
                    <w:bCs/>
                  </w:rPr>
                  <w:t>OBJ–05</w:t>
                </w:r>
              </w:p>
            </w:tc>
            <w:tc>
              <w:tcPr>
                <w:tcW w:w="7520" w:type="dxa"/>
              </w:tcPr>
              <w:p w:rsidR="005F26DA" w:rsidRPr="00DF780E" w:rsidRDefault="005F26DA" w:rsidP="00AF1615">
                <w:pPr>
                  <w:autoSpaceDE w:val="0"/>
                  <w:autoSpaceDN w:val="0"/>
                  <w:adjustRightInd w:val="0"/>
                  <w:jc w:val="both"/>
                  <w:rPr>
                    <w:bCs/>
                  </w:rPr>
                </w:pPr>
                <w:r w:rsidRPr="00DF780E">
                  <w:rPr>
                    <w:bCs/>
                  </w:rPr>
                  <w:t>Geo-referenciación del usuario</w:t>
                </w:r>
              </w:p>
            </w:tc>
          </w:tr>
          <w:tr w:rsidR="005F26DA" w:rsidRPr="00DF780E" w:rsidTr="00AF1615">
            <w:trPr>
              <w:trHeight w:val="357"/>
            </w:trPr>
            <w:tc>
              <w:tcPr>
                <w:tcW w:w="1690" w:type="dxa"/>
              </w:tcPr>
              <w:p w:rsidR="005F26DA" w:rsidRPr="00DF780E" w:rsidRDefault="005F26DA" w:rsidP="00AF1615">
                <w:pPr>
                  <w:autoSpaceDE w:val="0"/>
                  <w:autoSpaceDN w:val="0"/>
                  <w:adjustRightInd w:val="0"/>
                  <w:jc w:val="both"/>
                  <w:rPr>
                    <w:bCs/>
                  </w:rPr>
                </w:pPr>
                <w:r w:rsidRPr="00DF780E">
                  <w:rPr>
                    <w:bCs/>
                  </w:rPr>
                  <w:lastRenderedPageBreak/>
                  <w:t>Descripción</w:t>
                </w:r>
              </w:p>
            </w:tc>
            <w:tc>
              <w:tcPr>
                <w:tcW w:w="7520" w:type="dxa"/>
              </w:tcPr>
              <w:p w:rsidR="005F26DA" w:rsidRPr="00DF780E" w:rsidRDefault="005F26DA" w:rsidP="00AF1615">
                <w:pPr>
                  <w:autoSpaceDE w:val="0"/>
                  <w:autoSpaceDN w:val="0"/>
                  <w:adjustRightInd w:val="0"/>
                  <w:jc w:val="both"/>
                  <w:rPr>
                    <w:bCs/>
                  </w:rPr>
                </w:pPr>
                <w:r w:rsidRPr="00DF780E">
                  <w:rPr>
                    <w:bCs/>
                  </w:rPr>
                  <w:t xml:space="preserve">El sistema deberá contar con un mecanismo que permita utilizar la localización del usuario y referenciar su ubicación en un mapa. </w:t>
                </w:r>
              </w:p>
            </w:tc>
          </w:tr>
          <w:tr w:rsidR="005F26DA" w:rsidRPr="00DF780E" w:rsidTr="00AF1615">
            <w:trPr>
              <w:trHeight w:val="355"/>
            </w:trPr>
            <w:tc>
              <w:tcPr>
                <w:tcW w:w="1690" w:type="dxa"/>
              </w:tcPr>
              <w:p w:rsidR="005F26DA" w:rsidRPr="00DF780E" w:rsidRDefault="005F26DA" w:rsidP="00AF1615">
                <w:pPr>
                  <w:autoSpaceDE w:val="0"/>
                  <w:autoSpaceDN w:val="0"/>
                  <w:adjustRightInd w:val="0"/>
                  <w:jc w:val="both"/>
                  <w:rPr>
                    <w:bCs/>
                  </w:rPr>
                </w:pPr>
                <w:r w:rsidRPr="00DF780E">
                  <w:rPr>
                    <w:bCs/>
                  </w:rPr>
                  <w:t>Estabilidad</w:t>
                </w:r>
              </w:p>
            </w:tc>
            <w:tc>
              <w:tcPr>
                <w:tcW w:w="7520" w:type="dxa"/>
              </w:tcPr>
              <w:p w:rsidR="005F26DA" w:rsidRPr="00DF780E" w:rsidRDefault="005F26DA" w:rsidP="00AF1615">
                <w:pPr>
                  <w:autoSpaceDE w:val="0"/>
                  <w:autoSpaceDN w:val="0"/>
                  <w:adjustRightInd w:val="0"/>
                  <w:jc w:val="both"/>
                  <w:rPr>
                    <w:bCs/>
                  </w:rPr>
                </w:pPr>
                <w:r w:rsidRPr="00DF780E">
                  <w:rPr>
                    <w:bCs/>
                  </w:rPr>
                  <w:t>alta</w:t>
                </w:r>
              </w:p>
            </w:tc>
          </w:tr>
          <w:tr w:rsidR="005F26DA" w:rsidRPr="00DF780E" w:rsidTr="00AF1615">
            <w:trPr>
              <w:trHeight w:val="355"/>
            </w:trPr>
            <w:tc>
              <w:tcPr>
                <w:tcW w:w="169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Comentarios</w:t>
                </w:r>
              </w:p>
            </w:tc>
            <w:tc>
              <w:tcPr>
                <w:tcW w:w="7520" w:type="dxa"/>
                <w:tcBorders>
                  <w:bottom w:val="single" w:sz="4" w:space="0" w:color="auto"/>
                </w:tcBorders>
              </w:tcPr>
              <w:p w:rsidR="005F26DA" w:rsidRPr="00DF780E" w:rsidRDefault="005F26DA" w:rsidP="00AF1615">
                <w:pPr>
                  <w:autoSpaceDE w:val="0"/>
                  <w:autoSpaceDN w:val="0"/>
                  <w:adjustRightInd w:val="0"/>
                  <w:jc w:val="both"/>
                  <w:rPr>
                    <w:bCs/>
                  </w:rPr>
                </w:pPr>
                <w:r w:rsidRPr="00DF780E">
                  <w:rPr>
                    <w:bCs/>
                  </w:rPr>
                  <w:t>ninguno</w:t>
                </w:r>
              </w:p>
            </w:tc>
          </w:tr>
        </w:tbl>
        <w:p w:rsidR="005F26DA" w:rsidRPr="00DF780E" w:rsidRDefault="005F26DA" w:rsidP="005F26DA">
          <w:pPr>
            <w:autoSpaceDE w:val="0"/>
            <w:autoSpaceDN w:val="0"/>
            <w:adjustRightInd w:val="0"/>
            <w:jc w:val="both"/>
            <w:rPr>
              <w:bCs/>
            </w:rPr>
          </w:pPr>
        </w:p>
        <w:p w:rsidR="00564C0B" w:rsidRPr="00DF780E" w:rsidRDefault="00564C0B" w:rsidP="00564C0B">
          <w:pPr>
            <w:pStyle w:val="Ttulo1"/>
            <w:numPr>
              <w:ilvl w:val="1"/>
              <w:numId w:val="1"/>
            </w:numPr>
            <w:rPr>
              <w:rFonts w:asciiTheme="minorHAnsi" w:hAnsiTheme="minorHAnsi"/>
            </w:rPr>
          </w:pPr>
          <w:r w:rsidRPr="00DF780E">
            <w:rPr>
              <w:rFonts w:asciiTheme="minorHAnsi" w:hAnsiTheme="minorHAnsi"/>
            </w:rPr>
            <w:t xml:space="preserve"> </w:t>
          </w:r>
          <w:bookmarkStart w:id="6" w:name="_Toc526070644"/>
          <w:r w:rsidRPr="00DF780E">
            <w:rPr>
              <w:rFonts w:asciiTheme="minorHAnsi" w:hAnsiTheme="minorHAnsi"/>
            </w:rPr>
            <w:t>Requisitos de almacenamiento de información</w:t>
          </w:r>
          <w:bookmarkEnd w:id="6"/>
        </w:p>
        <w:p w:rsidR="00564C0B" w:rsidRPr="00DF780E" w:rsidRDefault="00564C0B" w:rsidP="00564C0B">
          <w:pPr>
            <w:autoSpaceDE w:val="0"/>
            <w:autoSpaceDN w:val="0"/>
            <w:adjustRightInd w:val="0"/>
            <w:jc w:val="both"/>
            <w:rPr>
              <w:bCs/>
            </w:rPr>
          </w:pPr>
        </w:p>
        <w:p w:rsidR="00564C0B" w:rsidRDefault="00564C0B" w:rsidP="00564C0B">
          <w:pPr>
            <w:jc w:val="both"/>
            <w:rPr>
              <w:bCs/>
            </w:rPr>
          </w:pPr>
          <w:r w:rsidRPr="00DF780E">
            <w:rPr>
              <w:bCs/>
            </w:rPr>
            <w:t>Esta sección contiene la lista de requisitos de almacenamiento de información que se han identificado, utilizando para especificarlos la plantilla para requisitos de almacenamiento de información. Especificaremos toda la información que debemos almacenar en nuestro sistema.</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6980"/>
          </w:tblGrid>
          <w:tr w:rsidR="00E0166B" w:rsidRPr="00DF780E" w:rsidTr="00C83CF8">
            <w:trPr>
              <w:trHeight w:val="277"/>
            </w:trPr>
            <w:tc>
              <w:tcPr>
                <w:tcW w:w="2230" w:type="dxa"/>
              </w:tcPr>
              <w:p w:rsidR="00E0166B" w:rsidRPr="00DF780E" w:rsidRDefault="00E0166B" w:rsidP="00C83CF8">
                <w:pPr>
                  <w:jc w:val="both"/>
                  <w:rPr>
                    <w:bCs/>
                  </w:rPr>
                </w:pPr>
                <w:r w:rsidRPr="00DF780E">
                  <w:rPr>
                    <w:bCs/>
                  </w:rPr>
                  <w:t>RI–0</w:t>
                </w:r>
                <w:r>
                  <w:rPr>
                    <w:bCs/>
                  </w:rPr>
                  <w:t>1</w:t>
                </w:r>
              </w:p>
            </w:tc>
            <w:tc>
              <w:tcPr>
                <w:tcW w:w="6980" w:type="dxa"/>
              </w:tcPr>
              <w:p w:rsidR="00E0166B" w:rsidRPr="00DF780E" w:rsidRDefault="00E0166B" w:rsidP="00C83CF8">
                <w:pPr>
                  <w:jc w:val="both"/>
                  <w:rPr>
                    <w:bCs/>
                  </w:rPr>
                </w:pPr>
                <w:r w:rsidRPr="00E0166B">
                  <w:rPr>
                    <w:bCs/>
                  </w:rPr>
                  <w:t>Información Activación Emergencia</w:t>
                </w:r>
              </w:p>
            </w:tc>
          </w:tr>
          <w:tr w:rsidR="00E0166B" w:rsidRPr="00DF780E" w:rsidTr="00C83CF8">
            <w:trPr>
              <w:trHeight w:val="266"/>
            </w:trPr>
            <w:tc>
              <w:tcPr>
                <w:tcW w:w="2230" w:type="dxa"/>
              </w:tcPr>
              <w:p w:rsidR="00E0166B" w:rsidRPr="00DF780E" w:rsidRDefault="00E0166B" w:rsidP="00C83CF8">
                <w:pPr>
                  <w:pStyle w:val="Ttulo5"/>
                  <w:jc w:val="both"/>
                  <w:rPr>
                    <w:rFonts w:asciiTheme="minorHAnsi" w:hAnsiTheme="minorHAnsi"/>
                    <w:b/>
                    <w:sz w:val="24"/>
                  </w:rPr>
                </w:pPr>
                <w:r w:rsidRPr="00DF780E">
                  <w:rPr>
                    <w:rFonts w:asciiTheme="minorHAnsi" w:hAnsiTheme="minorHAnsi"/>
                    <w:b/>
                    <w:sz w:val="24"/>
                  </w:rPr>
                  <w:t>Objetivos asociados</w:t>
                </w:r>
              </w:p>
            </w:tc>
            <w:tc>
              <w:tcPr>
                <w:tcW w:w="6980" w:type="dxa"/>
              </w:tcPr>
              <w:p w:rsidR="00E0166B" w:rsidRPr="00DF780E" w:rsidRDefault="00E0166B" w:rsidP="00C83CF8">
                <w:pPr>
                  <w:jc w:val="both"/>
                  <w:rPr>
                    <w:bCs/>
                  </w:rPr>
                </w:pPr>
                <w:r w:rsidRPr="00DF780E">
                  <w:rPr>
                    <w:bCs/>
                  </w:rPr>
                  <w:t>OBJ-</w:t>
                </w:r>
                <w:r>
                  <w:rPr>
                    <w:bCs/>
                  </w:rPr>
                  <w:t>01</w:t>
                </w:r>
                <w:r w:rsidRPr="00DF780E">
                  <w:rPr>
                    <w:bCs/>
                  </w:rPr>
                  <w:t xml:space="preserve"> Activación de “Emergencia” mediante funcionalidades del Móvil</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Requisitos asociados</w:t>
                </w:r>
              </w:p>
            </w:tc>
            <w:tc>
              <w:tcPr>
                <w:tcW w:w="6980" w:type="dxa"/>
              </w:tcPr>
              <w:p w:rsidR="00E0166B" w:rsidRPr="00DF780E" w:rsidRDefault="00E0166B" w:rsidP="00C83CF8">
                <w:pPr>
                  <w:numPr>
                    <w:ilvl w:val="0"/>
                    <w:numId w:val="5"/>
                  </w:numPr>
                  <w:spacing w:after="0" w:line="240" w:lineRule="auto"/>
                  <w:jc w:val="both"/>
                  <w:rPr>
                    <w:bCs/>
                  </w:rPr>
                </w:pPr>
                <w:r w:rsidRPr="00DF780E">
                  <w:rPr>
                    <w:bCs/>
                  </w:rPr>
                  <w:t>RF–30 Asignación Latitud y Longitud</w:t>
                </w:r>
              </w:p>
              <w:p w:rsidR="00E0166B" w:rsidRPr="00DF780E" w:rsidRDefault="00E0166B" w:rsidP="00C83CF8">
                <w:pPr>
                  <w:numPr>
                    <w:ilvl w:val="0"/>
                    <w:numId w:val="5"/>
                  </w:numPr>
                  <w:spacing w:after="0" w:line="240" w:lineRule="auto"/>
                  <w:jc w:val="both"/>
                  <w:rPr>
                    <w:bCs/>
                  </w:rPr>
                </w:pPr>
                <w:r w:rsidRPr="00DF780E">
                  <w:rPr>
                    <w:bCs/>
                  </w:rPr>
                  <w:t>RF-31 Visualización mapa</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Descripción</w:t>
                </w:r>
              </w:p>
            </w:tc>
            <w:tc>
              <w:tcPr>
                <w:tcW w:w="6980" w:type="dxa"/>
              </w:tcPr>
              <w:p w:rsidR="00E0166B" w:rsidRDefault="00E0166B" w:rsidP="00C83CF8">
                <w:pPr>
                  <w:jc w:val="both"/>
                  <w:rPr>
                    <w:bCs/>
                  </w:rPr>
                </w:pPr>
                <w:r>
                  <w:rPr>
                    <w:bCs/>
                  </w:rPr>
                  <w:t xml:space="preserve">El usuario configurará con alerta, los contactos y deberá dar permiso al </w:t>
                </w:r>
                <w:proofErr w:type="spellStart"/>
                <w:r>
                  <w:rPr>
                    <w:bCs/>
                  </w:rPr>
                  <w:t>gps</w:t>
                </w:r>
                <w:proofErr w:type="spellEnd"/>
                <w:r>
                  <w:rPr>
                    <w:bCs/>
                  </w:rPr>
                  <w:t>, cámara y micrófono para poder guardar evidencia y los patrones de voz que usará para activar la alarma de emergencia.</w:t>
                </w:r>
              </w:p>
              <w:p w:rsidR="00E0166B" w:rsidRPr="00DF780E" w:rsidRDefault="00E0166B" w:rsidP="00C83CF8">
                <w:pPr>
                  <w:jc w:val="both"/>
                  <w:rPr>
                    <w:bCs/>
                  </w:rPr>
                </w:pPr>
                <w:r>
                  <w:rPr>
                    <w:bCs/>
                  </w:rPr>
                  <w:t>Al usuario activar la alarma, se hace la respectiva verificación del patrón de voz en el servidor de Google, el administrador verifica la respuesta y al activar la alarma se graba evidencia y alerta a los contactos.</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Datos específicos</w:t>
                </w:r>
              </w:p>
            </w:tc>
            <w:tc>
              <w:tcPr>
                <w:tcW w:w="6980" w:type="dxa"/>
              </w:tcPr>
              <w:p w:rsidR="00E0166B" w:rsidRPr="00DF780E" w:rsidRDefault="00E0166B" w:rsidP="00C83CF8">
                <w:pPr>
                  <w:numPr>
                    <w:ilvl w:val="0"/>
                    <w:numId w:val="6"/>
                  </w:numPr>
                  <w:spacing w:after="0" w:line="240" w:lineRule="auto"/>
                  <w:jc w:val="both"/>
                  <w:rPr>
                    <w:bCs/>
                  </w:rPr>
                </w:pPr>
                <w:r>
                  <w:rPr>
                    <w:bCs/>
                  </w:rPr>
                  <w:t>Configuración voz y patrones</w:t>
                </w:r>
              </w:p>
              <w:p w:rsidR="00E0166B" w:rsidRPr="00DF780E" w:rsidRDefault="00E0166B" w:rsidP="00C83CF8">
                <w:pPr>
                  <w:numPr>
                    <w:ilvl w:val="0"/>
                    <w:numId w:val="6"/>
                  </w:numPr>
                  <w:spacing w:after="0" w:line="240" w:lineRule="auto"/>
                  <w:jc w:val="both"/>
                  <w:rPr>
                    <w:bCs/>
                  </w:rPr>
                </w:pPr>
                <w:r>
                  <w:rPr>
                    <w:bCs/>
                  </w:rPr>
                  <w:t xml:space="preserve">Permisos </w:t>
                </w:r>
                <w:proofErr w:type="spellStart"/>
                <w:r>
                  <w:rPr>
                    <w:bCs/>
                  </w:rPr>
                  <w:t>gps</w:t>
                </w:r>
                <w:proofErr w:type="spellEnd"/>
                <w:r>
                  <w:rPr>
                    <w:bCs/>
                  </w:rPr>
                  <w:t>, cámara y micrófono</w:t>
                </w:r>
              </w:p>
              <w:p w:rsidR="00E0166B" w:rsidRPr="00DF780E" w:rsidRDefault="00E0166B" w:rsidP="00C83CF8">
                <w:pPr>
                  <w:numPr>
                    <w:ilvl w:val="0"/>
                    <w:numId w:val="6"/>
                  </w:numPr>
                  <w:spacing w:after="0" w:line="240" w:lineRule="auto"/>
                  <w:jc w:val="both"/>
                  <w:rPr>
                    <w:bCs/>
                  </w:rPr>
                </w:pPr>
                <w:r>
                  <w:rPr>
                    <w:bCs/>
                  </w:rPr>
                  <w:t>Configuración contactos</w:t>
                </w:r>
              </w:p>
              <w:p w:rsidR="00E0166B" w:rsidRPr="00DF780E" w:rsidRDefault="00E0166B" w:rsidP="00C83CF8">
                <w:pPr>
                  <w:numPr>
                    <w:ilvl w:val="0"/>
                    <w:numId w:val="6"/>
                  </w:numPr>
                  <w:spacing w:after="0" w:line="240" w:lineRule="auto"/>
                  <w:jc w:val="both"/>
                  <w:rPr>
                    <w:bCs/>
                  </w:rPr>
                </w:pPr>
                <w:r>
                  <w:rPr>
                    <w:bCs/>
                  </w:rPr>
                  <w:t>Análisis patrones de voz</w:t>
                </w:r>
              </w:p>
              <w:p w:rsidR="00E0166B" w:rsidRDefault="00E0166B" w:rsidP="00C83CF8">
                <w:pPr>
                  <w:numPr>
                    <w:ilvl w:val="0"/>
                    <w:numId w:val="6"/>
                  </w:numPr>
                  <w:spacing w:after="0" w:line="240" w:lineRule="auto"/>
                  <w:jc w:val="both"/>
                  <w:rPr>
                    <w:bCs/>
                  </w:rPr>
                </w:pPr>
                <w:r>
                  <w:rPr>
                    <w:bCs/>
                  </w:rPr>
                  <w:t>Alerta contactos</w:t>
                </w:r>
              </w:p>
              <w:p w:rsidR="00E0166B" w:rsidRPr="00DF780E" w:rsidRDefault="00E0166B" w:rsidP="00C83CF8">
                <w:pPr>
                  <w:numPr>
                    <w:ilvl w:val="0"/>
                    <w:numId w:val="6"/>
                  </w:numPr>
                  <w:spacing w:after="0" w:line="240" w:lineRule="auto"/>
                  <w:jc w:val="both"/>
                  <w:rPr>
                    <w:bCs/>
                  </w:rPr>
                </w:pPr>
                <w:r>
                  <w:rPr>
                    <w:bCs/>
                  </w:rPr>
                  <w:t>Grabar evidencia</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Intervalo temporal</w:t>
                </w:r>
              </w:p>
            </w:tc>
            <w:tc>
              <w:tcPr>
                <w:tcW w:w="6980" w:type="dxa"/>
              </w:tcPr>
              <w:p w:rsidR="00E0166B" w:rsidRPr="00DF780E" w:rsidRDefault="00E0166B" w:rsidP="00C83CF8">
                <w:pPr>
                  <w:jc w:val="both"/>
                  <w:rPr>
                    <w:bCs/>
                  </w:rPr>
                </w:pPr>
                <w:r w:rsidRPr="00DF780E">
                  <w:rPr>
                    <w:bCs/>
                  </w:rPr>
                  <w:t>pasado y presente</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Estabilidad</w:t>
                </w:r>
              </w:p>
            </w:tc>
            <w:tc>
              <w:tcPr>
                <w:tcW w:w="6980" w:type="dxa"/>
              </w:tcPr>
              <w:p w:rsidR="00E0166B" w:rsidRPr="00DF780E" w:rsidRDefault="00E0166B" w:rsidP="00C83CF8">
                <w:pPr>
                  <w:jc w:val="both"/>
                  <w:rPr>
                    <w:bCs/>
                  </w:rPr>
                </w:pPr>
                <w:r w:rsidRPr="00DF780E">
                  <w:rPr>
                    <w:bCs/>
                  </w:rPr>
                  <w:t>Alta</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Comentarios</w:t>
                </w:r>
              </w:p>
            </w:tc>
            <w:tc>
              <w:tcPr>
                <w:tcW w:w="6980" w:type="dxa"/>
              </w:tcPr>
              <w:p w:rsidR="00E0166B" w:rsidRPr="00DF780E" w:rsidRDefault="00E0166B" w:rsidP="00C83CF8">
                <w:pPr>
                  <w:jc w:val="both"/>
                  <w:rPr>
                    <w:bCs/>
                  </w:rPr>
                </w:pPr>
                <w:r w:rsidRPr="00DF780E">
                  <w:rPr>
                    <w:bCs/>
                  </w:rPr>
                  <w:t>Ninguno</w:t>
                </w:r>
              </w:p>
            </w:tc>
          </w:tr>
        </w:tbl>
        <w:p w:rsidR="00E0166B" w:rsidRDefault="00E0166B" w:rsidP="00E0166B">
          <w:pPr>
            <w:jc w:val="both"/>
            <w:rPr>
              <w:bCs/>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6980"/>
          </w:tblGrid>
          <w:tr w:rsidR="00E0166B" w:rsidRPr="00DF780E" w:rsidTr="00C83CF8">
            <w:trPr>
              <w:trHeight w:val="277"/>
            </w:trPr>
            <w:tc>
              <w:tcPr>
                <w:tcW w:w="2230" w:type="dxa"/>
              </w:tcPr>
              <w:p w:rsidR="00E0166B" w:rsidRPr="00DF780E" w:rsidRDefault="00E0166B" w:rsidP="00C83CF8">
                <w:pPr>
                  <w:jc w:val="both"/>
                  <w:rPr>
                    <w:bCs/>
                  </w:rPr>
                </w:pPr>
                <w:r w:rsidRPr="00DF780E">
                  <w:rPr>
                    <w:bCs/>
                  </w:rPr>
                  <w:lastRenderedPageBreak/>
                  <w:t>RI–0</w:t>
                </w:r>
                <w:r>
                  <w:rPr>
                    <w:bCs/>
                  </w:rPr>
                  <w:t>3</w:t>
                </w:r>
              </w:p>
            </w:tc>
            <w:tc>
              <w:tcPr>
                <w:tcW w:w="6980" w:type="dxa"/>
              </w:tcPr>
              <w:p w:rsidR="00E0166B" w:rsidRPr="00E0166B" w:rsidRDefault="00E0166B" w:rsidP="00C83CF8">
                <w:pPr>
                  <w:jc w:val="both"/>
                  <w:rPr>
                    <w:bCs/>
                  </w:rPr>
                </w:pPr>
                <w:r w:rsidRPr="00E0166B">
                  <w:rPr>
                    <w:bCs/>
                  </w:rPr>
                  <w:t>Información de Entidades de Apoyo</w:t>
                </w:r>
              </w:p>
            </w:tc>
          </w:tr>
          <w:tr w:rsidR="00E0166B" w:rsidRPr="00DF780E" w:rsidTr="00C83CF8">
            <w:trPr>
              <w:trHeight w:val="266"/>
            </w:trPr>
            <w:tc>
              <w:tcPr>
                <w:tcW w:w="2230" w:type="dxa"/>
              </w:tcPr>
              <w:p w:rsidR="00E0166B" w:rsidRPr="00DF780E" w:rsidRDefault="00E0166B" w:rsidP="00C83CF8">
                <w:pPr>
                  <w:pStyle w:val="Ttulo5"/>
                  <w:jc w:val="both"/>
                  <w:rPr>
                    <w:rFonts w:asciiTheme="minorHAnsi" w:hAnsiTheme="minorHAnsi"/>
                    <w:b/>
                    <w:sz w:val="24"/>
                  </w:rPr>
                </w:pPr>
                <w:r w:rsidRPr="00DF780E">
                  <w:rPr>
                    <w:rFonts w:asciiTheme="minorHAnsi" w:hAnsiTheme="minorHAnsi"/>
                    <w:b/>
                    <w:sz w:val="24"/>
                  </w:rPr>
                  <w:t>Objetivos asociados</w:t>
                </w:r>
              </w:p>
            </w:tc>
            <w:tc>
              <w:tcPr>
                <w:tcW w:w="6980" w:type="dxa"/>
              </w:tcPr>
              <w:p w:rsidR="00E0166B" w:rsidRPr="00DF780E" w:rsidRDefault="00E0166B" w:rsidP="00C83CF8">
                <w:pPr>
                  <w:jc w:val="both"/>
                  <w:rPr>
                    <w:bCs/>
                  </w:rPr>
                </w:pPr>
                <w:r w:rsidRPr="00DF780E">
                  <w:rPr>
                    <w:bCs/>
                  </w:rPr>
                  <w:t>OBJ-</w:t>
                </w:r>
                <w:r>
                  <w:rPr>
                    <w:bCs/>
                  </w:rPr>
                  <w:t>3</w:t>
                </w:r>
                <w:r w:rsidRPr="00DF780E">
                  <w:rPr>
                    <w:bCs/>
                  </w:rPr>
                  <w:t xml:space="preserve"> </w:t>
                </w:r>
                <w:r>
                  <w:rPr>
                    <w:bCs/>
                  </w:rPr>
                  <w:t>Gestión de Entidades de Apoyo</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Requisitos asociados</w:t>
                </w:r>
              </w:p>
            </w:tc>
            <w:tc>
              <w:tcPr>
                <w:tcW w:w="6980" w:type="dxa"/>
              </w:tcPr>
              <w:p w:rsidR="00E0166B" w:rsidRPr="00DF780E" w:rsidRDefault="00E0166B" w:rsidP="00C83CF8">
                <w:pPr>
                  <w:numPr>
                    <w:ilvl w:val="0"/>
                    <w:numId w:val="5"/>
                  </w:numPr>
                  <w:spacing w:after="0" w:line="240" w:lineRule="auto"/>
                  <w:jc w:val="both"/>
                  <w:rPr>
                    <w:bCs/>
                  </w:rPr>
                </w:pPr>
                <w:r w:rsidRPr="00DF780E">
                  <w:rPr>
                    <w:bCs/>
                  </w:rPr>
                  <w:t>R</w:t>
                </w:r>
                <w:r>
                  <w:rPr>
                    <w:bCs/>
                  </w:rPr>
                  <w:t>F</w:t>
                </w:r>
              </w:p>
              <w:p w:rsidR="00E0166B" w:rsidRPr="00DF780E" w:rsidRDefault="00E0166B" w:rsidP="00C83CF8">
                <w:pPr>
                  <w:numPr>
                    <w:ilvl w:val="0"/>
                    <w:numId w:val="5"/>
                  </w:numPr>
                  <w:spacing w:after="0" w:line="240" w:lineRule="auto"/>
                  <w:jc w:val="both"/>
                  <w:rPr>
                    <w:bCs/>
                  </w:rPr>
                </w:pPr>
              </w:p>
            </w:tc>
          </w:tr>
          <w:tr w:rsidR="00E0166B" w:rsidRPr="00DF780E" w:rsidTr="00C83CF8">
            <w:trPr>
              <w:trHeight w:val="266"/>
            </w:trPr>
            <w:tc>
              <w:tcPr>
                <w:tcW w:w="2230" w:type="dxa"/>
              </w:tcPr>
              <w:p w:rsidR="00E0166B" w:rsidRPr="00DF780E" w:rsidRDefault="00E0166B" w:rsidP="00C83CF8">
                <w:pPr>
                  <w:jc w:val="both"/>
                  <w:rPr>
                    <w:bCs/>
                  </w:rPr>
                </w:pPr>
                <w:r w:rsidRPr="00DF780E">
                  <w:rPr>
                    <w:bCs/>
                  </w:rPr>
                  <w:t>Descripción</w:t>
                </w:r>
              </w:p>
            </w:tc>
            <w:tc>
              <w:tcPr>
                <w:tcW w:w="6980" w:type="dxa"/>
              </w:tcPr>
              <w:p w:rsidR="00E0166B" w:rsidRDefault="00E0166B" w:rsidP="00C83CF8">
                <w:pPr>
                  <w:jc w:val="both"/>
                  <w:rPr>
                    <w:bCs/>
                  </w:rPr>
                </w:pPr>
                <w:r>
                  <w:rPr>
                    <w:bCs/>
                  </w:rPr>
                  <w:t xml:space="preserve">El administrador del sistema brindará permisos de creación de </w:t>
                </w:r>
                <w:proofErr w:type="spellStart"/>
                <w:r>
                  <w:rPr>
                    <w:bCs/>
                  </w:rPr>
                  <w:t>meetups</w:t>
                </w:r>
                <w:proofErr w:type="spellEnd"/>
                <w:r>
                  <w:rPr>
                    <w:bCs/>
                  </w:rPr>
                  <w:t xml:space="preserve"> a los usuarios de entidades de apoyo, así estas podrán hacer los posts de las reuniones.</w:t>
                </w:r>
              </w:p>
              <w:p w:rsidR="00E0166B" w:rsidRPr="00DF780E" w:rsidRDefault="00E0166B" w:rsidP="00C83CF8">
                <w:pPr>
                  <w:jc w:val="both"/>
                  <w:rPr>
                    <w:bCs/>
                  </w:rPr>
                </w:pPr>
                <w:r>
                  <w:rPr>
                    <w:bCs/>
                  </w:rPr>
                  <w:t>Diligenciar la información de contacto de la entidad de apoyo para que el usuario pueda acceder a ella cuando lo necesite. Esta realizará el seguimiento de las emergencias creadas por usuarios.</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Datos específicos</w:t>
                </w:r>
              </w:p>
            </w:tc>
            <w:tc>
              <w:tcPr>
                <w:tcW w:w="6980" w:type="dxa"/>
              </w:tcPr>
              <w:p w:rsidR="00E0166B" w:rsidRPr="00DF780E" w:rsidRDefault="00E0166B" w:rsidP="00C83CF8">
                <w:pPr>
                  <w:numPr>
                    <w:ilvl w:val="0"/>
                    <w:numId w:val="6"/>
                  </w:numPr>
                  <w:spacing w:after="0" w:line="240" w:lineRule="auto"/>
                  <w:jc w:val="both"/>
                  <w:rPr>
                    <w:bCs/>
                  </w:rPr>
                </w:pPr>
                <w:r>
                  <w:rPr>
                    <w:bCs/>
                  </w:rPr>
                  <w:t>Información contacto entidad apoyo</w:t>
                </w:r>
              </w:p>
              <w:p w:rsidR="00E0166B" w:rsidRPr="00DF780E" w:rsidRDefault="00E0166B" w:rsidP="00C83CF8">
                <w:pPr>
                  <w:numPr>
                    <w:ilvl w:val="0"/>
                    <w:numId w:val="6"/>
                  </w:numPr>
                  <w:spacing w:after="0" w:line="240" w:lineRule="auto"/>
                  <w:jc w:val="both"/>
                  <w:rPr>
                    <w:bCs/>
                  </w:rPr>
                </w:pPr>
                <w:r>
                  <w:rPr>
                    <w:bCs/>
                  </w:rPr>
                  <w:t xml:space="preserve">Permisos </w:t>
                </w:r>
                <w:proofErr w:type="spellStart"/>
                <w:r>
                  <w:rPr>
                    <w:bCs/>
                  </w:rPr>
                  <w:t>Meetups</w:t>
                </w:r>
                <w:proofErr w:type="spellEnd"/>
              </w:p>
              <w:p w:rsidR="00E0166B" w:rsidRDefault="00E0166B" w:rsidP="00C83CF8">
                <w:pPr>
                  <w:numPr>
                    <w:ilvl w:val="0"/>
                    <w:numId w:val="6"/>
                  </w:numPr>
                  <w:spacing w:after="0" w:line="240" w:lineRule="auto"/>
                  <w:jc w:val="both"/>
                  <w:rPr>
                    <w:bCs/>
                  </w:rPr>
                </w:pPr>
                <w:r>
                  <w:rPr>
                    <w:bCs/>
                  </w:rPr>
                  <w:t xml:space="preserve">Creación </w:t>
                </w:r>
                <w:proofErr w:type="spellStart"/>
                <w:r>
                  <w:rPr>
                    <w:bCs/>
                  </w:rPr>
                  <w:t>Meetups</w:t>
                </w:r>
                <w:proofErr w:type="spellEnd"/>
              </w:p>
              <w:p w:rsidR="00E0166B" w:rsidRPr="00DF780E" w:rsidRDefault="00E0166B" w:rsidP="00C83CF8">
                <w:pPr>
                  <w:numPr>
                    <w:ilvl w:val="0"/>
                    <w:numId w:val="6"/>
                  </w:numPr>
                  <w:spacing w:after="0" w:line="240" w:lineRule="auto"/>
                  <w:jc w:val="both"/>
                  <w:rPr>
                    <w:bCs/>
                  </w:rPr>
                </w:pPr>
                <w:r>
                  <w:rPr>
                    <w:bCs/>
                  </w:rPr>
                  <w:t xml:space="preserve">Información </w:t>
                </w:r>
                <w:proofErr w:type="spellStart"/>
                <w:r>
                  <w:rPr>
                    <w:bCs/>
                  </w:rPr>
                  <w:t>Meetup</w:t>
                </w:r>
                <w:proofErr w:type="spellEnd"/>
              </w:p>
              <w:p w:rsidR="00E0166B" w:rsidRPr="00050DCC" w:rsidRDefault="00E0166B" w:rsidP="00C83CF8">
                <w:pPr>
                  <w:numPr>
                    <w:ilvl w:val="0"/>
                    <w:numId w:val="6"/>
                  </w:numPr>
                  <w:spacing w:after="0" w:line="240" w:lineRule="auto"/>
                  <w:jc w:val="both"/>
                  <w:rPr>
                    <w:bCs/>
                  </w:rPr>
                </w:pPr>
                <w:r>
                  <w:rPr>
                    <w:bCs/>
                  </w:rPr>
                  <w:t>Seguimiento emergencia usuario</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Intervalo temporal</w:t>
                </w:r>
              </w:p>
            </w:tc>
            <w:tc>
              <w:tcPr>
                <w:tcW w:w="6980" w:type="dxa"/>
              </w:tcPr>
              <w:p w:rsidR="00E0166B" w:rsidRPr="00DF780E" w:rsidRDefault="00E0166B" w:rsidP="00C83CF8">
                <w:pPr>
                  <w:jc w:val="both"/>
                  <w:rPr>
                    <w:bCs/>
                  </w:rPr>
                </w:pPr>
                <w:r w:rsidRPr="00DF780E">
                  <w:rPr>
                    <w:bCs/>
                  </w:rPr>
                  <w:t>pasado y presente</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Estabilidad</w:t>
                </w:r>
              </w:p>
            </w:tc>
            <w:tc>
              <w:tcPr>
                <w:tcW w:w="6980" w:type="dxa"/>
              </w:tcPr>
              <w:p w:rsidR="00E0166B" w:rsidRPr="00DF780E" w:rsidRDefault="00E0166B" w:rsidP="00C83CF8">
                <w:pPr>
                  <w:jc w:val="both"/>
                  <w:rPr>
                    <w:bCs/>
                  </w:rPr>
                </w:pPr>
                <w:r w:rsidRPr="00DF780E">
                  <w:rPr>
                    <w:bCs/>
                  </w:rPr>
                  <w:t>Alta</w:t>
                </w:r>
              </w:p>
            </w:tc>
          </w:tr>
          <w:tr w:rsidR="00E0166B" w:rsidRPr="00DF780E" w:rsidTr="00C83CF8">
            <w:trPr>
              <w:trHeight w:val="266"/>
            </w:trPr>
            <w:tc>
              <w:tcPr>
                <w:tcW w:w="2230" w:type="dxa"/>
              </w:tcPr>
              <w:p w:rsidR="00E0166B" w:rsidRPr="00DF780E" w:rsidRDefault="00E0166B" w:rsidP="00C83CF8">
                <w:pPr>
                  <w:jc w:val="both"/>
                  <w:rPr>
                    <w:bCs/>
                  </w:rPr>
                </w:pPr>
                <w:r w:rsidRPr="00DF780E">
                  <w:rPr>
                    <w:bCs/>
                  </w:rPr>
                  <w:t>Comentarios</w:t>
                </w:r>
              </w:p>
            </w:tc>
            <w:tc>
              <w:tcPr>
                <w:tcW w:w="6980" w:type="dxa"/>
              </w:tcPr>
              <w:p w:rsidR="00E0166B" w:rsidRPr="00DF780E" w:rsidRDefault="00E0166B" w:rsidP="00C83CF8">
                <w:pPr>
                  <w:jc w:val="both"/>
                  <w:rPr>
                    <w:bCs/>
                  </w:rPr>
                </w:pPr>
                <w:r w:rsidRPr="00DF780E">
                  <w:rPr>
                    <w:bCs/>
                  </w:rPr>
                  <w:t>Ninguno</w:t>
                </w:r>
              </w:p>
            </w:tc>
          </w:tr>
        </w:tbl>
        <w:p w:rsidR="00E0166B" w:rsidRPr="00DF780E" w:rsidRDefault="00E0166B" w:rsidP="00564C0B">
          <w:pPr>
            <w:jc w:val="both"/>
            <w:rPr>
              <w:bCs/>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6980"/>
          </w:tblGrid>
          <w:tr w:rsidR="00564C0B" w:rsidRPr="00DF780E" w:rsidTr="00CA7FD0">
            <w:trPr>
              <w:trHeight w:val="277"/>
            </w:trPr>
            <w:tc>
              <w:tcPr>
                <w:tcW w:w="2230" w:type="dxa"/>
              </w:tcPr>
              <w:p w:rsidR="00564C0B" w:rsidRPr="00DF780E" w:rsidRDefault="00564C0B" w:rsidP="00AF1615">
                <w:pPr>
                  <w:jc w:val="both"/>
                  <w:rPr>
                    <w:bCs/>
                  </w:rPr>
                </w:pPr>
                <w:r w:rsidRPr="00DF780E">
                  <w:rPr>
                    <w:bCs/>
                  </w:rPr>
                  <w:t>RI–0</w:t>
                </w:r>
                <w:r w:rsidR="00AF4AAB" w:rsidRPr="00DF780E">
                  <w:rPr>
                    <w:bCs/>
                  </w:rPr>
                  <w:t>4</w:t>
                </w:r>
              </w:p>
            </w:tc>
            <w:tc>
              <w:tcPr>
                <w:tcW w:w="6980" w:type="dxa"/>
              </w:tcPr>
              <w:p w:rsidR="00564C0B" w:rsidRPr="00DF780E" w:rsidRDefault="00564C0B" w:rsidP="00AF1615">
                <w:pPr>
                  <w:jc w:val="both"/>
                  <w:rPr>
                    <w:bCs/>
                  </w:rPr>
                </w:pPr>
                <w:r w:rsidRPr="00DF780E">
                  <w:rPr>
                    <w:bCs/>
                  </w:rPr>
                  <w:t>Información sobre Conductas Violentas</w:t>
                </w:r>
              </w:p>
            </w:tc>
          </w:tr>
          <w:tr w:rsidR="00564C0B" w:rsidRPr="00DF780E" w:rsidTr="00CA7FD0">
            <w:trPr>
              <w:trHeight w:val="266"/>
            </w:trPr>
            <w:tc>
              <w:tcPr>
                <w:tcW w:w="2230" w:type="dxa"/>
              </w:tcPr>
              <w:p w:rsidR="00564C0B" w:rsidRPr="00DF780E" w:rsidRDefault="00564C0B" w:rsidP="00AF1615">
                <w:pPr>
                  <w:pStyle w:val="Ttulo5"/>
                  <w:jc w:val="both"/>
                  <w:rPr>
                    <w:rFonts w:asciiTheme="minorHAnsi" w:hAnsiTheme="minorHAnsi"/>
                    <w:b/>
                    <w:sz w:val="24"/>
                  </w:rPr>
                </w:pPr>
                <w:r w:rsidRPr="00DF780E">
                  <w:rPr>
                    <w:rFonts w:asciiTheme="minorHAnsi" w:hAnsiTheme="minorHAnsi"/>
                    <w:b/>
                    <w:sz w:val="24"/>
                  </w:rPr>
                  <w:t>Objetivos asociados</w:t>
                </w:r>
              </w:p>
            </w:tc>
            <w:tc>
              <w:tcPr>
                <w:tcW w:w="6980" w:type="dxa"/>
              </w:tcPr>
              <w:p w:rsidR="00564C0B" w:rsidRPr="00DF780E" w:rsidRDefault="00564C0B" w:rsidP="00AF1615">
                <w:pPr>
                  <w:jc w:val="both"/>
                  <w:rPr>
                    <w:bCs/>
                  </w:rPr>
                </w:pPr>
                <w:r w:rsidRPr="00DF780E">
                  <w:rPr>
                    <w:bCs/>
                  </w:rPr>
                  <w:t>OBJ-4 Gestión de Perfilamiento de Conductas Violentas</w:t>
                </w:r>
              </w:p>
            </w:tc>
          </w:tr>
          <w:tr w:rsidR="00564C0B" w:rsidRPr="00DF780E" w:rsidTr="00CA7FD0">
            <w:trPr>
              <w:trHeight w:val="266"/>
            </w:trPr>
            <w:tc>
              <w:tcPr>
                <w:tcW w:w="2230" w:type="dxa"/>
              </w:tcPr>
              <w:p w:rsidR="00564C0B" w:rsidRPr="00DF780E" w:rsidRDefault="00564C0B" w:rsidP="00AF1615">
                <w:pPr>
                  <w:jc w:val="both"/>
                  <w:rPr>
                    <w:bCs/>
                  </w:rPr>
                </w:pPr>
                <w:r w:rsidRPr="00DF780E">
                  <w:rPr>
                    <w:bCs/>
                  </w:rPr>
                  <w:t>Requisitos asociados</w:t>
                </w:r>
              </w:p>
            </w:tc>
            <w:tc>
              <w:tcPr>
                <w:tcW w:w="6980" w:type="dxa"/>
              </w:tcPr>
              <w:p w:rsidR="00AF4AAB" w:rsidRPr="00DF780E" w:rsidRDefault="00AF4AAB" w:rsidP="00AF4AAB">
                <w:pPr>
                  <w:numPr>
                    <w:ilvl w:val="0"/>
                    <w:numId w:val="5"/>
                  </w:numPr>
                  <w:spacing w:after="0" w:line="240" w:lineRule="auto"/>
                  <w:jc w:val="both"/>
                  <w:rPr>
                    <w:bCs/>
                  </w:rPr>
                </w:pPr>
                <w:r w:rsidRPr="00DF780E">
                  <w:rPr>
                    <w:bCs/>
                  </w:rPr>
                  <w:t>RF–04 Alta de Respuestas</w:t>
                </w:r>
              </w:p>
              <w:p w:rsidR="00564C0B" w:rsidRPr="00DF780E" w:rsidRDefault="00564C0B" w:rsidP="00564C0B">
                <w:pPr>
                  <w:numPr>
                    <w:ilvl w:val="0"/>
                    <w:numId w:val="5"/>
                  </w:numPr>
                  <w:spacing w:after="0" w:line="240" w:lineRule="auto"/>
                  <w:jc w:val="both"/>
                  <w:rPr>
                    <w:bCs/>
                  </w:rPr>
                </w:pPr>
                <w:r w:rsidRPr="00DF780E">
                  <w:rPr>
                    <w:bCs/>
                  </w:rPr>
                  <w:t>RF–0</w:t>
                </w:r>
                <w:r w:rsidR="00AF4AAB" w:rsidRPr="00DF780E">
                  <w:rPr>
                    <w:bCs/>
                  </w:rPr>
                  <w:t>5</w:t>
                </w:r>
                <w:r w:rsidRPr="00DF780E">
                  <w:rPr>
                    <w:bCs/>
                  </w:rPr>
                  <w:t xml:space="preserve"> Alta de Preguntas</w:t>
                </w:r>
              </w:p>
              <w:p w:rsidR="00564C0B" w:rsidRPr="00DF780E" w:rsidRDefault="00564C0B" w:rsidP="00564C0B">
                <w:pPr>
                  <w:numPr>
                    <w:ilvl w:val="0"/>
                    <w:numId w:val="5"/>
                  </w:numPr>
                  <w:spacing w:after="0" w:line="240" w:lineRule="auto"/>
                  <w:jc w:val="both"/>
                  <w:rPr>
                    <w:bCs/>
                  </w:rPr>
                </w:pPr>
                <w:r w:rsidRPr="00DF780E">
                  <w:rPr>
                    <w:bCs/>
                  </w:rPr>
                  <w:t>RF–08 Alta de encuesta</w:t>
                </w:r>
              </w:p>
              <w:p w:rsidR="00564C0B" w:rsidRPr="00DF780E" w:rsidRDefault="00564C0B" w:rsidP="00564C0B">
                <w:pPr>
                  <w:numPr>
                    <w:ilvl w:val="0"/>
                    <w:numId w:val="5"/>
                  </w:numPr>
                  <w:spacing w:after="0" w:line="240" w:lineRule="auto"/>
                  <w:jc w:val="both"/>
                  <w:rPr>
                    <w:bCs/>
                  </w:rPr>
                </w:pPr>
                <w:r w:rsidRPr="00DF780E">
                  <w:rPr>
                    <w:bCs/>
                  </w:rPr>
                  <w:t xml:space="preserve">RF–10 Publicar Encuesta </w:t>
                </w:r>
              </w:p>
              <w:p w:rsidR="00AF4AAB" w:rsidRPr="00DF780E" w:rsidRDefault="00AF4AAB" w:rsidP="00564C0B">
                <w:pPr>
                  <w:numPr>
                    <w:ilvl w:val="0"/>
                    <w:numId w:val="5"/>
                  </w:numPr>
                  <w:spacing w:after="0" w:line="240" w:lineRule="auto"/>
                  <w:jc w:val="both"/>
                  <w:rPr>
                    <w:bCs/>
                  </w:rPr>
                </w:pPr>
                <w:r w:rsidRPr="00DF780E">
                  <w:rPr>
                    <w:bCs/>
                  </w:rPr>
                  <w:t>RF-15 Diligenciar Encuesta</w:t>
                </w:r>
              </w:p>
              <w:p w:rsidR="00564C0B" w:rsidRPr="00DF780E" w:rsidRDefault="00564C0B" w:rsidP="00564C0B">
                <w:pPr>
                  <w:numPr>
                    <w:ilvl w:val="0"/>
                    <w:numId w:val="5"/>
                  </w:numPr>
                  <w:spacing w:after="0" w:line="240" w:lineRule="auto"/>
                  <w:jc w:val="both"/>
                  <w:rPr>
                    <w:bCs/>
                  </w:rPr>
                </w:pPr>
                <w:r w:rsidRPr="00DF780E">
                  <w:rPr>
                    <w:bCs/>
                  </w:rPr>
                  <w:t>RF–</w:t>
                </w:r>
                <w:r w:rsidR="00AF4AAB" w:rsidRPr="00DF780E">
                  <w:rPr>
                    <w:bCs/>
                  </w:rPr>
                  <w:t>20</w:t>
                </w:r>
                <w:r w:rsidRPr="00DF780E">
                  <w:rPr>
                    <w:bCs/>
                  </w:rPr>
                  <w:t xml:space="preserve"> </w:t>
                </w:r>
                <w:r w:rsidR="00AE563F" w:rsidRPr="00DF780E">
                  <w:rPr>
                    <w:bCs/>
                  </w:rPr>
                  <w:t>Perfila</w:t>
                </w:r>
                <w:r w:rsidR="00AF4AAB" w:rsidRPr="00DF780E">
                  <w:rPr>
                    <w:bCs/>
                  </w:rPr>
                  <w:t>r</w:t>
                </w:r>
                <w:r w:rsidR="00AE563F" w:rsidRPr="00DF780E">
                  <w:rPr>
                    <w:bCs/>
                  </w:rPr>
                  <w:t xml:space="preserve"> Conductas Violentas</w:t>
                </w:r>
              </w:p>
            </w:tc>
          </w:tr>
          <w:tr w:rsidR="00564C0B" w:rsidRPr="00DF780E" w:rsidTr="00CA7FD0">
            <w:trPr>
              <w:trHeight w:val="266"/>
            </w:trPr>
            <w:tc>
              <w:tcPr>
                <w:tcW w:w="2230" w:type="dxa"/>
              </w:tcPr>
              <w:p w:rsidR="00564C0B" w:rsidRPr="00DF780E" w:rsidRDefault="00564C0B" w:rsidP="00AF1615">
                <w:pPr>
                  <w:jc w:val="both"/>
                  <w:rPr>
                    <w:bCs/>
                  </w:rPr>
                </w:pPr>
                <w:r w:rsidRPr="00DF780E">
                  <w:rPr>
                    <w:bCs/>
                  </w:rPr>
                  <w:t>Descripción</w:t>
                </w:r>
              </w:p>
            </w:tc>
            <w:tc>
              <w:tcPr>
                <w:tcW w:w="6980" w:type="dxa"/>
              </w:tcPr>
              <w:p w:rsidR="00564C0B" w:rsidRPr="00DF780E" w:rsidRDefault="00564C0B" w:rsidP="00AF1615">
                <w:pPr>
                  <w:jc w:val="both"/>
                  <w:rPr>
                    <w:bCs/>
                  </w:rPr>
                </w:pPr>
                <w:r w:rsidRPr="00DF780E">
                  <w:rPr>
                    <w:bCs/>
                  </w:rPr>
                  <w:t xml:space="preserve">El sistema deberá almacenar la información correspondiente a la composición del banco de preguntas y respuestas, la creación de la encuesta y sus resultados que permitan identificar comportamiento violento contra la mujer en riesgo. </w:t>
                </w:r>
              </w:p>
            </w:tc>
          </w:tr>
          <w:tr w:rsidR="00564C0B" w:rsidRPr="00DF780E" w:rsidTr="00CA7FD0">
            <w:trPr>
              <w:trHeight w:val="266"/>
            </w:trPr>
            <w:tc>
              <w:tcPr>
                <w:tcW w:w="2230" w:type="dxa"/>
              </w:tcPr>
              <w:p w:rsidR="00564C0B" w:rsidRPr="00DF780E" w:rsidRDefault="00564C0B" w:rsidP="00AF1615">
                <w:pPr>
                  <w:jc w:val="both"/>
                  <w:rPr>
                    <w:bCs/>
                  </w:rPr>
                </w:pPr>
                <w:r w:rsidRPr="00DF780E">
                  <w:rPr>
                    <w:bCs/>
                  </w:rPr>
                  <w:t>Datos específicos</w:t>
                </w:r>
              </w:p>
            </w:tc>
            <w:tc>
              <w:tcPr>
                <w:tcW w:w="6980" w:type="dxa"/>
              </w:tcPr>
              <w:p w:rsidR="00564C0B" w:rsidRPr="00DF780E" w:rsidRDefault="00564C0B" w:rsidP="00564C0B">
                <w:pPr>
                  <w:numPr>
                    <w:ilvl w:val="0"/>
                    <w:numId w:val="6"/>
                  </w:numPr>
                  <w:spacing w:after="0" w:line="240" w:lineRule="auto"/>
                  <w:jc w:val="both"/>
                  <w:rPr>
                    <w:bCs/>
                  </w:rPr>
                </w:pPr>
                <w:r w:rsidRPr="00DF780E">
                  <w:rPr>
                    <w:bCs/>
                  </w:rPr>
                  <w:t>Preguntas - Perfil</w:t>
                </w:r>
              </w:p>
              <w:p w:rsidR="00564C0B" w:rsidRPr="00DF780E" w:rsidRDefault="00564C0B" w:rsidP="00564C0B">
                <w:pPr>
                  <w:numPr>
                    <w:ilvl w:val="0"/>
                    <w:numId w:val="6"/>
                  </w:numPr>
                  <w:spacing w:after="0" w:line="240" w:lineRule="auto"/>
                  <w:jc w:val="both"/>
                  <w:rPr>
                    <w:bCs/>
                  </w:rPr>
                </w:pPr>
                <w:r w:rsidRPr="00DF780E">
                  <w:rPr>
                    <w:bCs/>
                  </w:rPr>
                  <w:t>Respuestas</w:t>
                </w:r>
              </w:p>
              <w:p w:rsidR="00564C0B" w:rsidRPr="00DF780E" w:rsidRDefault="00564C0B" w:rsidP="00564C0B">
                <w:pPr>
                  <w:numPr>
                    <w:ilvl w:val="0"/>
                    <w:numId w:val="6"/>
                  </w:numPr>
                  <w:spacing w:after="0" w:line="240" w:lineRule="auto"/>
                  <w:jc w:val="both"/>
                  <w:rPr>
                    <w:bCs/>
                  </w:rPr>
                </w:pPr>
                <w:r w:rsidRPr="00DF780E">
                  <w:rPr>
                    <w:bCs/>
                  </w:rPr>
                  <w:lastRenderedPageBreak/>
                  <w:t>Asociación de respuestas a preguntas</w:t>
                </w:r>
              </w:p>
              <w:p w:rsidR="00564C0B" w:rsidRPr="00DF780E" w:rsidRDefault="00564C0B" w:rsidP="00564C0B">
                <w:pPr>
                  <w:numPr>
                    <w:ilvl w:val="0"/>
                    <w:numId w:val="6"/>
                  </w:numPr>
                  <w:spacing w:after="0" w:line="240" w:lineRule="auto"/>
                  <w:jc w:val="both"/>
                  <w:rPr>
                    <w:bCs/>
                  </w:rPr>
                </w:pPr>
                <w:r w:rsidRPr="00DF780E">
                  <w:rPr>
                    <w:bCs/>
                  </w:rPr>
                  <w:t>Encuesta asociando preguntas</w:t>
                </w:r>
                <w:r w:rsidR="00CA7FD0" w:rsidRPr="00DF780E">
                  <w:rPr>
                    <w:bCs/>
                  </w:rPr>
                  <w:t xml:space="preserve"> - Perfil</w:t>
                </w:r>
              </w:p>
              <w:p w:rsidR="00564C0B" w:rsidRPr="00DF780E" w:rsidRDefault="00CA7FD0" w:rsidP="00CA7FD0">
                <w:pPr>
                  <w:numPr>
                    <w:ilvl w:val="0"/>
                    <w:numId w:val="6"/>
                  </w:numPr>
                  <w:spacing w:after="0" w:line="240" w:lineRule="auto"/>
                  <w:jc w:val="both"/>
                  <w:rPr>
                    <w:bCs/>
                  </w:rPr>
                </w:pPr>
                <w:r w:rsidRPr="00DF780E">
                  <w:rPr>
                    <w:bCs/>
                  </w:rPr>
                  <w:t>Respuestas a encuestas publicadas</w:t>
                </w:r>
              </w:p>
            </w:tc>
          </w:tr>
          <w:tr w:rsidR="00564C0B" w:rsidRPr="00DF780E" w:rsidTr="00CA7FD0">
            <w:trPr>
              <w:trHeight w:val="266"/>
            </w:trPr>
            <w:tc>
              <w:tcPr>
                <w:tcW w:w="2230" w:type="dxa"/>
              </w:tcPr>
              <w:p w:rsidR="00564C0B" w:rsidRPr="00DF780E" w:rsidRDefault="00564C0B" w:rsidP="00AF1615">
                <w:pPr>
                  <w:jc w:val="both"/>
                  <w:rPr>
                    <w:bCs/>
                  </w:rPr>
                </w:pPr>
                <w:r w:rsidRPr="00DF780E">
                  <w:rPr>
                    <w:bCs/>
                  </w:rPr>
                  <w:lastRenderedPageBreak/>
                  <w:t>Intervalo temporal</w:t>
                </w:r>
              </w:p>
            </w:tc>
            <w:tc>
              <w:tcPr>
                <w:tcW w:w="6980" w:type="dxa"/>
              </w:tcPr>
              <w:p w:rsidR="00564C0B" w:rsidRPr="00DF780E" w:rsidRDefault="00564C0B" w:rsidP="00AF1615">
                <w:pPr>
                  <w:jc w:val="both"/>
                  <w:rPr>
                    <w:bCs/>
                  </w:rPr>
                </w:pPr>
                <w:r w:rsidRPr="00DF780E">
                  <w:rPr>
                    <w:bCs/>
                  </w:rPr>
                  <w:t>pasado y presente</w:t>
                </w:r>
              </w:p>
            </w:tc>
          </w:tr>
          <w:tr w:rsidR="00564C0B" w:rsidRPr="00DF780E" w:rsidTr="00CA7FD0">
            <w:trPr>
              <w:trHeight w:val="266"/>
            </w:trPr>
            <w:tc>
              <w:tcPr>
                <w:tcW w:w="2230" w:type="dxa"/>
              </w:tcPr>
              <w:p w:rsidR="00564C0B" w:rsidRPr="00DF780E" w:rsidRDefault="00564C0B" w:rsidP="00AF1615">
                <w:pPr>
                  <w:jc w:val="both"/>
                  <w:rPr>
                    <w:bCs/>
                  </w:rPr>
                </w:pPr>
                <w:r w:rsidRPr="00DF780E">
                  <w:rPr>
                    <w:bCs/>
                  </w:rPr>
                  <w:t>Estabilidad</w:t>
                </w:r>
              </w:p>
            </w:tc>
            <w:tc>
              <w:tcPr>
                <w:tcW w:w="6980" w:type="dxa"/>
              </w:tcPr>
              <w:p w:rsidR="00564C0B" w:rsidRPr="00DF780E" w:rsidRDefault="00AB6BD5" w:rsidP="00AF1615">
                <w:pPr>
                  <w:jc w:val="both"/>
                  <w:rPr>
                    <w:bCs/>
                  </w:rPr>
                </w:pPr>
                <w:r w:rsidRPr="00DF780E">
                  <w:rPr>
                    <w:bCs/>
                  </w:rPr>
                  <w:t>A</w:t>
                </w:r>
                <w:r w:rsidR="00564C0B" w:rsidRPr="00DF780E">
                  <w:rPr>
                    <w:bCs/>
                  </w:rPr>
                  <w:t>lta</w:t>
                </w:r>
              </w:p>
            </w:tc>
          </w:tr>
          <w:tr w:rsidR="00564C0B" w:rsidRPr="00DF780E" w:rsidTr="00CA7FD0">
            <w:trPr>
              <w:trHeight w:val="266"/>
            </w:trPr>
            <w:tc>
              <w:tcPr>
                <w:tcW w:w="2230" w:type="dxa"/>
              </w:tcPr>
              <w:p w:rsidR="00564C0B" w:rsidRPr="00DF780E" w:rsidRDefault="00564C0B" w:rsidP="00AF1615">
                <w:pPr>
                  <w:jc w:val="both"/>
                  <w:rPr>
                    <w:bCs/>
                  </w:rPr>
                </w:pPr>
                <w:r w:rsidRPr="00DF780E">
                  <w:rPr>
                    <w:bCs/>
                  </w:rPr>
                  <w:t>Comentarios</w:t>
                </w:r>
              </w:p>
            </w:tc>
            <w:tc>
              <w:tcPr>
                <w:tcW w:w="6980" w:type="dxa"/>
              </w:tcPr>
              <w:p w:rsidR="00564C0B" w:rsidRPr="00DF780E" w:rsidRDefault="00AB6BD5" w:rsidP="00AF1615">
                <w:pPr>
                  <w:jc w:val="both"/>
                  <w:rPr>
                    <w:bCs/>
                  </w:rPr>
                </w:pPr>
                <w:r w:rsidRPr="00DF780E">
                  <w:rPr>
                    <w:bCs/>
                  </w:rPr>
                  <w:t>N</w:t>
                </w:r>
                <w:r w:rsidR="00564C0B" w:rsidRPr="00DF780E">
                  <w:rPr>
                    <w:bCs/>
                  </w:rPr>
                  <w:t>inguno</w:t>
                </w:r>
              </w:p>
            </w:tc>
          </w:tr>
        </w:tbl>
        <w:p w:rsidR="00564C0B" w:rsidRPr="00DF780E" w:rsidRDefault="00564C0B" w:rsidP="005F26DA">
          <w:pPr>
            <w:autoSpaceDE w:val="0"/>
            <w:autoSpaceDN w:val="0"/>
            <w:adjustRightInd w:val="0"/>
            <w:jc w:val="both"/>
            <w:rPr>
              <w:bCs/>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0"/>
            <w:gridCol w:w="6980"/>
          </w:tblGrid>
          <w:tr w:rsidR="00AF4AAB" w:rsidRPr="00DF780E" w:rsidTr="00AF1615">
            <w:trPr>
              <w:trHeight w:val="277"/>
            </w:trPr>
            <w:tc>
              <w:tcPr>
                <w:tcW w:w="2230" w:type="dxa"/>
              </w:tcPr>
              <w:p w:rsidR="00AF4AAB" w:rsidRPr="00DF780E" w:rsidRDefault="00AF4AAB" w:rsidP="00AF1615">
                <w:pPr>
                  <w:jc w:val="both"/>
                  <w:rPr>
                    <w:bCs/>
                  </w:rPr>
                </w:pPr>
                <w:r w:rsidRPr="00DF780E">
                  <w:rPr>
                    <w:bCs/>
                  </w:rPr>
                  <w:t>RI–04</w:t>
                </w:r>
              </w:p>
            </w:tc>
            <w:tc>
              <w:tcPr>
                <w:tcW w:w="6980" w:type="dxa"/>
              </w:tcPr>
              <w:p w:rsidR="00AF4AAB" w:rsidRPr="00DF780E" w:rsidRDefault="00AF4AAB" w:rsidP="00AF1615">
                <w:pPr>
                  <w:jc w:val="both"/>
                  <w:rPr>
                    <w:bCs/>
                  </w:rPr>
                </w:pPr>
                <w:r w:rsidRPr="00DF780E">
                  <w:rPr>
                    <w:bCs/>
                  </w:rPr>
                  <w:t>Información Geo-referenciación</w:t>
                </w:r>
              </w:p>
            </w:tc>
          </w:tr>
          <w:tr w:rsidR="00AF4AAB" w:rsidRPr="00DF780E" w:rsidTr="00AF1615">
            <w:trPr>
              <w:trHeight w:val="266"/>
            </w:trPr>
            <w:tc>
              <w:tcPr>
                <w:tcW w:w="2230" w:type="dxa"/>
              </w:tcPr>
              <w:p w:rsidR="00AF4AAB" w:rsidRPr="00DF780E" w:rsidRDefault="00AF4AAB" w:rsidP="00AF1615">
                <w:pPr>
                  <w:pStyle w:val="Ttulo5"/>
                  <w:jc w:val="both"/>
                  <w:rPr>
                    <w:rFonts w:asciiTheme="minorHAnsi" w:hAnsiTheme="minorHAnsi"/>
                    <w:b/>
                    <w:sz w:val="24"/>
                  </w:rPr>
                </w:pPr>
                <w:r w:rsidRPr="00DF780E">
                  <w:rPr>
                    <w:rFonts w:asciiTheme="minorHAnsi" w:hAnsiTheme="minorHAnsi"/>
                    <w:b/>
                    <w:sz w:val="24"/>
                  </w:rPr>
                  <w:t>Objetivos asociados</w:t>
                </w:r>
              </w:p>
            </w:tc>
            <w:tc>
              <w:tcPr>
                <w:tcW w:w="6980" w:type="dxa"/>
              </w:tcPr>
              <w:p w:rsidR="00AF4AAB" w:rsidRPr="00DF780E" w:rsidRDefault="00AF4AAB" w:rsidP="00AF1615">
                <w:pPr>
                  <w:jc w:val="both"/>
                  <w:rPr>
                    <w:bCs/>
                  </w:rPr>
                </w:pPr>
                <w:r w:rsidRPr="00DF780E">
                  <w:rPr>
                    <w:bCs/>
                  </w:rPr>
                  <w:t>OBJ-4 Geo-referenciación del usuario</w:t>
                </w:r>
              </w:p>
            </w:tc>
          </w:tr>
          <w:tr w:rsidR="00AF4AAB" w:rsidRPr="00DF780E" w:rsidTr="00AF1615">
            <w:trPr>
              <w:trHeight w:val="266"/>
            </w:trPr>
            <w:tc>
              <w:tcPr>
                <w:tcW w:w="2230" w:type="dxa"/>
              </w:tcPr>
              <w:p w:rsidR="00AF4AAB" w:rsidRPr="00DF780E" w:rsidRDefault="00AF4AAB" w:rsidP="00AF1615">
                <w:pPr>
                  <w:jc w:val="both"/>
                  <w:rPr>
                    <w:bCs/>
                  </w:rPr>
                </w:pPr>
                <w:r w:rsidRPr="00DF780E">
                  <w:rPr>
                    <w:bCs/>
                  </w:rPr>
                  <w:t>Requisitos asociados</w:t>
                </w:r>
              </w:p>
            </w:tc>
            <w:tc>
              <w:tcPr>
                <w:tcW w:w="6980" w:type="dxa"/>
              </w:tcPr>
              <w:p w:rsidR="00AF4AAB" w:rsidRPr="00DF780E" w:rsidRDefault="00AF4AAB" w:rsidP="00FD24CC">
                <w:pPr>
                  <w:numPr>
                    <w:ilvl w:val="0"/>
                    <w:numId w:val="5"/>
                  </w:numPr>
                  <w:spacing w:after="0" w:line="240" w:lineRule="auto"/>
                  <w:jc w:val="both"/>
                  <w:rPr>
                    <w:bCs/>
                  </w:rPr>
                </w:pPr>
                <w:r w:rsidRPr="00DF780E">
                  <w:rPr>
                    <w:bCs/>
                  </w:rPr>
                  <w:t>RF–</w:t>
                </w:r>
                <w:r w:rsidR="00FD24CC" w:rsidRPr="00DF780E">
                  <w:rPr>
                    <w:bCs/>
                  </w:rPr>
                  <w:t>30</w:t>
                </w:r>
                <w:r w:rsidRPr="00DF780E">
                  <w:rPr>
                    <w:bCs/>
                  </w:rPr>
                  <w:t xml:space="preserve"> </w:t>
                </w:r>
                <w:r w:rsidR="00FD24CC" w:rsidRPr="00DF780E">
                  <w:rPr>
                    <w:bCs/>
                  </w:rPr>
                  <w:t>Asignación Latitud y Longitud</w:t>
                </w:r>
              </w:p>
              <w:p w:rsidR="00FD24CC" w:rsidRPr="00DF780E" w:rsidRDefault="00FD24CC" w:rsidP="00FD24CC">
                <w:pPr>
                  <w:numPr>
                    <w:ilvl w:val="0"/>
                    <w:numId w:val="5"/>
                  </w:numPr>
                  <w:spacing w:after="0" w:line="240" w:lineRule="auto"/>
                  <w:jc w:val="both"/>
                  <w:rPr>
                    <w:bCs/>
                  </w:rPr>
                </w:pPr>
                <w:r w:rsidRPr="00DF780E">
                  <w:rPr>
                    <w:bCs/>
                  </w:rPr>
                  <w:t>RF-31 Visualización mapa</w:t>
                </w:r>
              </w:p>
            </w:tc>
          </w:tr>
          <w:tr w:rsidR="00AF4AAB" w:rsidRPr="00DF780E" w:rsidTr="00AF1615">
            <w:trPr>
              <w:trHeight w:val="266"/>
            </w:trPr>
            <w:tc>
              <w:tcPr>
                <w:tcW w:w="2230" w:type="dxa"/>
              </w:tcPr>
              <w:p w:rsidR="00AF4AAB" w:rsidRPr="00DF780E" w:rsidRDefault="00AF4AAB" w:rsidP="00AF1615">
                <w:pPr>
                  <w:jc w:val="both"/>
                  <w:rPr>
                    <w:bCs/>
                  </w:rPr>
                </w:pPr>
                <w:r w:rsidRPr="00DF780E">
                  <w:rPr>
                    <w:bCs/>
                  </w:rPr>
                  <w:t>Descripción</w:t>
                </w:r>
              </w:p>
            </w:tc>
            <w:tc>
              <w:tcPr>
                <w:tcW w:w="6980" w:type="dxa"/>
              </w:tcPr>
              <w:p w:rsidR="00FD24CC" w:rsidRPr="00DF780E" w:rsidRDefault="00FD24CC" w:rsidP="00AF1615">
                <w:pPr>
                  <w:jc w:val="both"/>
                  <w:rPr>
                    <w:bCs/>
                  </w:rPr>
                </w:pPr>
                <w:r w:rsidRPr="00DF780E">
                  <w:rPr>
                    <w:bCs/>
                  </w:rPr>
                  <w:t>Si el usuario permite la localización, e</w:t>
                </w:r>
                <w:r w:rsidR="00AF4AAB" w:rsidRPr="00DF780E">
                  <w:rPr>
                    <w:bCs/>
                  </w:rPr>
                  <w:t xml:space="preserve">l sistema deberá almacenar la información correspondiente a </w:t>
                </w:r>
                <w:r w:rsidRPr="00DF780E">
                  <w:rPr>
                    <w:bCs/>
                  </w:rPr>
                  <w:t>latitud y longitud del usuario.</w:t>
                </w:r>
              </w:p>
              <w:p w:rsidR="00AF4AAB" w:rsidRPr="00DF780E" w:rsidRDefault="00FD24CC" w:rsidP="00AF1615">
                <w:pPr>
                  <w:jc w:val="both"/>
                  <w:rPr>
                    <w:bCs/>
                  </w:rPr>
                </w:pPr>
                <w:r w:rsidRPr="00DF780E">
                  <w:rPr>
                    <w:bCs/>
                  </w:rPr>
                  <w:t>El sistema debe almacenar la información de la longitud y latitud de las entidades de apoy</w:t>
                </w:r>
                <w:r w:rsidR="0014457E" w:rsidRPr="00DF780E">
                  <w:rPr>
                    <w:bCs/>
                  </w:rPr>
                  <w:t>o</w:t>
                </w:r>
                <w:r w:rsidRPr="00DF780E">
                  <w:rPr>
                    <w:bCs/>
                  </w:rPr>
                  <w:t>.</w:t>
                </w:r>
                <w:r w:rsidR="00AF4AAB" w:rsidRPr="00DF780E">
                  <w:rPr>
                    <w:bCs/>
                  </w:rPr>
                  <w:t xml:space="preserve"> </w:t>
                </w:r>
              </w:p>
            </w:tc>
          </w:tr>
          <w:tr w:rsidR="00AF4AAB" w:rsidRPr="00DF780E" w:rsidTr="00AF1615">
            <w:trPr>
              <w:trHeight w:val="266"/>
            </w:trPr>
            <w:tc>
              <w:tcPr>
                <w:tcW w:w="2230" w:type="dxa"/>
              </w:tcPr>
              <w:p w:rsidR="00AF4AAB" w:rsidRPr="00DF780E" w:rsidRDefault="00AF4AAB" w:rsidP="00AF1615">
                <w:pPr>
                  <w:jc w:val="both"/>
                  <w:rPr>
                    <w:bCs/>
                  </w:rPr>
                </w:pPr>
                <w:r w:rsidRPr="00DF780E">
                  <w:rPr>
                    <w:bCs/>
                  </w:rPr>
                  <w:t>Datos específicos</w:t>
                </w:r>
              </w:p>
            </w:tc>
            <w:tc>
              <w:tcPr>
                <w:tcW w:w="6980" w:type="dxa"/>
              </w:tcPr>
              <w:p w:rsidR="00AF4AAB" w:rsidRPr="00DF780E" w:rsidRDefault="00AF4AAB" w:rsidP="00AF1615">
                <w:pPr>
                  <w:numPr>
                    <w:ilvl w:val="0"/>
                    <w:numId w:val="6"/>
                  </w:numPr>
                  <w:spacing w:after="0" w:line="240" w:lineRule="auto"/>
                  <w:jc w:val="both"/>
                  <w:rPr>
                    <w:bCs/>
                  </w:rPr>
                </w:pPr>
                <w:r w:rsidRPr="00DF780E">
                  <w:rPr>
                    <w:bCs/>
                  </w:rPr>
                  <w:t>Preguntas - Perfil</w:t>
                </w:r>
              </w:p>
              <w:p w:rsidR="00AF4AAB" w:rsidRPr="00DF780E" w:rsidRDefault="00AF4AAB" w:rsidP="00AF1615">
                <w:pPr>
                  <w:numPr>
                    <w:ilvl w:val="0"/>
                    <w:numId w:val="6"/>
                  </w:numPr>
                  <w:spacing w:after="0" w:line="240" w:lineRule="auto"/>
                  <w:jc w:val="both"/>
                  <w:rPr>
                    <w:bCs/>
                  </w:rPr>
                </w:pPr>
                <w:r w:rsidRPr="00DF780E">
                  <w:rPr>
                    <w:bCs/>
                  </w:rPr>
                  <w:t>Respuestas</w:t>
                </w:r>
              </w:p>
              <w:p w:rsidR="00AF4AAB" w:rsidRPr="00DF780E" w:rsidRDefault="00AF4AAB" w:rsidP="00AF1615">
                <w:pPr>
                  <w:numPr>
                    <w:ilvl w:val="0"/>
                    <w:numId w:val="6"/>
                  </w:numPr>
                  <w:spacing w:after="0" w:line="240" w:lineRule="auto"/>
                  <w:jc w:val="both"/>
                  <w:rPr>
                    <w:bCs/>
                  </w:rPr>
                </w:pPr>
                <w:r w:rsidRPr="00DF780E">
                  <w:rPr>
                    <w:bCs/>
                  </w:rPr>
                  <w:t>Asociación de respuestas a preguntas</w:t>
                </w:r>
              </w:p>
              <w:p w:rsidR="00AF4AAB" w:rsidRPr="00DF780E" w:rsidRDefault="00AF4AAB" w:rsidP="00AF1615">
                <w:pPr>
                  <w:numPr>
                    <w:ilvl w:val="0"/>
                    <w:numId w:val="6"/>
                  </w:numPr>
                  <w:spacing w:after="0" w:line="240" w:lineRule="auto"/>
                  <w:jc w:val="both"/>
                  <w:rPr>
                    <w:bCs/>
                  </w:rPr>
                </w:pPr>
                <w:r w:rsidRPr="00DF780E">
                  <w:rPr>
                    <w:bCs/>
                  </w:rPr>
                  <w:t>Encuesta asociando preguntas - Perfil</w:t>
                </w:r>
              </w:p>
              <w:p w:rsidR="00AF4AAB" w:rsidRPr="00DF780E" w:rsidRDefault="00AF4AAB" w:rsidP="00AF1615">
                <w:pPr>
                  <w:numPr>
                    <w:ilvl w:val="0"/>
                    <w:numId w:val="6"/>
                  </w:numPr>
                  <w:spacing w:after="0" w:line="240" w:lineRule="auto"/>
                  <w:jc w:val="both"/>
                  <w:rPr>
                    <w:bCs/>
                  </w:rPr>
                </w:pPr>
                <w:r w:rsidRPr="00DF780E">
                  <w:rPr>
                    <w:bCs/>
                  </w:rPr>
                  <w:t>Respuestas a encuestas publicadas</w:t>
                </w:r>
              </w:p>
            </w:tc>
          </w:tr>
          <w:tr w:rsidR="00AF4AAB" w:rsidRPr="00DF780E" w:rsidTr="00AF1615">
            <w:trPr>
              <w:trHeight w:val="266"/>
            </w:trPr>
            <w:tc>
              <w:tcPr>
                <w:tcW w:w="2230" w:type="dxa"/>
              </w:tcPr>
              <w:p w:rsidR="00AF4AAB" w:rsidRPr="00DF780E" w:rsidRDefault="00AF4AAB" w:rsidP="00AF1615">
                <w:pPr>
                  <w:jc w:val="both"/>
                  <w:rPr>
                    <w:bCs/>
                  </w:rPr>
                </w:pPr>
                <w:r w:rsidRPr="00DF780E">
                  <w:rPr>
                    <w:bCs/>
                  </w:rPr>
                  <w:t>Intervalo temporal</w:t>
                </w:r>
              </w:p>
            </w:tc>
            <w:tc>
              <w:tcPr>
                <w:tcW w:w="6980" w:type="dxa"/>
              </w:tcPr>
              <w:p w:rsidR="00AF4AAB" w:rsidRPr="00DF780E" w:rsidRDefault="00AF4AAB" w:rsidP="00AF1615">
                <w:pPr>
                  <w:jc w:val="both"/>
                  <w:rPr>
                    <w:bCs/>
                  </w:rPr>
                </w:pPr>
                <w:r w:rsidRPr="00DF780E">
                  <w:rPr>
                    <w:bCs/>
                  </w:rPr>
                  <w:t>pasado y presente</w:t>
                </w:r>
              </w:p>
            </w:tc>
          </w:tr>
          <w:tr w:rsidR="00AF4AAB" w:rsidRPr="00DF780E" w:rsidTr="00AF1615">
            <w:trPr>
              <w:trHeight w:val="266"/>
            </w:trPr>
            <w:tc>
              <w:tcPr>
                <w:tcW w:w="2230" w:type="dxa"/>
              </w:tcPr>
              <w:p w:rsidR="00AF4AAB" w:rsidRPr="00DF780E" w:rsidRDefault="00AF4AAB" w:rsidP="00AF1615">
                <w:pPr>
                  <w:jc w:val="both"/>
                  <w:rPr>
                    <w:bCs/>
                  </w:rPr>
                </w:pPr>
                <w:r w:rsidRPr="00DF780E">
                  <w:rPr>
                    <w:bCs/>
                  </w:rPr>
                  <w:t>Estabilidad</w:t>
                </w:r>
              </w:p>
            </w:tc>
            <w:tc>
              <w:tcPr>
                <w:tcW w:w="6980" w:type="dxa"/>
              </w:tcPr>
              <w:p w:rsidR="00AF4AAB" w:rsidRPr="00DF780E" w:rsidRDefault="00AF4AAB" w:rsidP="00AF1615">
                <w:pPr>
                  <w:jc w:val="both"/>
                  <w:rPr>
                    <w:bCs/>
                  </w:rPr>
                </w:pPr>
                <w:r w:rsidRPr="00DF780E">
                  <w:rPr>
                    <w:bCs/>
                  </w:rPr>
                  <w:t>Alta</w:t>
                </w:r>
              </w:p>
            </w:tc>
          </w:tr>
          <w:tr w:rsidR="00AF4AAB" w:rsidRPr="00DF780E" w:rsidTr="00AF1615">
            <w:trPr>
              <w:trHeight w:val="266"/>
            </w:trPr>
            <w:tc>
              <w:tcPr>
                <w:tcW w:w="2230" w:type="dxa"/>
              </w:tcPr>
              <w:p w:rsidR="00AF4AAB" w:rsidRPr="00DF780E" w:rsidRDefault="00AF4AAB" w:rsidP="00AF1615">
                <w:pPr>
                  <w:jc w:val="both"/>
                  <w:rPr>
                    <w:bCs/>
                  </w:rPr>
                </w:pPr>
                <w:r w:rsidRPr="00DF780E">
                  <w:rPr>
                    <w:bCs/>
                  </w:rPr>
                  <w:t>Comentarios</w:t>
                </w:r>
              </w:p>
            </w:tc>
            <w:tc>
              <w:tcPr>
                <w:tcW w:w="6980" w:type="dxa"/>
              </w:tcPr>
              <w:p w:rsidR="00AF4AAB" w:rsidRPr="00DF780E" w:rsidRDefault="00AF4AAB" w:rsidP="00AF1615">
                <w:pPr>
                  <w:jc w:val="both"/>
                  <w:rPr>
                    <w:bCs/>
                  </w:rPr>
                </w:pPr>
                <w:r w:rsidRPr="00DF780E">
                  <w:rPr>
                    <w:bCs/>
                  </w:rPr>
                  <w:t>Ninguno</w:t>
                </w:r>
              </w:p>
            </w:tc>
          </w:tr>
        </w:tbl>
        <w:p w:rsidR="00AF4AAB" w:rsidRDefault="00AF4AAB" w:rsidP="005F26DA">
          <w:pPr>
            <w:autoSpaceDE w:val="0"/>
            <w:autoSpaceDN w:val="0"/>
            <w:adjustRightInd w:val="0"/>
            <w:jc w:val="both"/>
            <w:rPr>
              <w:bCs/>
            </w:rPr>
          </w:pPr>
        </w:p>
        <w:p w:rsidR="0075203F" w:rsidRDefault="0075203F" w:rsidP="0075203F">
          <w:pPr>
            <w:pStyle w:val="Ttulo1"/>
            <w:numPr>
              <w:ilvl w:val="1"/>
              <w:numId w:val="1"/>
            </w:numPr>
            <w:rPr>
              <w:rFonts w:asciiTheme="minorHAnsi" w:hAnsiTheme="minorHAnsi"/>
            </w:rPr>
          </w:pPr>
          <w:bookmarkStart w:id="7" w:name="_Toc526070645"/>
          <w:r>
            <w:rPr>
              <w:rFonts w:asciiTheme="minorHAnsi" w:hAnsiTheme="minorHAnsi"/>
            </w:rPr>
            <w:t>Modelo Entidad/Relación</w:t>
          </w:r>
          <w:bookmarkEnd w:id="7"/>
        </w:p>
        <w:p w:rsidR="0075203F" w:rsidRDefault="0075203F" w:rsidP="0075203F">
          <w:pPr>
            <w:rPr>
              <w:bCs/>
            </w:rPr>
          </w:pPr>
        </w:p>
        <w:p w:rsidR="0075203F" w:rsidRPr="0075203F" w:rsidRDefault="0075203F" w:rsidP="0075203F">
          <w:r w:rsidRPr="00DF780E">
            <w:rPr>
              <w:bCs/>
            </w:rPr>
            <w:t xml:space="preserve">En esta sección </w:t>
          </w:r>
          <w:r>
            <w:rPr>
              <w:bCs/>
            </w:rPr>
            <w:t>se han</w:t>
          </w:r>
          <w:r w:rsidRPr="00DF780E">
            <w:rPr>
              <w:bCs/>
            </w:rPr>
            <w:t xml:space="preserve"> incluido </w:t>
          </w:r>
          <w:r>
            <w:rPr>
              <w:bCs/>
            </w:rPr>
            <w:t>el Modelo Entidad Relación</w:t>
          </w:r>
          <w:r w:rsidRPr="00DF780E">
            <w:rPr>
              <w:bCs/>
            </w:rPr>
            <w:t xml:space="preserve"> de</w:t>
          </w:r>
          <w:r>
            <w:rPr>
              <w:bCs/>
            </w:rPr>
            <w:t>l</w:t>
          </w:r>
          <w:r w:rsidRPr="00DF780E">
            <w:rPr>
              <w:bCs/>
            </w:rPr>
            <w:t xml:space="preserve"> sistema</w:t>
          </w:r>
          <w:r>
            <w:rPr>
              <w:bCs/>
            </w:rPr>
            <w:t xml:space="preserve"> (MER)</w:t>
          </w:r>
          <w:r w:rsidRPr="00DF780E">
            <w:rPr>
              <w:bCs/>
            </w:rPr>
            <w:t xml:space="preserve">, desarrollados con la herramienta </w:t>
          </w:r>
          <w:proofErr w:type="spellStart"/>
          <w:r w:rsidRPr="00DF780E">
            <w:rPr>
              <w:bCs/>
            </w:rPr>
            <w:t>Lucidchard</w:t>
          </w:r>
          <w:proofErr w:type="spellEnd"/>
          <w:r>
            <w:rPr>
              <w:bCs/>
            </w:rPr>
            <w:t>.</w:t>
          </w:r>
        </w:p>
        <w:p w:rsidR="0075203F" w:rsidRPr="00DF780E" w:rsidRDefault="007122F7" w:rsidP="0075203F">
          <w:pPr>
            <w:autoSpaceDE w:val="0"/>
            <w:autoSpaceDN w:val="0"/>
            <w:adjustRightInd w:val="0"/>
            <w:jc w:val="center"/>
            <w:rPr>
              <w:bCs/>
            </w:rPr>
          </w:pPr>
          <w:r>
            <w:rPr>
              <w:noProof/>
            </w:rPr>
            <w:lastRenderedPageBreak/>
            <w:drawing>
              <wp:inline distT="0" distB="0" distL="0" distR="0">
                <wp:extent cx="5612130" cy="2944802"/>
                <wp:effectExtent l="0" t="0" r="7620" b="8255"/>
                <wp:docPr id="34" name="Imagen 34" descr="https://documents.lucidchart.com/documents/37f2df87-50f9-4b79-b7f1-a029081fe354/pages/0_0?a=2173&amp;x=104&amp;y=20&amp;w=1672&amp;h=878&amp;store=1&amp;accept=image%2F*&amp;auth=LCA%20c03d70fdadd12816924ef1b9c8a8a94fec26533c-ts%3D153832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7f2df87-50f9-4b79-b7f1-a029081fe354/pages/0_0?a=2173&amp;x=104&amp;y=20&amp;w=1672&amp;h=878&amp;store=1&amp;accept=image%2F*&amp;auth=LCA%20c03d70fdadd12816924ef1b9c8a8a94fec26533c-ts%3D153832316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944802"/>
                        </a:xfrm>
                        <a:prstGeom prst="rect">
                          <a:avLst/>
                        </a:prstGeom>
                        <a:noFill/>
                        <a:ln>
                          <a:noFill/>
                        </a:ln>
                      </pic:spPr>
                    </pic:pic>
                  </a:graphicData>
                </a:graphic>
              </wp:inline>
            </w:drawing>
          </w:r>
        </w:p>
        <w:p w:rsidR="00CF0524" w:rsidRPr="00DF780E" w:rsidRDefault="00FB585C" w:rsidP="00D85C21">
          <w:pPr>
            <w:pStyle w:val="Ttulo1"/>
            <w:numPr>
              <w:ilvl w:val="0"/>
              <w:numId w:val="1"/>
            </w:numPr>
            <w:rPr>
              <w:rFonts w:asciiTheme="minorHAnsi" w:hAnsiTheme="minorHAnsi"/>
            </w:rPr>
          </w:pPr>
          <w:bookmarkStart w:id="8" w:name="_Toc526070646"/>
          <w:r w:rsidRPr="00DF780E">
            <w:rPr>
              <w:rFonts w:asciiTheme="minorHAnsi" w:hAnsiTheme="minorHAnsi"/>
            </w:rPr>
            <w:t>Requisitos F</w:t>
          </w:r>
          <w:r w:rsidR="00CF0524" w:rsidRPr="00DF780E">
            <w:rPr>
              <w:rFonts w:asciiTheme="minorHAnsi" w:hAnsiTheme="minorHAnsi"/>
            </w:rPr>
            <w:t>uncionales</w:t>
          </w:r>
          <w:bookmarkEnd w:id="8"/>
        </w:p>
        <w:p w:rsidR="00D85C21" w:rsidRPr="00DF780E" w:rsidRDefault="00FB585C" w:rsidP="00FB585C">
          <w:pPr>
            <w:spacing w:line="264" w:lineRule="auto"/>
          </w:pPr>
          <w:r w:rsidRPr="00DF780E">
            <w:t xml:space="preserve">A continuación, se describen los requisitos funcionales del sistema. </w:t>
          </w:r>
        </w:p>
        <w:p w:rsidR="00B258EC" w:rsidRPr="00DF780E" w:rsidRDefault="00B258EC" w:rsidP="00B258EC">
          <w:pPr>
            <w:pStyle w:val="Ttulo1"/>
            <w:numPr>
              <w:ilvl w:val="1"/>
              <w:numId w:val="1"/>
            </w:numPr>
            <w:rPr>
              <w:rFonts w:asciiTheme="minorHAnsi" w:hAnsiTheme="minorHAnsi"/>
            </w:rPr>
          </w:pPr>
          <w:r w:rsidRPr="00DF780E">
            <w:rPr>
              <w:rFonts w:asciiTheme="minorHAnsi" w:hAnsiTheme="minorHAnsi"/>
            </w:rPr>
            <w:t xml:space="preserve"> </w:t>
          </w:r>
          <w:bookmarkStart w:id="9" w:name="_Toc526070647"/>
          <w:r w:rsidRPr="00DF780E">
            <w:rPr>
              <w:rFonts w:asciiTheme="minorHAnsi" w:hAnsiTheme="minorHAnsi"/>
            </w:rPr>
            <w:t>Diagramas de casos de uso</w:t>
          </w:r>
          <w:bookmarkEnd w:id="9"/>
        </w:p>
        <w:p w:rsidR="00B258EC" w:rsidRPr="00DF780E" w:rsidRDefault="00B258EC" w:rsidP="00B258EC">
          <w:pPr>
            <w:jc w:val="both"/>
            <w:rPr>
              <w:bCs/>
            </w:rPr>
          </w:pPr>
          <w:r w:rsidRPr="00DF780E">
            <w:rPr>
              <w:bCs/>
            </w:rPr>
            <w:t xml:space="preserve">En esta sección </w:t>
          </w:r>
          <w:r w:rsidR="00CD3888">
            <w:rPr>
              <w:bCs/>
            </w:rPr>
            <w:t>se han</w:t>
          </w:r>
          <w:r w:rsidRPr="00DF780E">
            <w:rPr>
              <w:bCs/>
            </w:rPr>
            <w:t xml:space="preserve"> incluido los diagramas de casos de uso de</w:t>
          </w:r>
          <w:r w:rsidR="00CD3888">
            <w:rPr>
              <w:bCs/>
            </w:rPr>
            <w:t>l</w:t>
          </w:r>
          <w:r w:rsidRPr="00DF780E">
            <w:rPr>
              <w:bCs/>
            </w:rPr>
            <w:t xml:space="preserve"> sistema, desarrollados con la herramienta </w:t>
          </w:r>
          <w:proofErr w:type="spellStart"/>
          <w:r w:rsidRPr="00DF780E">
            <w:rPr>
              <w:bCs/>
            </w:rPr>
            <w:t>Lucidchard</w:t>
          </w:r>
          <w:proofErr w:type="spellEnd"/>
          <w:r w:rsidRPr="00DF780E">
            <w:rPr>
              <w:bCs/>
            </w:rPr>
            <w:t>.</w:t>
          </w:r>
        </w:p>
        <w:p w:rsidR="00B258EC" w:rsidRPr="00DF780E" w:rsidRDefault="00B258EC" w:rsidP="00B258EC">
          <w:pPr>
            <w:jc w:val="both"/>
            <w:rPr>
              <w:bCs/>
            </w:rPr>
          </w:pPr>
          <w:r w:rsidRPr="00DF780E">
            <w:rPr>
              <w:bCs/>
            </w:rPr>
            <w:t>Diagrama de subsistemas.</w:t>
          </w:r>
        </w:p>
        <w:p w:rsidR="00B258EC" w:rsidRDefault="000E5B66" w:rsidP="00B258EC">
          <w:pPr>
            <w:jc w:val="center"/>
            <w:rPr>
              <w:bCs/>
            </w:rPr>
          </w:pPr>
          <w:r w:rsidRPr="00DF780E">
            <w:rPr>
              <w:noProof/>
            </w:rPr>
            <w:drawing>
              <wp:inline distT="0" distB="0" distL="0" distR="0">
                <wp:extent cx="4431600" cy="1080000"/>
                <wp:effectExtent l="0" t="0" r="7620" b="6350"/>
                <wp:docPr id="33" name="Imagen 33" descr="https://documents.lucidchart.com/documents/80daa0f1-d3fb-4495-a34d-a4aaed272380/pages/0_0?a=475&amp;x=339&amp;y=230&amp;w=902&amp;h=220&amp;store=1&amp;accept=image%2F*&amp;auth=LCA%2049d3a6c068a6fc392e9347d728ac18bb09458d37-ts%3D153825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80daa0f1-d3fb-4495-a34d-a4aaed272380/pages/0_0?a=475&amp;x=339&amp;y=230&amp;w=902&amp;h=220&amp;store=1&amp;accept=image%2F*&amp;auth=LCA%2049d3a6c068a6fc392e9347d728ac18bb09458d37-ts%3D15382529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1600" cy="1080000"/>
                        </a:xfrm>
                        <a:prstGeom prst="rect">
                          <a:avLst/>
                        </a:prstGeom>
                        <a:noFill/>
                        <a:ln>
                          <a:noFill/>
                        </a:ln>
                      </pic:spPr>
                    </pic:pic>
                  </a:graphicData>
                </a:graphic>
              </wp:inline>
            </w:drawing>
          </w:r>
        </w:p>
        <w:p w:rsidR="007122F7" w:rsidRDefault="007122F7" w:rsidP="00B258EC">
          <w:pPr>
            <w:jc w:val="center"/>
            <w:rPr>
              <w:bCs/>
            </w:rPr>
          </w:pPr>
        </w:p>
        <w:p w:rsidR="00C361C5" w:rsidRDefault="00C361C5" w:rsidP="00B258EC">
          <w:pPr>
            <w:jc w:val="center"/>
            <w:rPr>
              <w:bCs/>
            </w:rPr>
          </w:pPr>
        </w:p>
        <w:p w:rsidR="00C361C5" w:rsidRDefault="00C361C5" w:rsidP="00B258EC">
          <w:pPr>
            <w:jc w:val="center"/>
            <w:rPr>
              <w:bCs/>
            </w:rPr>
          </w:pPr>
        </w:p>
        <w:p w:rsidR="00C361C5" w:rsidRPr="00DF780E" w:rsidRDefault="00C361C5" w:rsidP="00B258EC">
          <w:pPr>
            <w:jc w:val="center"/>
            <w:rPr>
              <w:bCs/>
            </w:rPr>
          </w:pPr>
        </w:p>
        <w:p w:rsidR="000E5B66" w:rsidRPr="00DF780E" w:rsidRDefault="00B258EC" w:rsidP="00B258EC">
          <w:pPr>
            <w:jc w:val="both"/>
            <w:rPr>
              <w:bCs/>
            </w:rPr>
          </w:pPr>
          <w:r w:rsidRPr="00DF780E">
            <w:rPr>
              <w:bCs/>
              <w:snapToGrid w:val="0"/>
            </w:rPr>
            <w:lastRenderedPageBreak/>
            <w:t xml:space="preserve">Diagrama de casos de </w:t>
          </w:r>
          <w:r w:rsidR="000E5B66" w:rsidRPr="00DF780E">
            <w:rPr>
              <w:bCs/>
              <w:snapToGrid w:val="0"/>
            </w:rPr>
            <w:t>uso sistema</w:t>
          </w:r>
        </w:p>
        <w:p w:rsidR="000E5B66" w:rsidRPr="00DF780E" w:rsidRDefault="000E5B66" w:rsidP="00FA6B9F">
          <w:pPr>
            <w:jc w:val="center"/>
            <w:rPr>
              <w:bCs/>
            </w:rPr>
          </w:pPr>
          <w:r w:rsidRPr="00DF780E">
            <w:rPr>
              <w:noProof/>
            </w:rPr>
            <w:drawing>
              <wp:inline distT="0" distB="0" distL="0" distR="0">
                <wp:extent cx="5216400" cy="4705200"/>
                <wp:effectExtent l="0" t="0" r="3810" b="635"/>
                <wp:docPr id="35" name="Imagen 35" descr="https://documents.lucidchart.com/documents/150af139-593e-475b-aecb-dec700bc70a6/pages/0_0?a=977&amp;x=144&amp;y=-2&amp;w=1541&amp;h=1390&amp;store=1&amp;accept=image%2F*&amp;auth=LCA%2095eb2d0f8ab9b597b1d789a30439245c9274611e-ts%3D153825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150af139-593e-475b-aecb-dec700bc70a6/pages/0_0?a=977&amp;x=144&amp;y=-2&amp;w=1541&amp;h=1390&amp;store=1&amp;accept=image%2F*&amp;auth=LCA%2095eb2d0f8ab9b597b1d789a30439245c9274611e-ts%3D15382536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6400" cy="4705200"/>
                        </a:xfrm>
                        <a:prstGeom prst="rect">
                          <a:avLst/>
                        </a:prstGeom>
                        <a:noFill/>
                        <a:ln>
                          <a:noFill/>
                        </a:ln>
                      </pic:spPr>
                    </pic:pic>
                  </a:graphicData>
                </a:graphic>
              </wp:inline>
            </w:drawing>
          </w:r>
        </w:p>
        <w:p w:rsidR="00E0166B" w:rsidRDefault="00E0166B" w:rsidP="00E0166B">
          <w:pPr>
            <w:jc w:val="both"/>
            <w:rPr>
              <w:bCs/>
              <w:snapToGrid w:val="0"/>
              <w:highlight w:val="yellow"/>
            </w:rPr>
          </w:pPr>
        </w:p>
        <w:p w:rsidR="00E0166B" w:rsidRDefault="00E0166B" w:rsidP="00E0166B">
          <w:pPr>
            <w:jc w:val="both"/>
            <w:rPr>
              <w:bCs/>
              <w:snapToGrid w:val="0"/>
              <w:highlight w:val="yellow"/>
            </w:rPr>
          </w:pPr>
        </w:p>
        <w:p w:rsidR="00E0166B" w:rsidRDefault="00E0166B" w:rsidP="00E0166B">
          <w:pPr>
            <w:jc w:val="both"/>
            <w:rPr>
              <w:bCs/>
              <w:snapToGrid w:val="0"/>
              <w:highlight w:val="yellow"/>
            </w:rPr>
          </w:pPr>
        </w:p>
        <w:p w:rsidR="00C361C5" w:rsidRDefault="00C361C5" w:rsidP="00E0166B">
          <w:pPr>
            <w:jc w:val="both"/>
            <w:rPr>
              <w:bCs/>
              <w:snapToGrid w:val="0"/>
              <w:highlight w:val="yellow"/>
            </w:rPr>
          </w:pPr>
        </w:p>
        <w:p w:rsidR="00C361C5" w:rsidRDefault="00C361C5" w:rsidP="00E0166B">
          <w:pPr>
            <w:jc w:val="both"/>
            <w:rPr>
              <w:bCs/>
              <w:snapToGrid w:val="0"/>
              <w:highlight w:val="yellow"/>
            </w:rPr>
          </w:pPr>
        </w:p>
        <w:p w:rsidR="00C361C5" w:rsidRDefault="00C361C5" w:rsidP="00E0166B">
          <w:pPr>
            <w:jc w:val="both"/>
            <w:rPr>
              <w:bCs/>
              <w:snapToGrid w:val="0"/>
              <w:highlight w:val="yellow"/>
            </w:rPr>
          </w:pPr>
        </w:p>
        <w:p w:rsidR="00C361C5" w:rsidRDefault="00C361C5" w:rsidP="00E0166B">
          <w:pPr>
            <w:jc w:val="both"/>
            <w:rPr>
              <w:bCs/>
              <w:snapToGrid w:val="0"/>
              <w:highlight w:val="yellow"/>
            </w:rPr>
          </w:pPr>
        </w:p>
        <w:p w:rsidR="00C361C5" w:rsidRDefault="00C361C5" w:rsidP="00E0166B">
          <w:pPr>
            <w:jc w:val="both"/>
            <w:rPr>
              <w:bCs/>
              <w:snapToGrid w:val="0"/>
              <w:highlight w:val="yellow"/>
            </w:rPr>
          </w:pPr>
        </w:p>
        <w:p w:rsidR="00E0166B" w:rsidRDefault="00E0166B" w:rsidP="00E0166B">
          <w:pPr>
            <w:jc w:val="both"/>
            <w:rPr>
              <w:bCs/>
            </w:rPr>
          </w:pPr>
          <w:r w:rsidRPr="00E0166B">
            <w:rPr>
              <w:bCs/>
              <w:snapToGrid w:val="0"/>
            </w:rPr>
            <w:lastRenderedPageBreak/>
            <w:t xml:space="preserve">Diagrama </w:t>
          </w:r>
          <w:r w:rsidRPr="00E0166B">
            <w:rPr>
              <w:bCs/>
            </w:rPr>
            <w:t>Activación de “Emergencia” mediante funcionalidade</w:t>
          </w:r>
          <w:r>
            <w:rPr>
              <w:bCs/>
            </w:rPr>
            <w:t>s</w:t>
          </w:r>
          <w:r w:rsidRPr="00E0166B">
            <w:rPr>
              <w:bCs/>
            </w:rPr>
            <w:t xml:space="preserve"> del Móvil</w:t>
          </w:r>
        </w:p>
        <w:p w:rsidR="00E0166B" w:rsidRDefault="00E0166B" w:rsidP="00E0166B">
          <w:pPr>
            <w:jc w:val="both"/>
            <w:rPr>
              <w:bCs/>
            </w:rPr>
          </w:pPr>
        </w:p>
        <w:p w:rsidR="00E0166B" w:rsidRPr="00E0166B" w:rsidRDefault="00E0166B" w:rsidP="00E0166B">
          <w:pPr>
            <w:jc w:val="both"/>
            <w:rPr>
              <w:bCs/>
            </w:rPr>
          </w:pPr>
        </w:p>
        <w:p w:rsidR="00E0166B" w:rsidRPr="00DF780E" w:rsidRDefault="00E0166B" w:rsidP="00E0166B">
          <w:pPr>
            <w:jc w:val="both"/>
            <w:rPr>
              <w:bCs/>
            </w:rPr>
          </w:pPr>
          <w:r>
            <w:rPr>
              <w:bCs/>
              <w:noProof/>
            </w:rPr>
            <w:drawing>
              <wp:inline distT="0" distB="0" distL="0" distR="0" wp14:anchorId="32E9BBC5" wp14:editId="4BD541AB">
                <wp:extent cx="5612130" cy="4069080"/>
                <wp:effectExtent l="0" t="0" r="762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tencionEmergencia.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069080"/>
                        </a:xfrm>
                        <a:prstGeom prst="rect">
                          <a:avLst/>
                        </a:prstGeom>
                      </pic:spPr>
                    </pic:pic>
                  </a:graphicData>
                </a:graphic>
              </wp:inline>
            </w:drawing>
          </w:r>
        </w:p>
        <w:p w:rsidR="00E0166B" w:rsidRDefault="00E0166B" w:rsidP="00E0166B"/>
        <w:p w:rsidR="00E0166B" w:rsidRDefault="00E0166B" w:rsidP="00E0166B">
          <w:pPr>
            <w:rPr>
              <w:highlight w:val="yellow"/>
            </w:rPr>
          </w:pPr>
          <w:r>
            <w:rPr>
              <w:highlight w:val="yellow"/>
            </w:rPr>
            <w:br w:type="page"/>
          </w:r>
        </w:p>
        <w:p w:rsidR="00E0166B" w:rsidRDefault="00E0166B" w:rsidP="00E0166B">
          <w:r w:rsidRPr="00E0166B">
            <w:lastRenderedPageBreak/>
            <w:t>Diagrama de gestión de entidades de apoyo</w:t>
          </w:r>
        </w:p>
        <w:p w:rsidR="00E0166B" w:rsidRPr="00DF780E" w:rsidRDefault="00E0166B" w:rsidP="00E0166B">
          <w:r>
            <w:rPr>
              <w:noProof/>
            </w:rPr>
            <w:drawing>
              <wp:inline distT="0" distB="0" distL="0" distR="0" wp14:anchorId="4F451370" wp14:editId="2807931E">
                <wp:extent cx="5612130" cy="341376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413760"/>
                        </a:xfrm>
                        <a:prstGeom prst="rect">
                          <a:avLst/>
                        </a:prstGeom>
                      </pic:spPr>
                    </pic:pic>
                  </a:graphicData>
                </a:graphic>
              </wp:inline>
            </w:drawing>
          </w:r>
        </w:p>
        <w:p w:rsidR="00032601" w:rsidRPr="00DF780E" w:rsidRDefault="00032601"/>
        <w:p w:rsidR="000E5B66" w:rsidRPr="00DF780E" w:rsidRDefault="000E5B66">
          <w:r w:rsidRPr="00DF780E">
            <w:t xml:space="preserve">Diagrama de casos de uso </w:t>
          </w:r>
          <w:r w:rsidR="00AF4AAB" w:rsidRPr="00DF780E">
            <w:t>g</w:t>
          </w:r>
          <w:r w:rsidRPr="00DF780E">
            <w:t>estión de perfilamiento de conductas violentas</w:t>
          </w:r>
        </w:p>
        <w:p w:rsidR="00FB585C" w:rsidRPr="00DF780E" w:rsidRDefault="00AF4AAB" w:rsidP="00FA6B9F">
          <w:pPr>
            <w:jc w:val="center"/>
          </w:pPr>
          <w:r w:rsidRPr="00DF780E">
            <w:rPr>
              <w:noProof/>
            </w:rPr>
            <w:drawing>
              <wp:inline distT="0" distB="0" distL="0" distR="0">
                <wp:extent cx="5612130" cy="2235407"/>
                <wp:effectExtent l="0" t="0" r="7620" b="0"/>
                <wp:docPr id="38" name="Imagen 38" descr="https://documents.lucidchart.com/documents/1573439a-02c6-484f-a14c-4e318ee0820f/pages/0_0?a=1102&amp;x=-76&amp;y=-22&amp;w=1902&amp;h=757&amp;store=1&amp;accept=image%2F*&amp;auth=LCA%200bc84a630571d3e70b704f7f3dc31b47a2dff69b-ts%3D153825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1573439a-02c6-484f-a14c-4e318ee0820f/pages/0_0?a=1102&amp;x=-76&amp;y=-22&amp;w=1902&amp;h=757&amp;store=1&amp;accept=image%2F*&amp;auth=LCA%200bc84a630571d3e70b704f7f3dc31b47a2dff69b-ts%3D153825538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235407"/>
                        </a:xfrm>
                        <a:prstGeom prst="rect">
                          <a:avLst/>
                        </a:prstGeom>
                        <a:noFill/>
                        <a:ln>
                          <a:noFill/>
                        </a:ln>
                      </pic:spPr>
                    </pic:pic>
                  </a:graphicData>
                </a:graphic>
              </wp:inline>
            </w:drawing>
          </w:r>
        </w:p>
        <w:p w:rsidR="0075203F" w:rsidRDefault="0075203F" w:rsidP="00AF4AAB"/>
        <w:p w:rsidR="00E0166B" w:rsidRDefault="00E0166B" w:rsidP="00AF4AAB"/>
        <w:p w:rsidR="00AF4AAB" w:rsidRPr="00DF780E" w:rsidRDefault="00AF4AAB" w:rsidP="00AF4AAB">
          <w:r w:rsidRPr="00DF780E">
            <w:lastRenderedPageBreak/>
            <w:t>Diagrama de casos de uso Geo-referenciación del usuario</w:t>
          </w:r>
        </w:p>
        <w:p w:rsidR="00FB585C" w:rsidRPr="00DF780E" w:rsidRDefault="0014457E" w:rsidP="00FA6B9F">
          <w:pPr>
            <w:jc w:val="center"/>
          </w:pPr>
          <w:r w:rsidRPr="00DF780E">
            <w:rPr>
              <w:noProof/>
            </w:rPr>
            <w:drawing>
              <wp:inline distT="0" distB="0" distL="0" distR="0">
                <wp:extent cx="5612130" cy="1559581"/>
                <wp:effectExtent l="0" t="0" r="7620" b="2540"/>
                <wp:docPr id="39" name="Imagen 39" descr="https://documents.lucidchart.com/documents/1573439a-02c6-484f-a14c-4e318ee0820f/pages/0_0?a=1444&amp;x=-68&amp;y=776&amp;w=1900&amp;h=528&amp;store=1&amp;accept=image%2F*&amp;auth=LCA%202d13d121b78ee0bfb4bf45744d2dddb2dca7eb15-ts%3D153825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1573439a-02c6-484f-a14c-4e318ee0820f/pages/0_0?a=1444&amp;x=-68&amp;y=776&amp;w=1900&amp;h=528&amp;store=1&amp;accept=image%2F*&amp;auth=LCA%202d13d121b78ee0bfb4bf45744d2dddb2dca7eb15-ts%3D153825538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559581"/>
                        </a:xfrm>
                        <a:prstGeom prst="rect">
                          <a:avLst/>
                        </a:prstGeom>
                        <a:noFill/>
                        <a:ln>
                          <a:noFill/>
                        </a:ln>
                      </pic:spPr>
                    </pic:pic>
                  </a:graphicData>
                </a:graphic>
              </wp:inline>
            </w:drawing>
          </w:r>
        </w:p>
        <w:p w:rsidR="00A568E4" w:rsidRPr="00DF780E" w:rsidRDefault="00A568E4" w:rsidP="00A568E4">
          <w:pPr>
            <w:pStyle w:val="Ttulo2"/>
            <w:jc w:val="both"/>
            <w:rPr>
              <w:rFonts w:asciiTheme="minorHAnsi" w:hAnsiTheme="minorHAnsi"/>
              <w:b w:val="0"/>
              <w:bCs w:val="0"/>
            </w:rPr>
          </w:pPr>
          <w:bookmarkStart w:id="10" w:name="_Toc501214591"/>
          <w:bookmarkStart w:id="11" w:name="_Toc501338795"/>
          <w:bookmarkStart w:id="12" w:name="_Toc526070648"/>
          <w:r w:rsidRPr="00DF780E">
            <w:rPr>
              <w:rFonts w:asciiTheme="minorHAnsi" w:hAnsiTheme="minorHAnsi"/>
              <w:b w:val="0"/>
              <w:bCs w:val="0"/>
            </w:rPr>
            <w:t>5.2 Definición de actores</w:t>
          </w:r>
          <w:bookmarkEnd w:id="10"/>
          <w:bookmarkEnd w:id="11"/>
          <w:bookmarkEnd w:id="12"/>
        </w:p>
        <w:p w:rsidR="0014457E" w:rsidRPr="00DF780E" w:rsidRDefault="0014457E" w:rsidP="00A568E4">
          <w:pPr>
            <w:jc w:val="both"/>
            <w:rPr>
              <w:bCs/>
            </w:rPr>
          </w:pPr>
        </w:p>
        <w:p w:rsidR="00A568E4" w:rsidRPr="00DF780E" w:rsidRDefault="00A568E4" w:rsidP="00A568E4">
          <w:pPr>
            <w:jc w:val="both"/>
            <w:rPr>
              <w:bCs/>
            </w:rPr>
          </w:pPr>
          <w:r w:rsidRPr="00DF780E">
            <w:rPr>
              <w:bCs/>
            </w:rPr>
            <w:t>Este apartado contiene los diferentes actores que se han identificado, especificados mediante la plantilla para actores de casos de uso.</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A568E4" w:rsidRPr="00DF780E" w:rsidTr="00A568E4">
            <w:trPr>
              <w:trHeight w:val="267"/>
            </w:trPr>
            <w:tc>
              <w:tcPr>
                <w:tcW w:w="1690" w:type="dxa"/>
              </w:tcPr>
              <w:p w:rsidR="00A568E4" w:rsidRPr="00DF780E" w:rsidRDefault="00A568E4" w:rsidP="00AF1615">
                <w:pPr>
                  <w:jc w:val="both"/>
                  <w:rPr>
                    <w:bCs/>
                  </w:rPr>
                </w:pPr>
                <w:r w:rsidRPr="00DF780E">
                  <w:rPr>
                    <w:bCs/>
                  </w:rPr>
                  <w:t>ACT–01</w:t>
                </w:r>
              </w:p>
            </w:tc>
            <w:tc>
              <w:tcPr>
                <w:tcW w:w="7520" w:type="dxa"/>
              </w:tcPr>
              <w:p w:rsidR="00A568E4" w:rsidRPr="00DF780E" w:rsidRDefault="00A568E4" w:rsidP="00AF1615">
                <w:pPr>
                  <w:jc w:val="both"/>
                  <w:rPr>
                    <w:bCs/>
                  </w:rPr>
                </w:pPr>
                <w:r w:rsidRPr="00DF780E">
                  <w:rPr>
                    <w:bCs/>
                  </w:rPr>
                  <w:t>Administrador del sistema</w:t>
                </w:r>
              </w:p>
            </w:tc>
          </w:tr>
          <w:tr w:rsidR="00A568E4" w:rsidRPr="00DF780E" w:rsidTr="00A568E4">
            <w:trPr>
              <w:trHeight w:val="265"/>
            </w:trPr>
            <w:tc>
              <w:tcPr>
                <w:tcW w:w="1690" w:type="dxa"/>
              </w:tcPr>
              <w:p w:rsidR="00A568E4" w:rsidRPr="00DF780E" w:rsidRDefault="00A568E4" w:rsidP="00AF1615">
                <w:pPr>
                  <w:pStyle w:val="Ttulo5"/>
                  <w:jc w:val="both"/>
                  <w:rPr>
                    <w:rFonts w:asciiTheme="minorHAnsi" w:hAnsiTheme="minorHAnsi"/>
                    <w:b/>
                    <w:sz w:val="24"/>
                  </w:rPr>
                </w:pPr>
                <w:r w:rsidRPr="00DF780E">
                  <w:rPr>
                    <w:rFonts w:asciiTheme="minorHAnsi" w:hAnsiTheme="minorHAnsi"/>
                    <w:b/>
                    <w:sz w:val="24"/>
                  </w:rPr>
                  <w:t>Descripción</w:t>
                </w:r>
              </w:p>
            </w:tc>
            <w:tc>
              <w:tcPr>
                <w:tcW w:w="7520" w:type="dxa"/>
              </w:tcPr>
              <w:p w:rsidR="00A568E4" w:rsidRPr="00DF780E" w:rsidRDefault="00A568E4" w:rsidP="00AF1615">
                <w:pPr>
                  <w:jc w:val="both"/>
                  <w:rPr>
                    <w:bCs/>
                  </w:rPr>
                </w:pPr>
                <w:r w:rsidRPr="00DF780E">
                  <w:rPr>
                    <w:bCs/>
                  </w:rPr>
                  <w:t>Este actor representa el usuario que puede agregar contenidos dentro del portal, así como realizar la gestión de usuarios y permisos de interacción con la aplicación.</w:t>
                </w:r>
              </w:p>
            </w:tc>
          </w:tr>
          <w:tr w:rsidR="00A568E4" w:rsidRPr="00DF780E" w:rsidTr="00A568E4">
            <w:trPr>
              <w:trHeight w:val="265"/>
            </w:trPr>
            <w:tc>
              <w:tcPr>
                <w:tcW w:w="1690" w:type="dxa"/>
                <w:tcBorders>
                  <w:bottom w:val="single" w:sz="4" w:space="0" w:color="auto"/>
                </w:tcBorders>
              </w:tcPr>
              <w:p w:rsidR="00A568E4" w:rsidRPr="00DF780E" w:rsidRDefault="00A568E4" w:rsidP="00AF1615">
                <w:pPr>
                  <w:jc w:val="both"/>
                  <w:rPr>
                    <w:bCs/>
                  </w:rPr>
                </w:pPr>
                <w:r w:rsidRPr="00DF780E">
                  <w:rPr>
                    <w:bCs/>
                  </w:rPr>
                  <w:t>Comentarios</w:t>
                </w:r>
              </w:p>
            </w:tc>
            <w:tc>
              <w:tcPr>
                <w:tcW w:w="7520" w:type="dxa"/>
                <w:tcBorders>
                  <w:bottom w:val="single" w:sz="4" w:space="0" w:color="auto"/>
                </w:tcBorders>
              </w:tcPr>
              <w:p w:rsidR="00A568E4" w:rsidRPr="00DF780E" w:rsidRDefault="00A568E4" w:rsidP="00AF1615">
                <w:pPr>
                  <w:jc w:val="both"/>
                  <w:rPr>
                    <w:bCs/>
                  </w:rPr>
                </w:pPr>
                <w:r w:rsidRPr="00DF780E">
                  <w:rPr>
                    <w:bCs/>
                  </w:rPr>
                  <w:t>ninguno</w:t>
                </w:r>
              </w:p>
            </w:tc>
          </w:tr>
        </w:tbl>
        <w:p w:rsidR="00A568E4" w:rsidRPr="00DF780E" w:rsidRDefault="00A568E4" w:rsidP="00A568E4">
          <w:pPr>
            <w:jc w:val="both"/>
            <w:rPr>
              <w:bCs/>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A568E4" w:rsidRPr="00DF780E" w:rsidTr="0075203F">
            <w:trPr>
              <w:trHeight w:val="267"/>
            </w:trPr>
            <w:tc>
              <w:tcPr>
                <w:tcW w:w="1690" w:type="dxa"/>
              </w:tcPr>
              <w:p w:rsidR="00A568E4" w:rsidRPr="00DF780E" w:rsidRDefault="00A568E4" w:rsidP="00AF1615">
                <w:pPr>
                  <w:jc w:val="both"/>
                  <w:rPr>
                    <w:bCs/>
                  </w:rPr>
                </w:pPr>
                <w:r w:rsidRPr="00DF780E">
                  <w:rPr>
                    <w:bCs/>
                  </w:rPr>
                  <w:t>ACT–02</w:t>
                </w:r>
              </w:p>
            </w:tc>
            <w:tc>
              <w:tcPr>
                <w:tcW w:w="7520" w:type="dxa"/>
              </w:tcPr>
              <w:p w:rsidR="00A568E4" w:rsidRPr="00DF780E" w:rsidRDefault="00A568E4" w:rsidP="00AF1615">
                <w:pPr>
                  <w:jc w:val="both"/>
                  <w:rPr>
                    <w:bCs/>
                  </w:rPr>
                </w:pPr>
                <w:r w:rsidRPr="00DF780E">
                  <w:rPr>
                    <w:bCs/>
                  </w:rPr>
                  <w:t>Usuario del sistema</w:t>
                </w:r>
              </w:p>
            </w:tc>
          </w:tr>
          <w:tr w:rsidR="00A568E4" w:rsidRPr="00DF780E" w:rsidTr="0075203F">
            <w:trPr>
              <w:trHeight w:val="265"/>
            </w:trPr>
            <w:tc>
              <w:tcPr>
                <w:tcW w:w="1690" w:type="dxa"/>
              </w:tcPr>
              <w:p w:rsidR="00A568E4" w:rsidRPr="00DF780E" w:rsidRDefault="00A568E4" w:rsidP="00AF1615">
                <w:pPr>
                  <w:pStyle w:val="Ttulo5"/>
                  <w:jc w:val="both"/>
                  <w:rPr>
                    <w:rFonts w:asciiTheme="minorHAnsi" w:hAnsiTheme="minorHAnsi"/>
                    <w:b/>
                    <w:sz w:val="24"/>
                  </w:rPr>
                </w:pPr>
                <w:r w:rsidRPr="00DF780E">
                  <w:rPr>
                    <w:rFonts w:asciiTheme="minorHAnsi" w:hAnsiTheme="minorHAnsi"/>
                    <w:b/>
                    <w:sz w:val="24"/>
                  </w:rPr>
                  <w:t>Descripción</w:t>
                </w:r>
              </w:p>
            </w:tc>
            <w:tc>
              <w:tcPr>
                <w:tcW w:w="7520" w:type="dxa"/>
              </w:tcPr>
              <w:p w:rsidR="00A568E4" w:rsidRPr="00DF780E" w:rsidRDefault="00A568E4" w:rsidP="00AF1615">
                <w:pPr>
                  <w:jc w:val="both"/>
                  <w:rPr>
                    <w:bCs/>
                  </w:rPr>
                </w:pPr>
                <w:r w:rsidRPr="00DF780E">
                  <w:rPr>
                    <w:bCs/>
                  </w:rPr>
                  <w:t xml:space="preserve">Este actor representa a los usuarios que se registran en el sistema, para poder utilizar </w:t>
                </w:r>
                <w:r w:rsidR="00FB585C" w:rsidRPr="00DF780E">
                  <w:rPr>
                    <w:bCs/>
                  </w:rPr>
                  <w:t>las</w:t>
                </w:r>
                <w:r w:rsidRPr="00DF780E">
                  <w:rPr>
                    <w:bCs/>
                  </w:rPr>
                  <w:t xml:space="preserve"> funcionalidades</w:t>
                </w:r>
                <w:r w:rsidR="00FB585C" w:rsidRPr="00DF780E">
                  <w:rPr>
                    <w:bCs/>
                  </w:rPr>
                  <w:t xml:space="preserve"> asociadas a prevención y alertas por maltrato</w:t>
                </w:r>
                <w:r w:rsidRPr="00DF780E">
                  <w:rPr>
                    <w:bCs/>
                  </w:rPr>
                  <w:t xml:space="preserve">. </w:t>
                </w:r>
              </w:p>
            </w:tc>
          </w:tr>
          <w:tr w:rsidR="00A568E4" w:rsidRPr="00DF780E" w:rsidTr="0075203F">
            <w:trPr>
              <w:trHeight w:val="265"/>
            </w:trPr>
            <w:tc>
              <w:tcPr>
                <w:tcW w:w="1690" w:type="dxa"/>
                <w:tcBorders>
                  <w:bottom w:val="single" w:sz="4" w:space="0" w:color="auto"/>
                </w:tcBorders>
              </w:tcPr>
              <w:p w:rsidR="00A568E4" w:rsidRPr="00DF780E" w:rsidRDefault="00A568E4" w:rsidP="00AF1615">
                <w:pPr>
                  <w:jc w:val="both"/>
                  <w:rPr>
                    <w:bCs/>
                  </w:rPr>
                </w:pPr>
                <w:r w:rsidRPr="00DF780E">
                  <w:rPr>
                    <w:bCs/>
                  </w:rPr>
                  <w:t>Comentarios</w:t>
                </w:r>
              </w:p>
            </w:tc>
            <w:tc>
              <w:tcPr>
                <w:tcW w:w="7520" w:type="dxa"/>
                <w:tcBorders>
                  <w:bottom w:val="single" w:sz="4" w:space="0" w:color="auto"/>
                </w:tcBorders>
              </w:tcPr>
              <w:p w:rsidR="00A568E4" w:rsidRPr="00DF780E" w:rsidRDefault="00A568E4" w:rsidP="00AF1615">
                <w:pPr>
                  <w:jc w:val="both"/>
                  <w:rPr>
                    <w:bCs/>
                  </w:rPr>
                </w:pPr>
                <w:r w:rsidRPr="00DF780E">
                  <w:rPr>
                    <w:bCs/>
                  </w:rPr>
                  <w:t>ninguno</w:t>
                </w:r>
              </w:p>
            </w:tc>
          </w:tr>
        </w:tbl>
        <w:p w:rsidR="00A568E4" w:rsidRPr="00DF780E" w:rsidRDefault="00A568E4" w:rsidP="00A568E4">
          <w:pPr>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520"/>
          </w:tblGrid>
          <w:tr w:rsidR="00FB585C" w:rsidRPr="00DF780E" w:rsidTr="00AF1615">
            <w:trPr>
              <w:trHeight w:val="267"/>
            </w:trPr>
            <w:tc>
              <w:tcPr>
                <w:tcW w:w="1690" w:type="dxa"/>
              </w:tcPr>
              <w:p w:rsidR="00FB585C" w:rsidRPr="00DF780E" w:rsidRDefault="00FB585C" w:rsidP="00AF1615">
                <w:pPr>
                  <w:jc w:val="both"/>
                  <w:rPr>
                    <w:bCs/>
                  </w:rPr>
                </w:pPr>
                <w:r w:rsidRPr="00DF780E">
                  <w:rPr>
                    <w:bCs/>
                  </w:rPr>
                  <w:t>ACT–0</w:t>
                </w:r>
                <w:r w:rsidR="0014457E" w:rsidRPr="00DF780E">
                  <w:rPr>
                    <w:bCs/>
                  </w:rPr>
                  <w:t>3</w:t>
                </w:r>
              </w:p>
            </w:tc>
            <w:tc>
              <w:tcPr>
                <w:tcW w:w="7520" w:type="dxa"/>
              </w:tcPr>
              <w:p w:rsidR="00FB585C" w:rsidRPr="00DF780E" w:rsidRDefault="00FB585C" w:rsidP="00AF1615">
                <w:pPr>
                  <w:jc w:val="both"/>
                  <w:rPr>
                    <w:bCs/>
                  </w:rPr>
                </w:pPr>
                <w:r w:rsidRPr="00DF780E">
                  <w:rPr>
                    <w:bCs/>
                  </w:rPr>
                  <w:t>Entidad de apoyo</w:t>
                </w:r>
              </w:p>
            </w:tc>
          </w:tr>
          <w:tr w:rsidR="00FB585C" w:rsidRPr="00DF780E" w:rsidTr="00AF1615">
            <w:trPr>
              <w:trHeight w:val="265"/>
            </w:trPr>
            <w:tc>
              <w:tcPr>
                <w:tcW w:w="1690" w:type="dxa"/>
              </w:tcPr>
              <w:p w:rsidR="00FB585C" w:rsidRPr="00DF780E" w:rsidRDefault="00FB585C" w:rsidP="00AF1615">
                <w:pPr>
                  <w:pStyle w:val="Ttulo5"/>
                  <w:jc w:val="both"/>
                  <w:rPr>
                    <w:rFonts w:asciiTheme="minorHAnsi" w:hAnsiTheme="minorHAnsi"/>
                    <w:b/>
                    <w:sz w:val="24"/>
                  </w:rPr>
                </w:pPr>
                <w:r w:rsidRPr="00DF780E">
                  <w:rPr>
                    <w:rFonts w:asciiTheme="minorHAnsi" w:hAnsiTheme="minorHAnsi"/>
                    <w:b/>
                    <w:sz w:val="24"/>
                  </w:rPr>
                  <w:t>Descripción</w:t>
                </w:r>
              </w:p>
            </w:tc>
            <w:tc>
              <w:tcPr>
                <w:tcW w:w="7520" w:type="dxa"/>
              </w:tcPr>
              <w:p w:rsidR="00FB585C" w:rsidRPr="00DF780E" w:rsidRDefault="00FB585C" w:rsidP="00AF1615">
                <w:pPr>
                  <w:jc w:val="both"/>
                  <w:rPr>
                    <w:bCs/>
                  </w:rPr>
                </w:pPr>
                <w:r w:rsidRPr="00DF780E">
                  <w:rPr>
                    <w:bCs/>
                  </w:rPr>
                  <w:t xml:space="preserve">Este actor representa a los usuarios entidad que prestan apoyo a las personas en peligro de violencia para realizar los </w:t>
                </w:r>
                <w:proofErr w:type="spellStart"/>
                <w:r w:rsidRPr="00DF780E">
                  <w:rPr>
                    <w:bCs/>
                  </w:rPr>
                  <w:t>Meetups</w:t>
                </w:r>
                <w:proofErr w:type="spellEnd"/>
                <w:r w:rsidRPr="00DF780E">
                  <w:rPr>
                    <w:bCs/>
                  </w:rPr>
                  <w:t xml:space="preserve"> o seguimiento a emergencias </w:t>
                </w:r>
              </w:p>
            </w:tc>
          </w:tr>
          <w:tr w:rsidR="00FB585C" w:rsidRPr="00DF780E" w:rsidTr="00AF1615">
            <w:trPr>
              <w:trHeight w:val="265"/>
            </w:trPr>
            <w:tc>
              <w:tcPr>
                <w:tcW w:w="1690" w:type="dxa"/>
                <w:tcBorders>
                  <w:bottom w:val="single" w:sz="4" w:space="0" w:color="auto"/>
                </w:tcBorders>
              </w:tcPr>
              <w:p w:rsidR="00FB585C" w:rsidRPr="00DF780E" w:rsidRDefault="00FB585C" w:rsidP="00AF1615">
                <w:pPr>
                  <w:jc w:val="both"/>
                  <w:rPr>
                    <w:bCs/>
                  </w:rPr>
                </w:pPr>
                <w:r w:rsidRPr="00DF780E">
                  <w:rPr>
                    <w:bCs/>
                  </w:rPr>
                  <w:t>Comentarios</w:t>
                </w:r>
              </w:p>
            </w:tc>
            <w:tc>
              <w:tcPr>
                <w:tcW w:w="7520" w:type="dxa"/>
                <w:tcBorders>
                  <w:bottom w:val="single" w:sz="4" w:space="0" w:color="auto"/>
                </w:tcBorders>
              </w:tcPr>
              <w:p w:rsidR="00FB585C" w:rsidRPr="00DF780E" w:rsidRDefault="00FB585C" w:rsidP="00AF1615">
                <w:pPr>
                  <w:jc w:val="both"/>
                  <w:rPr>
                    <w:bCs/>
                  </w:rPr>
                </w:pPr>
                <w:r w:rsidRPr="00DF780E">
                  <w:rPr>
                    <w:bCs/>
                  </w:rPr>
                  <w:t>ninguno</w:t>
                </w:r>
              </w:p>
            </w:tc>
          </w:tr>
        </w:tbl>
        <w:p w:rsidR="00FB585C" w:rsidRPr="00DF780E" w:rsidRDefault="00FB585C" w:rsidP="00FB585C">
          <w:pPr>
            <w:pStyle w:val="Ttulo1"/>
            <w:numPr>
              <w:ilvl w:val="0"/>
              <w:numId w:val="1"/>
            </w:numPr>
            <w:rPr>
              <w:rFonts w:asciiTheme="minorHAnsi" w:hAnsiTheme="minorHAnsi"/>
            </w:rPr>
          </w:pPr>
          <w:bookmarkStart w:id="13" w:name="_Toc526070649"/>
          <w:r w:rsidRPr="00DF780E">
            <w:rPr>
              <w:rFonts w:asciiTheme="minorHAnsi" w:hAnsiTheme="minorHAnsi"/>
            </w:rPr>
            <w:lastRenderedPageBreak/>
            <w:t>Requerimientos no funcionales</w:t>
          </w:r>
          <w:bookmarkEnd w:id="13"/>
        </w:p>
        <w:p w:rsidR="00502259" w:rsidRPr="00DF780E" w:rsidRDefault="00502259" w:rsidP="00502259"/>
        <w:tbl>
          <w:tblPr>
            <w:tblW w:w="5000" w:type="pct"/>
            <w:tblBorders>
              <w:top w:val="single" w:sz="4" w:space="0" w:color="2A5999"/>
              <w:left w:val="single" w:sz="4" w:space="0" w:color="2A5999"/>
              <w:bottom w:val="single" w:sz="4" w:space="0" w:color="2A5999"/>
              <w:right w:val="single" w:sz="4" w:space="0" w:color="2A5999"/>
              <w:insideH w:val="single" w:sz="4" w:space="0" w:color="2A5999"/>
              <w:insideV w:val="single" w:sz="4" w:space="0" w:color="2A5999"/>
            </w:tblBorders>
            <w:shd w:val="clear" w:color="auto" w:fill="2A5999"/>
            <w:tblCellMar>
              <w:left w:w="70" w:type="dxa"/>
              <w:right w:w="70" w:type="dxa"/>
            </w:tblCellMar>
            <w:tblLook w:val="04A0" w:firstRow="1" w:lastRow="0" w:firstColumn="1" w:lastColumn="0" w:noHBand="0" w:noVBand="1"/>
          </w:tblPr>
          <w:tblGrid>
            <w:gridCol w:w="3374"/>
            <w:gridCol w:w="5454"/>
          </w:tblGrid>
          <w:tr w:rsidR="00502259" w:rsidRPr="00DF780E" w:rsidTr="00502259">
            <w:trPr>
              <w:trHeight w:val="20"/>
              <w:tblHeader/>
            </w:trPr>
            <w:tc>
              <w:tcPr>
                <w:tcW w:w="5000" w:type="pct"/>
                <w:gridSpan w:val="2"/>
                <w:tcBorders>
                  <w:top w:val="single" w:sz="4" w:space="0" w:color="FFFFFF" w:themeColor="background1"/>
                  <w:bottom w:val="single" w:sz="4" w:space="0" w:color="2A5999"/>
                </w:tcBorders>
                <w:shd w:val="clear" w:color="auto" w:fill="2F5496" w:themeFill="accent1" w:themeFillShade="BF"/>
                <w:vAlign w:val="center"/>
              </w:tcPr>
              <w:p w:rsidR="00FA6B9F" w:rsidRPr="00DF780E" w:rsidRDefault="00FA6B9F" w:rsidP="00502259">
                <w:pPr>
                  <w:jc w:val="center"/>
                  <w:rPr>
                    <w:color w:val="FFFFFF" w:themeColor="background1"/>
                    <w:szCs w:val="20"/>
                  </w:rPr>
                </w:pPr>
                <w:r w:rsidRPr="00DF780E">
                  <w:rPr>
                    <w:bCs/>
                    <w:color w:val="FFFFFF" w:themeColor="background1"/>
                  </w:rPr>
                  <w:t>REQUERIMIENTO NO FUNCIONAL (RNF)</w:t>
                </w:r>
              </w:p>
            </w:tc>
          </w:tr>
          <w:tr w:rsidR="00FA6B9F" w:rsidRPr="00DF780E" w:rsidTr="00502259">
            <w:trPr>
              <w:trHeight w:val="20"/>
              <w:tblHeader/>
            </w:trPr>
            <w:tc>
              <w:tcPr>
                <w:tcW w:w="1911"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Número RNF</w:t>
                </w:r>
              </w:p>
            </w:tc>
            <w:tc>
              <w:tcPr>
                <w:tcW w:w="3089"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RNF-1</w:t>
                </w:r>
              </w:p>
            </w:tc>
          </w:tr>
          <w:tr w:rsidR="00FA6B9F" w:rsidRPr="00DF780E" w:rsidTr="00502259">
            <w:trPr>
              <w:trHeight w:val="20"/>
              <w:tblHeader/>
            </w:trPr>
            <w:tc>
              <w:tcPr>
                <w:tcW w:w="1911"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Complejidad</w:t>
                </w:r>
              </w:p>
            </w:tc>
            <w:tc>
              <w:tcPr>
                <w:tcW w:w="3089"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Alta</w:t>
                </w:r>
              </w:p>
            </w:tc>
          </w:tr>
          <w:tr w:rsidR="00502259" w:rsidRPr="00DF780E" w:rsidTr="00502259">
            <w:trPr>
              <w:trHeight w:val="20"/>
              <w:tblHeader/>
            </w:trPr>
            <w:tc>
              <w:tcPr>
                <w:tcW w:w="1911" w:type="pct"/>
                <w:tcBorders>
                  <w:top w:val="single" w:sz="4" w:space="0" w:color="2A5999"/>
                  <w:bottom w:val="single" w:sz="4" w:space="0" w:color="2A5999"/>
                </w:tcBorders>
                <w:shd w:val="clear" w:color="auto" w:fill="auto"/>
                <w:vAlign w:val="center"/>
              </w:tcPr>
              <w:p w:rsidR="00502259" w:rsidRPr="00DF780E" w:rsidRDefault="00502259" w:rsidP="00502259">
                <w:pPr>
                  <w:spacing w:after="0"/>
                  <w:jc w:val="both"/>
                  <w:rPr>
                    <w:bCs/>
                  </w:rPr>
                </w:pPr>
                <w:r w:rsidRPr="00DF780E">
                  <w:rPr>
                    <w:bCs/>
                  </w:rPr>
                  <w:t>Atributo</w:t>
                </w:r>
              </w:p>
            </w:tc>
            <w:tc>
              <w:tcPr>
                <w:tcW w:w="3089" w:type="pct"/>
                <w:tcBorders>
                  <w:top w:val="single" w:sz="4" w:space="0" w:color="2A5999"/>
                  <w:bottom w:val="single" w:sz="4" w:space="0" w:color="2A5999"/>
                </w:tcBorders>
                <w:shd w:val="clear" w:color="auto" w:fill="auto"/>
                <w:vAlign w:val="center"/>
              </w:tcPr>
              <w:p w:rsidR="00502259" w:rsidRPr="00DF780E" w:rsidRDefault="00502259" w:rsidP="00502259">
                <w:pPr>
                  <w:spacing w:after="0"/>
                  <w:jc w:val="both"/>
                  <w:rPr>
                    <w:bCs/>
                  </w:rPr>
                </w:pPr>
                <w:r w:rsidRPr="00DF780E">
                  <w:rPr>
                    <w:bCs/>
                  </w:rPr>
                  <w:t>Desempeño</w:t>
                </w:r>
              </w:p>
            </w:tc>
          </w:tr>
          <w:tr w:rsidR="00FA6B9F" w:rsidRPr="00DF780E" w:rsidTr="00502259">
            <w:trPr>
              <w:trHeight w:val="20"/>
              <w:tblHeader/>
            </w:trPr>
            <w:tc>
              <w:tcPr>
                <w:tcW w:w="1911"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Resumen</w:t>
                </w:r>
              </w:p>
            </w:tc>
            <w:tc>
              <w:tcPr>
                <w:tcW w:w="3089" w:type="pct"/>
                <w:tcBorders>
                  <w:top w:val="single" w:sz="4" w:space="0" w:color="2A5999"/>
                  <w:bottom w:val="single" w:sz="4" w:space="0" w:color="2A5999"/>
                </w:tcBorders>
                <w:shd w:val="clear" w:color="auto" w:fill="auto"/>
              </w:tcPr>
              <w:p w:rsidR="00FA6B9F" w:rsidRPr="00DF780E" w:rsidRDefault="00502259" w:rsidP="00502259">
                <w:pPr>
                  <w:spacing w:after="0"/>
                  <w:jc w:val="both"/>
                  <w:rPr>
                    <w:bCs/>
                  </w:rPr>
                </w:pPr>
                <w:r w:rsidRPr="00DF780E">
                  <w:rPr>
                    <w:bCs/>
                  </w:rPr>
                  <w:t>Para la página Web, se define el tiempo de respuesta</w:t>
                </w:r>
              </w:p>
            </w:tc>
          </w:tr>
          <w:tr w:rsidR="00FA6B9F" w:rsidRPr="00DF780E" w:rsidTr="00502259">
            <w:trPr>
              <w:trHeight w:val="20"/>
              <w:tblHeader/>
            </w:trPr>
            <w:tc>
              <w:tcPr>
                <w:tcW w:w="1911"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Descripción Detallada</w:t>
                </w:r>
              </w:p>
            </w:tc>
            <w:tc>
              <w:tcPr>
                <w:tcW w:w="3089" w:type="pct"/>
                <w:tcBorders>
                  <w:top w:val="single" w:sz="4" w:space="0" w:color="2A5999"/>
                  <w:bottom w:val="single" w:sz="4" w:space="0" w:color="2A5999"/>
                </w:tcBorders>
                <w:shd w:val="clear" w:color="auto" w:fill="auto"/>
              </w:tcPr>
              <w:p w:rsidR="00FA6B9F" w:rsidRPr="00DF780E" w:rsidRDefault="00502259" w:rsidP="00502259">
                <w:pPr>
                  <w:spacing w:after="0"/>
                  <w:jc w:val="both"/>
                  <w:rPr>
                    <w:bCs/>
                  </w:rPr>
                </w:pPr>
                <w:r w:rsidRPr="00DF780E">
                  <w:rPr>
                    <w:bCs/>
                  </w:rPr>
                  <w:t>Las funcionalidades de gestión y</w:t>
                </w:r>
                <w:r w:rsidR="00FA6B9F" w:rsidRPr="00DF780E">
                  <w:rPr>
                    <w:bCs/>
                  </w:rPr>
                  <w:t xml:space="preserve"> consulta del sistema </w:t>
                </w:r>
                <w:r w:rsidRPr="00DF780E">
                  <w:rPr>
                    <w:bCs/>
                  </w:rPr>
                  <w:t>deben</w:t>
                </w:r>
                <w:r w:rsidR="00FA6B9F" w:rsidRPr="00DF780E">
                  <w:rPr>
                    <w:bCs/>
                  </w:rPr>
                  <w:t xml:space="preserve"> ser tan liviana como sea posible (tiempos de respuesta no mayores a </w:t>
                </w:r>
                <w:r w:rsidRPr="00DF780E">
                  <w:rPr>
                    <w:bCs/>
                  </w:rPr>
                  <w:t>3</w:t>
                </w:r>
                <w:r w:rsidR="00FA6B9F" w:rsidRPr="00DF780E">
                  <w:rPr>
                    <w:bCs/>
                  </w:rPr>
                  <w:t>0 segundos)</w:t>
                </w:r>
              </w:p>
            </w:tc>
          </w:tr>
          <w:tr w:rsidR="00FA6B9F" w:rsidRPr="00DF780E" w:rsidTr="00502259">
            <w:trPr>
              <w:trHeight w:val="20"/>
              <w:tblHeader/>
            </w:trPr>
            <w:tc>
              <w:tcPr>
                <w:tcW w:w="1911"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Excepciones:</w:t>
                </w:r>
              </w:p>
            </w:tc>
            <w:tc>
              <w:tcPr>
                <w:tcW w:w="3089" w:type="pct"/>
                <w:tcBorders>
                  <w:top w:val="single" w:sz="4" w:space="0" w:color="2A5999"/>
                  <w:bottom w:val="single" w:sz="4" w:space="0" w:color="2A5999"/>
                </w:tcBorders>
                <w:shd w:val="clear" w:color="auto" w:fill="auto"/>
              </w:tcPr>
              <w:p w:rsidR="00FA6B9F" w:rsidRPr="00DF780E" w:rsidRDefault="00FA6B9F" w:rsidP="00502259">
                <w:pPr>
                  <w:spacing w:after="0"/>
                  <w:jc w:val="both"/>
                  <w:rPr>
                    <w:bCs/>
                  </w:rPr>
                </w:pPr>
                <w:r w:rsidRPr="00DF780E">
                  <w:rPr>
                    <w:bCs/>
                  </w:rPr>
                  <w:t xml:space="preserve">Se realizará el requerimiento funcional siempre y cuando no se evidencien restricciones tanto, técnicas, políticas y/o de </w:t>
                </w:r>
                <w:r w:rsidR="00502259" w:rsidRPr="00DF780E">
                  <w:rPr>
                    <w:bCs/>
                  </w:rPr>
                  <w:t>normatividad</w:t>
                </w:r>
                <w:r w:rsidRPr="00DF780E">
                  <w:rPr>
                    <w:bCs/>
                  </w:rPr>
                  <w:t xml:space="preserve"> que impidan que estas se lleven a cabo. </w:t>
                </w:r>
              </w:p>
            </w:tc>
          </w:tr>
          <w:tr w:rsidR="00FA6B9F" w:rsidRPr="00DF780E" w:rsidTr="00502259">
            <w:trPr>
              <w:trHeight w:val="915"/>
              <w:tblHeader/>
            </w:trPr>
            <w:tc>
              <w:tcPr>
                <w:tcW w:w="1911" w:type="pct"/>
                <w:tcBorders>
                  <w:top w:val="single" w:sz="4" w:space="0" w:color="2A5999"/>
                  <w:bottom w:val="single" w:sz="4" w:space="0" w:color="2A5999"/>
                </w:tcBorders>
                <w:shd w:val="clear" w:color="auto" w:fill="auto"/>
                <w:vAlign w:val="center"/>
              </w:tcPr>
              <w:p w:rsidR="00FA6B9F" w:rsidRPr="00DF780E" w:rsidRDefault="00FA6B9F" w:rsidP="00502259">
                <w:pPr>
                  <w:spacing w:after="0"/>
                  <w:jc w:val="both"/>
                  <w:rPr>
                    <w:bCs/>
                  </w:rPr>
                </w:pPr>
                <w:r w:rsidRPr="00DF780E">
                  <w:rPr>
                    <w:bCs/>
                  </w:rPr>
                  <w:t>Suposiciones:</w:t>
                </w:r>
              </w:p>
            </w:tc>
            <w:tc>
              <w:tcPr>
                <w:tcW w:w="3089" w:type="pct"/>
                <w:tcBorders>
                  <w:top w:val="single" w:sz="4" w:space="0" w:color="2A5999"/>
                  <w:bottom w:val="single" w:sz="4" w:space="0" w:color="2A5999"/>
                </w:tcBorders>
                <w:shd w:val="clear" w:color="auto" w:fill="auto"/>
              </w:tcPr>
              <w:p w:rsidR="00FA6B9F" w:rsidRPr="00DF780E" w:rsidRDefault="00FA6B9F" w:rsidP="00502259">
                <w:pPr>
                  <w:spacing w:after="0"/>
                  <w:jc w:val="both"/>
                  <w:rPr>
                    <w:bCs/>
                  </w:rPr>
                </w:pPr>
                <w:r w:rsidRPr="00DF780E">
                  <w:rPr>
                    <w:bCs/>
                  </w:rPr>
                  <w:t xml:space="preserve">Las incidencias a nivel seguridad y normas de rendimiento y usabilidad se mantienen constantes desde el inicio del proyecto. </w:t>
                </w:r>
              </w:p>
            </w:tc>
          </w:tr>
        </w:tbl>
        <w:p w:rsidR="00FB585C" w:rsidRDefault="00FB585C"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75203F" w:rsidRDefault="0075203F" w:rsidP="00FB585C"/>
        <w:p w:rsidR="00CF0524" w:rsidRPr="00DF780E" w:rsidRDefault="00CF0524" w:rsidP="00325A59">
          <w:pPr>
            <w:pStyle w:val="Ttulo1"/>
            <w:numPr>
              <w:ilvl w:val="0"/>
              <w:numId w:val="1"/>
            </w:numPr>
            <w:rPr>
              <w:rFonts w:asciiTheme="minorHAnsi" w:hAnsiTheme="minorHAnsi"/>
            </w:rPr>
          </w:pPr>
          <w:bookmarkStart w:id="14" w:name="_Toc526070650"/>
          <w:r w:rsidRPr="00DF780E">
            <w:rPr>
              <w:rFonts w:asciiTheme="minorHAnsi" w:hAnsiTheme="minorHAnsi"/>
            </w:rPr>
            <w:lastRenderedPageBreak/>
            <w:t>Vista Despliegue</w:t>
          </w:r>
          <w:bookmarkEnd w:id="14"/>
        </w:p>
        <w:p w:rsidR="00CD3888" w:rsidRDefault="00CD3888" w:rsidP="00CD3888">
          <w:pPr>
            <w:jc w:val="both"/>
            <w:rPr>
              <w:bCs/>
            </w:rPr>
          </w:pPr>
        </w:p>
        <w:p w:rsidR="00127106" w:rsidRDefault="00CD3888" w:rsidP="00CD3888">
          <w:pPr>
            <w:jc w:val="both"/>
            <w:rPr>
              <w:bCs/>
            </w:rPr>
          </w:pPr>
          <w:r w:rsidRPr="00CD3888">
            <w:rPr>
              <w:bCs/>
            </w:rPr>
            <w:t xml:space="preserve">En esta sección se han incluido </w:t>
          </w:r>
          <w:r>
            <w:rPr>
              <w:bCs/>
            </w:rPr>
            <w:t>el diagrama de vista de despliegue del</w:t>
          </w:r>
          <w:r w:rsidRPr="00CD3888">
            <w:rPr>
              <w:bCs/>
            </w:rPr>
            <w:t xml:space="preserve"> sistema, desarrollados con la herramienta </w:t>
          </w:r>
          <w:r>
            <w:rPr>
              <w:bCs/>
            </w:rPr>
            <w:t>draw.io</w:t>
          </w:r>
          <w:r w:rsidRPr="00CD3888">
            <w:rPr>
              <w:bCs/>
            </w:rPr>
            <w:t>.</w:t>
          </w:r>
        </w:p>
        <w:p w:rsidR="00CD3888" w:rsidRDefault="00CD3888" w:rsidP="00CD3888">
          <w:pPr>
            <w:jc w:val="both"/>
          </w:pPr>
        </w:p>
        <w:p w:rsidR="00CD3888" w:rsidRPr="00CD3888" w:rsidRDefault="00CD3888" w:rsidP="00CD3888">
          <w:pPr>
            <w:jc w:val="both"/>
          </w:pPr>
        </w:p>
        <w:p w:rsidR="00CD3888" w:rsidRDefault="00CD3888" w:rsidP="00127106">
          <w:pPr>
            <w:jc w:val="center"/>
          </w:pPr>
        </w:p>
        <w:p w:rsidR="00325A59" w:rsidRDefault="00127106" w:rsidP="00127106">
          <w:pPr>
            <w:jc w:val="center"/>
          </w:pPr>
          <w:r w:rsidRPr="00DF780E">
            <w:rPr>
              <w:noProof/>
            </w:rPr>
            <w:drawing>
              <wp:inline distT="0" distB="0" distL="0" distR="0">
                <wp:extent cx="5913831" cy="364807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spliegue.png"/>
                        <pic:cNvPicPr/>
                      </pic:nvPicPr>
                      <pic:blipFill>
                        <a:blip r:embed="rId19">
                          <a:extLst>
                            <a:ext uri="{28A0092B-C50C-407E-A947-70E740481C1C}">
                              <a14:useLocalDpi xmlns:a14="http://schemas.microsoft.com/office/drawing/2010/main" val="0"/>
                            </a:ext>
                          </a:extLst>
                        </a:blip>
                        <a:stretch>
                          <a:fillRect/>
                        </a:stretch>
                      </pic:blipFill>
                      <pic:spPr>
                        <a:xfrm>
                          <a:off x="0" y="0"/>
                          <a:ext cx="5934715" cy="3660958"/>
                        </a:xfrm>
                        <a:prstGeom prst="rect">
                          <a:avLst/>
                        </a:prstGeom>
                      </pic:spPr>
                    </pic:pic>
                  </a:graphicData>
                </a:graphic>
              </wp:inline>
            </w:drawing>
          </w:r>
        </w:p>
        <w:p w:rsidR="00CD3888" w:rsidRDefault="00CD3888" w:rsidP="00127106">
          <w:pPr>
            <w:jc w:val="center"/>
          </w:pPr>
        </w:p>
        <w:p w:rsidR="00325A59" w:rsidRDefault="00CF0524" w:rsidP="00325A59">
          <w:pPr>
            <w:pStyle w:val="Ttulo1"/>
            <w:numPr>
              <w:ilvl w:val="0"/>
              <w:numId w:val="1"/>
            </w:numPr>
            <w:rPr>
              <w:rFonts w:asciiTheme="minorHAnsi" w:hAnsiTheme="minorHAnsi"/>
            </w:rPr>
          </w:pPr>
          <w:bookmarkStart w:id="15" w:name="_Toc526070651"/>
          <w:r w:rsidRPr="00DF780E">
            <w:rPr>
              <w:rFonts w:asciiTheme="minorHAnsi" w:hAnsiTheme="minorHAnsi"/>
            </w:rPr>
            <w:t>Paquetes</w:t>
          </w:r>
          <w:bookmarkEnd w:id="15"/>
        </w:p>
        <w:p w:rsidR="0075203F" w:rsidRDefault="0075203F" w:rsidP="00CD3888">
          <w:pPr>
            <w:jc w:val="both"/>
            <w:rPr>
              <w:bCs/>
            </w:rPr>
          </w:pPr>
        </w:p>
        <w:p w:rsidR="00CD3888" w:rsidRPr="00CD3888" w:rsidRDefault="00CD3888" w:rsidP="00CD3888">
          <w:pPr>
            <w:jc w:val="both"/>
            <w:rPr>
              <w:bCs/>
            </w:rPr>
          </w:pPr>
          <w:r w:rsidRPr="00CD3888">
            <w:rPr>
              <w:bCs/>
            </w:rPr>
            <w:t xml:space="preserve">En esta sección se han incluido el diagrama de vista de </w:t>
          </w:r>
          <w:r>
            <w:rPr>
              <w:bCs/>
            </w:rPr>
            <w:t>Paquetes</w:t>
          </w:r>
          <w:r w:rsidRPr="00CD3888">
            <w:rPr>
              <w:bCs/>
            </w:rPr>
            <w:t xml:space="preserve"> del sistema, desarrollados con la herramienta draw.io.</w:t>
          </w:r>
        </w:p>
        <w:p w:rsidR="0014457E" w:rsidRPr="00DF780E" w:rsidRDefault="00127106" w:rsidP="00127106">
          <w:pPr>
            <w:jc w:val="center"/>
          </w:pPr>
          <w:r w:rsidRPr="00DF780E">
            <w:rPr>
              <w:noProof/>
            </w:rPr>
            <w:lastRenderedPageBreak/>
            <w:drawing>
              <wp:inline distT="0" distB="0" distL="0" distR="0">
                <wp:extent cx="4406400" cy="3956400"/>
                <wp:effectExtent l="0" t="0" r="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quetes.png"/>
                        <pic:cNvPicPr/>
                      </pic:nvPicPr>
                      <pic:blipFill>
                        <a:blip r:embed="rId20">
                          <a:extLst>
                            <a:ext uri="{28A0092B-C50C-407E-A947-70E740481C1C}">
                              <a14:useLocalDpi xmlns:a14="http://schemas.microsoft.com/office/drawing/2010/main" val="0"/>
                            </a:ext>
                          </a:extLst>
                        </a:blip>
                        <a:stretch>
                          <a:fillRect/>
                        </a:stretch>
                      </pic:blipFill>
                      <pic:spPr>
                        <a:xfrm>
                          <a:off x="0" y="0"/>
                          <a:ext cx="4406400" cy="3956400"/>
                        </a:xfrm>
                        <a:prstGeom prst="rect">
                          <a:avLst/>
                        </a:prstGeom>
                      </pic:spPr>
                    </pic:pic>
                  </a:graphicData>
                </a:graphic>
              </wp:inline>
            </w:drawing>
          </w:r>
        </w:p>
      </w:sdtContent>
    </w:sdt>
    <w:p w:rsidR="0014457E" w:rsidRPr="00DF780E" w:rsidRDefault="0014457E" w:rsidP="0014457E">
      <w:pPr>
        <w:pStyle w:val="Ttulo1"/>
        <w:numPr>
          <w:ilvl w:val="0"/>
          <w:numId w:val="1"/>
        </w:numPr>
        <w:rPr>
          <w:rFonts w:asciiTheme="minorHAnsi" w:hAnsiTheme="minorHAnsi"/>
        </w:rPr>
      </w:pPr>
      <w:r w:rsidRPr="00DF780E">
        <w:rPr>
          <w:rFonts w:asciiTheme="minorHAnsi" w:hAnsiTheme="minorHAnsi"/>
        </w:rPr>
        <w:t xml:space="preserve"> </w:t>
      </w:r>
      <w:bookmarkStart w:id="16" w:name="_Toc526070652"/>
      <w:r w:rsidRPr="00DF780E">
        <w:rPr>
          <w:rFonts w:asciiTheme="minorHAnsi" w:hAnsiTheme="minorHAnsi"/>
        </w:rPr>
        <w:t>Conclusiones</w:t>
      </w:r>
      <w:bookmarkEnd w:id="16"/>
    </w:p>
    <w:p w:rsidR="00CF23AE" w:rsidRPr="00DF780E" w:rsidRDefault="00CF23AE"/>
    <w:p w:rsidR="0014457E" w:rsidRPr="00DF780E" w:rsidRDefault="0014457E" w:rsidP="00DF780E">
      <w:pPr>
        <w:pStyle w:val="Prrafodelista"/>
        <w:numPr>
          <w:ilvl w:val="0"/>
          <w:numId w:val="8"/>
        </w:numPr>
        <w:jc w:val="both"/>
      </w:pPr>
      <w:r w:rsidRPr="00DF780E">
        <w:t xml:space="preserve">Mediante la aplicación </w:t>
      </w:r>
      <w:proofErr w:type="spellStart"/>
      <w:r w:rsidRPr="00DF780E">
        <w:t>ASalvo</w:t>
      </w:r>
      <w:proofErr w:type="spellEnd"/>
      <w:r w:rsidRPr="00DF780E">
        <w:t xml:space="preserve">, se espera que </w:t>
      </w:r>
      <w:r w:rsidR="00032601" w:rsidRPr="00DF780E">
        <w:t>las mujeres de la localidad de Chapinero sientan protección y apoyo por parte de las entidades de la localidad de forma rápida y confidencial.</w:t>
      </w:r>
    </w:p>
    <w:p w:rsidR="00032601" w:rsidRPr="00DF780E" w:rsidRDefault="00032601" w:rsidP="00DF780E">
      <w:pPr>
        <w:pStyle w:val="Prrafodelista"/>
        <w:numPr>
          <w:ilvl w:val="0"/>
          <w:numId w:val="8"/>
        </w:numPr>
        <w:jc w:val="both"/>
      </w:pPr>
      <w:r w:rsidRPr="00DF780E">
        <w:t xml:space="preserve">Los usuarios de la aplicación tendrán la facilidad de conocer por medio de los </w:t>
      </w:r>
      <w:proofErr w:type="spellStart"/>
      <w:r w:rsidRPr="00DF780E">
        <w:t>Meetups</w:t>
      </w:r>
      <w:proofErr w:type="spellEnd"/>
      <w:r w:rsidRPr="00DF780E">
        <w:t xml:space="preserve">, información acerca de </w:t>
      </w:r>
      <w:r w:rsidR="007122F7" w:rsidRPr="00DF780E">
        <w:t>cómo</w:t>
      </w:r>
      <w:r w:rsidRPr="00DF780E">
        <w:t xml:space="preserve"> prevenir y como denunciar los actos violentos a los que posiblemente no tienen conocimiento que suceden diariamente a personas que viven esta misma condición. </w:t>
      </w:r>
    </w:p>
    <w:p w:rsidR="00032601" w:rsidRPr="00DF780E" w:rsidRDefault="00032601" w:rsidP="00DF780E">
      <w:pPr>
        <w:pStyle w:val="Prrafodelista"/>
        <w:numPr>
          <w:ilvl w:val="0"/>
          <w:numId w:val="8"/>
        </w:numPr>
        <w:jc w:val="both"/>
      </w:pPr>
      <w:r w:rsidRPr="00DF780E">
        <w:t xml:space="preserve">Utilizando los </w:t>
      </w:r>
      <w:proofErr w:type="spellStart"/>
      <w:r w:rsidRPr="00DF780E">
        <w:t>frameworks</w:t>
      </w:r>
      <w:proofErr w:type="spellEnd"/>
      <w:r w:rsidRPr="00DF780E">
        <w:t xml:space="preserve"> </w:t>
      </w:r>
      <w:proofErr w:type="spellStart"/>
      <w:r w:rsidRPr="00DF780E">
        <w:t>Ionic</w:t>
      </w:r>
      <w:proofErr w:type="spellEnd"/>
      <w:r w:rsidRPr="00DF780E">
        <w:t xml:space="preserve"> y </w:t>
      </w:r>
      <w:proofErr w:type="spellStart"/>
      <w:r w:rsidRPr="00DF780E">
        <w:t>Rails</w:t>
      </w:r>
      <w:proofErr w:type="spellEnd"/>
      <w:r w:rsidRPr="00DF780E">
        <w:t xml:space="preserve">, la aplicación </w:t>
      </w:r>
      <w:proofErr w:type="spellStart"/>
      <w:r w:rsidRPr="00DF780E">
        <w:t>ASalvo</w:t>
      </w:r>
      <w:proofErr w:type="spellEnd"/>
      <w:r w:rsidRPr="00DF780E">
        <w:t xml:space="preserve"> contará con </w:t>
      </w:r>
      <w:r w:rsidR="00DF780E" w:rsidRPr="00DF780E">
        <w:t>una versión</w:t>
      </w:r>
      <w:r w:rsidRPr="00DF780E">
        <w:t xml:space="preserve"> Web orientada al administrador del sistema para realizar la gestión de la página, y hacia los usuarios del sistema para que puedan tener acceso a las diferentes facilidades de prevención y reacción, las cuales estarán visibles en la versión móvil.  </w:t>
      </w:r>
    </w:p>
    <w:sectPr w:rsidR="00032601" w:rsidRPr="00DF780E" w:rsidSect="00DF780E">
      <w:headerReference w:type="default" r:id="rId21"/>
      <w:footerReference w:type="default" r:id="rId22"/>
      <w:pgSz w:w="12240" w:h="15840"/>
      <w:pgMar w:top="1417" w:right="1701" w:bottom="1417" w:left="1701" w:header="708" w:footer="708" w:gutter="0"/>
      <w:pgBorders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384" w:rsidRDefault="00751384" w:rsidP="008D3178">
      <w:pPr>
        <w:spacing w:after="0" w:line="240" w:lineRule="auto"/>
      </w:pPr>
      <w:r>
        <w:separator/>
      </w:r>
    </w:p>
  </w:endnote>
  <w:endnote w:type="continuationSeparator" w:id="0">
    <w:p w:rsidR="00751384" w:rsidRDefault="00751384" w:rsidP="008D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178" w:rsidRDefault="008D3178" w:rsidP="008D3178">
    <w:pPr>
      <w:spacing w:after="0"/>
      <w:jc w:val="center"/>
    </w:pPr>
    <w:r>
      <w:object w:dxaOrig="3002" w:dyaOrig="264">
        <v:shape id="ole_rId2" o:spid="_x0000_i1025" style="width:264.8pt;height:23.25pt" coordsize="" o:spt="100" adj="0,,0" path="" stroked="f">
          <v:stroke joinstyle="miter"/>
          <v:imagedata r:id="rId1" o:title=""/>
          <v:formulas/>
          <v:path o:connecttype="segments"/>
        </v:shape>
        <o:OLEObject Type="Embed" ProgID="PBrush" ShapeID="ole_rId2" DrawAspect="Content" ObjectID="_1599812467" r:id="rId2"/>
      </w:object>
    </w:r>
  </w:p>
  <w:p w:rsidR="008D3178" w:rsidRDefault="008D3178" w:rsidP="008D3178">
    <w:pPr>
      <w:spacing w:after="0"/>
      <w:jc w:val="center"/>
    </w:pPr>
    <w:r>
      <w:object w:dxaOrig="1956" w:dyaOrig="255">
        <v:shape id="ole_rId4" o:spid="_x0000_i1026" style="width:172.5pt;height:22.5pt" coordsize="" o:spt="100" adj="0,,0" path="" stroked="f">
          <v:stroke joinstyle="miter"/>
          <v:imagedata r:id="rId3" o:title=""/>
          <v:formulas/>
          <v:path o:connecttype="segments"/>
        </v:shape>
        <o:OLEObject Type="Embed" ProgID="PBrush" ShapeID="ole_rId4" DrawAspect="Content" ObjectID="_1599812468" r:id="rId4"/>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384" w:rsidRDefault="00751384" w:rsidP="008D3178">
      <w:pPr>
        <w:spacing w:after="0" w:line="240" w:lineRule="auto"/>
      </w:pPr>
      <w:r>
        <w:separator/>
      </w:r>
    </w:p>
  </w:footnote>
  <w:footnote w:type="continuationSeparator" w:id="0">
    <w:p w:rsidR="00751384" w:rsidRDefault="00751384" w:rsidP="008D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617"/>
      <w:gridCol w:w="2943"/>
    </w:tblGrid>
    <w:tr w:rsidR="00325A59" w:rsidTr="00FA6B9F">
      <w:trPr>
        <w:trHeight w:val="977"/>
      </w:trPr>
      <w:tc>
        <w:tcPr>
          <w:tcW w:w="2268" w:type="dxa"/>
          <w:vAlign w:val="center"/>
        </w:tcPr>
        <w:p w:rsidR="00325A59" w:rsidRPr="00FA6B9F" w:rsidRDefault="00FA6B9F" w:rsidP="00325A59">
          <w:pPr>
            <w:jc w:val="center"/>
            <w:rPr>
              <w:color w:val="2F5496" w:themeColor="accent1" w:themeShade="BF"/>
            </w:rPr>
          </w:pPr>
          <w:bookmarkStart w:id="17" w:name="_Toc526004424"/>
          <w:r w:rsidRPr="00FA6B9F">
            <w:rPr>
              <w:color w:val="2F5496" w:themeColor="accent1" w:themeShade="BF"/>
            </w:rPr>
            <w:t>DOCUMENTO TÉCNICO</w:t>
          </w:r>
          <w:bookmarkEnd w:id="17"/>
        </w:p>
      </w:tc>
      <w:tc>
        <w:tcPr>
          <w:tcW w:w="3617" w:type="dxa"/>
          <w:vAlign w:val="center"/>
        </w:tcPr>
        <w:p w:rsidR="00325A59" w:rsidRDefault="00325A59" w:rsidP="00325A59">
          <w:pPr>
            <w:jc w:val="center"/>
            <w:rPr>
              <w:sz w:val="36"/>
              <w:vertAlign w:val="superscript"/>
            </w:rPr>
          </w:pPr>
          <w:r w:rsidRPr="00817A79">
            <w:rPr>
              <w:noProof/>
            </w:rPr>
            <w:drawing>
              <wp:inline distT="0" distB="0" distL="0" distR="0" wp14:anchorId="3222631B" wp14:editId="6C40C4F8">
                <wp:extent cx="540000" cy="360000"/>
                <wp:effectExtent l="0" t="0" r="0" b="254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ASalvo.png"/>
                        <pic:cNvPicPr/>
                      </pic:nvPicPr>
                      <pic:blipFill>
                        <a:blip r:embed="rId1">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p w:rsidR="00325A59" w:rsidRPr="00325A59" w:rsidRDefault="00325A59" w:rsidP="00325A59">
          <w:pPr>
            <w:jc w:val="center"/>
            <w:rPr>
              <w:rFonts w:ascii="Monotype Corsiva" w:hAnsi="Monotype Corsiva"/>
            </w:rPr>
          </w:pPr>
          <w:r w:rsidRPr="00325A59">
            <w:rPr>
              <w:rFonts w:ascii="Monotype Corsiva" w:hAnsi="Monotype Corsiva"/>
              <w:sz w:val="36"/>
              <w:vertAlign w:val="superscript"/>
            </w:rPr>
            <w:t>A SALVO</w:t>
          </w:r>
          <w:r w:rsidRPr="00325A59">
            <w:rPr>
              <w:rFonts w:ascii="Monotype Corsiva" w:hAnsi="Monotype Corsiva"/>
              <w:noProof/>
            </w:rPr>
            <w:t xml:space="preserve"> </w:t>
          </w:r>
        </w:p>
      </w:tc>
      <w:tc>
        <w:tcPr>
          <w:tcW w:w="2943" w:type="dxa"/>
          <w:vAlign w:val="center"/>
        </w:tcPr>
        <w:p w:rsidR="00FA6B9F" w:rsidRDefault="00FA6B9F" w:rsidP="00325A59">
          <w:pPr>
            <w:pStyle w:val="Encabezado"/>
            <w:jc w:val="center"/>
            <w:rPr>
              <w:sz w:val="18"/>
              <w:szCs w:val="18"/>
            </w:rPr>
          </w:pPr>
        </w:p>
        <w:p w:rsidR="00FA6B9F" w:rsidRDefault="00FA6B9F" w:rsidP="00325A59">
          <w:pPr>
            <w:pStyle w:val="Encabezado"/>
            <w:jc w:val="center"/>
            <w:rPr>
              <w:sz w:val="18"/>
              <w:szCs w:val="18"/>
            </w:rPr>
          </w:pPr>
        </w:p>
        <w:p w:rsidR="00325A59" w:rsidRPr="00325A59" w:rsidRDefault="00325A59" w:rsidP="00FA6B9F">
          <w:pPr>
            <w:pStyle w:val="Encabezado"/>
            <w:jc w:val="right"/>
            <w:rPr>
              <w:sz w:val="18"/>
              <w:szCs w:val="18"/>
            </w:rPr>
          </w:pPr>
          <w:r w:rsidRPr="00325A59">
            <w:rPr>
              <w:sz w:val="18"/>
              <w:szCs w:val="18"/>
            </w:rPr>
            <w:t xml:space="preserve">Página </w:t>
          </w:r>
          <w:r w:rsidRPr="00325A59">
            <w:rPr>
              <w:sz w:val="18"/>
              <w:szCs w:val="18"/>
            </w:rPr>
            <w:fldChar w:fldCharType="begin"/>
          </w:r>
          <w:r w:rsidRPr="00325A59">
            <w:rPr>
              <w:sz w:val="18"/>
              <w:szCs w:val="18"/>
            </w:rPr>
            <w:instrText>PAGE   \* MERGEFORMAT</w:instrText>
          </w:r>
          <w:r w:rsidRPr="00325A59">
            <w:rPr>
              <w:sz w:val="18"/>
              <w:szCs w:val="18"/>
            </w:rPr>
            <w:fldChar w:fldCharType="separate"/>
          </w:r>
          <w:r w:rsidRPr="00325A59">
            <w:rPr>
              <w:sz w:val="18"/>
              <w:szCs w:val="18"/>
              <w:lang w:val="es-ES"/>
            </w:rPr>
            <w:t>1</w:t>
          </w:r>
          <w:r w:rsidRPr="00325A59">
            <w:rPr>
              <w:sz w:val="18"/>
              <w:szCs w:val="18"/>
            </w:rPr>
            <w:fldChar w:fldCharType="end"/>
          </w:r>
          <w:r w:rsidRPr="00325A59">
            <w:rPr>
              <w:sz w:val="18"/>
              <w:szCs w:val="18"/>
            </w:rPr>
            <w:t xml:space="preserve"> de </w:t>
          </w:r>
          <w:r w:rsidRPr="00325A59">
            <w:rPr>
              <w:sz w:val="18"/>
              <w:szCs w:val="18"/>
            </w:rPr>
            <w:fldChar w:fldCharType="begin"/>
          </w:r>
          <w:r w:rsidRPr="00325A59">
            <w:rPr>
              <w:sz w:val="18"/>
              <w:szCs w:val="18"/>
            </w:rPr>
            <w:instrText xml:space="preserve"> NUMPAGES   \* MERGEFORMAT </w:instrText>
          </w:r>
          <w:r w:rsidRPr="00325A59">
            <w:rPr>
              <w:sz w:val="18"/>
              <w:szCs w:val="18"/>
            </w:rPr>
            <w:fldChar w:fldCharType="separate"/>
          </w:r>
          <w:r w:rsidRPr="00325A59">
            <w:rPr>
              <w:noProof/>
              <w:sz w:val="18"/>
              <w:szCs w:val="18"/>
            </w:rPr>
            <w:t>10</w:t>
          </w:r>
          <w:r w:rsidRPr="00325A59">
            <w:rPr>
              <w:sz w:val="18"/>
              <w:szCs w:val="18"/>
            </w:rPr>
            <w:fldChar w:fldCharType="end"/>
          </w:r>
        </w:p>
      </w:tc>
    </w:tr>
  </w:tbl>
  <w:p w:rsidR="00325A59" w:rsidRPr="00325A59" w:rsidRDefault="00325A59" w:rsidP="00325A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55FA"/>
    <w:multiLevelType w:val="hybridMultilevel"/>
    <w:tmpl w:val="23DE53E0"/>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560F64"/>
    <w:multiLevelType w:val="hybridMultilevel"/>
    <w:tmpl w:val="297CE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8C51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7306CE"/>
    <w:multiLevelType w:val="hybridMultilevel"/>
    <w:tmpl w:val="9FAE6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A71AC6"/>
    <w:multiLevelType w:val="multilevel"/>
    <w:tmpl w:val="919EFF4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6D1C13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0D7AC8"/>
    <w:multiLevelType w:val="hybridMultilevel"/>
    <w:tmpl w:val="3E3600BC"/>
    <w:lvl w:ilvl="0" w:tplc="FFFFFFFF">
      <w:start w:val="1"/>
      <w:numFmt w:val="bullet"/>
      <w:lvlText w:val=""/>
      <w:lvlJc w:val="left"/>
      <w:pPr>
        <w:tabs>
          <w:tab w:val="num" w:pos="360"/>
        </w:tabs>
        <w:ind w:left="340" w:hanging="34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C90FB1"/>
    <w:multiLevelType w:val="hybridMultilevel"/>
    <w:tmpl w:val="36DE5C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A9"/>
    <w:rsid w:val="00032601"/>
    <w:rsid w:val="000E5B66"/>
    <w:rsid w:val="00127106"/>
    <w:rsid w:val="0014457E"/>
    <w:rsid w:val="00180D0B"/>
    <w:rsid w:val="002E3121"/>
    <w:rsid w:val="00325A59"/>
    <w:rsid w:val="00345CEB"/>
    <w:rsid w:val="003A377C"/>
    <w:rsid w:val="00502259"/>
    <w:rsid w:val="0052114F"/>
    <w:rsid w:val="00554E16"/>
    <w:rsid w:val="00564C0B"/>
    <w:rsid w:val="005F26DA"/>
    <w:rsid w:val="00644F60"/>
    <w:rsid w:val="006B62AB"/>
    <w:rsid w:val="007122F7"/>
    <w:rsid w:val="00751384"/>
    <w:rsid w:val="0075203F"/>
    <w:rsid w:val="007E6635"/>
    <w:rsid w:val="008718AA"/>
    <w:rsid w:val="008D3178"/>
    <w:rsid w:val="009717C1"/>
    <w:rsid w:val="00A33635"/>
    <w:rsid w:val="00A568E4"/>
    <w:rsid w:val="00AB6BD5"/>
    <w:rsid w:val="00AE563F"/>
    <w:rsid w:val="00AF4AAB"/>
    <w:rsid w:val="00B258EC"/>
    <w:rsid w:val="00B360A9"/>
    <w:rsid w:val="00B67F67"/>
    <w:rsid w:val="00C361C5"/>
    <w:rsid w:val="00CA7FD0"/>
    <w:rsid w:val="00CD1B2F"/>
    <w:rsid w:val="00CD3888"/>
    <w:rsid w:val="00CF0524"/>
    <w:rsid w:val="00CF23AE"/>
    <w:rsid w:val="00D85C21"/>
    <w:rsid w:val="00DF03A6"/>
    <w:rsid w:val="00DF780E"/>
    <w:rsid w:val="00E0166B"/>
    <w:rsid w:val="00F6532A"/>
    <w:rsid w:val="00FA6B9F"/>
    <w:rsid w:val="00FB585C"/>
    <w:rsid w:val="00FD2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8A167"/>
  <w15:chartTrackingRefBased/>
  <w15:docId w15:val="{3D2EEA8D-CE69-459F-B124-EA8750F1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0A9"/>
  </w:style>
  <w:style w:type="paragraph" w:styleId="Ttulo1">
    <w:name w:val="heading 1"/>
    <w:basedOn w:val="Normal"/>
    <w:next w:val="Normal"/>
    <w:link w:val="Ttulo1Car"/>
    <w:uiPriority w:val="9"/>
    <w:qFormat/>
    <w:rsid w:val="00B360A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B360A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B360A9"/>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B360A9"/>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B360A9"/>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B360A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360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360A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B360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360A9"/>
    <w:pPr>
      <w:spacing w:after="0" w:line="240" w:lineRule="auto"/>
    </w:pPr>
  </w:style>
  <w:style w:type="character" w:customStyle="1" w:styleId="SinespaciadoCar">
    <w:name w:val="Sin espaciado Car"/>
    <w:basedOn w:val="Fuentedeprrafopredeter"/>
    <w:link w:val="Sinespaciado"/>
    <w:uiPriority w:val="1"/>
    <w:rsid w:val="00B360A9"/>
  </w:style>
  <w:style w:type="character" w:customStyle="1" w:styleId="Ttulo1Car">
    <w:name w:val="Título 1 Car"/>
    <w:basedOn w:val="Fuentedeprrafopredeter"/>
    <w:link w:val="Ttulo1"/>
    <w:uiPriority w:val="9"/>
    <w:rsid w:val="00B360A9"/>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B360A9"/>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B360A9"/>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B360A9"/>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B360A9"/>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B360A9"/>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B360A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360A9"/>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B360A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360A9"/>
    <w:pPr>
      <w:spacing w:line="240" w:lineRule="auto"/>
    </w:pPr>
    <w:rPr>
      <w:b/>
      <w:bCs/>
      <w:color w:val="4472C4" w:themeColor="accent1"/>
      <w:sz w:val="18"/>
      <w:szCs w:val="18"/>
    </w:rPr>
  </w:style>
  <w:style w:type="paragraph" w:styleId="Ttulo">
    <w:name w:val="Title"/>
    <w:basedOn w:val="Normal"/>
    <w:next w:val="Normal"/>
    <w:link w:val="TtuloCar"/>
    <w:uiPriority w:val="10"/>
    <w:qFormat/>
    <w:rsid w:val="00B360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B360A9"/>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B360A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B360A9"/>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B360A9"/>
    <w:rPr>
      <w:b/>
      <w:bCs/>
    </w:rPr>
  </w:style>
  <w:style w:type="character" w:styleId="nfasis">
    <w:name w:val="Emphasis"/>
    <w:basedOn w:val="Fuentedeprrafopredeter"/>
    <w:uiPriority w:val="20"/>
    <w:qFormat/>
    <w:rsid w:val="00B360A9"/>
    <w:rPr>
      <w:i/>
      <w:iCs/>
    </w:rPr>
  </w:style>
  <w:style w:type="paragraph" w:styleId="Cita">
    <w:name w:val="Quote"/>
    <w:basedOn w:val="Normal"/>
    <w:next w:val="Normal"/>
    <w:link w:val="CitaCar"/>
    <w:uiPriority w:val="29"/>
    <w:qFormat/>
    <w:rsid w:val="00B360A9"/>
    <w:rPr>
      <w:i/>
      <w:iCs/>
      <w:color w:val="000000" w:themeColor="text1"/>
    </w:rPr>
  </w:style>
  <w:style w:type="character" w:customStyle="1" w:styleId="CitaCar">
    <w:name w:val="Cita Car"/>
    <w:basedOn w:val="Fuentedeprrafopredeter"/>
    <w:link w:val="Cita"/>
    <w:uiPriority w:val="29"/>
    <w:rsid w:val="00B360A9"/>
    <w:rPr>
      <w:i/>
      <w:iCs/>
      <w:color w:val="000000" w:themeColor="text1"/>
    </w:rPr>
  </w:style>
  <w:style w:type="paragraph" w:styleId="Citadestacada">
    <w:name w:val="Intense Quote"/>
    <w:basedOn w:val="Normal"/>
    <w:next w:val="Normal"/>
    <w:link w:val="CitadestacadaCar"/>
    <w:uiPriority w:val="30"/>
    <w:qFormat/>
    <w:rsid w:val="00B360A9"/>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B360A9"/>
    <w:rPr>
      <w:b/>
      <w:bCs/>
      <w:i/>
      <w:iCs/>
      <w:color w:val="4472C4" w:themeColor="accent1"/>
    </w:rPr>
  </w:style>
  <w:style w:type="character" w:styleId="nfasissutil">
    <w:name w:val="Subtle Emphasis"/>
    <w:basedOn w:val="Fuentedeprrafopredeter"/>
    <w:uiPriority w:val="19"/>
    <w:qFormat/>
    <w:rsid w:val="00B360A9"/>
    <w:rPr>
      <w:i/>
      <w:iCs/>
      <w:color w:val="808080" w:themeColor="text1" w:themeTint="7F"/>
    </w:rPr>
  </w:style>
  <w:style w:type="character" w:styleId="nfasisintenso">
    <w:name w:val="Intense Emphasis"/>
    <w:basedOn w:val="Fuentedeprrafopredeter"/>
    <w:uiPriority w:val="21"/>
    <w:qFormat/>
    <w:rsid w:val="00B360A9"/>
    <w:rPr>
      <w:b/>
      <w:bCs/>
      <w:i/>
      <w:iCs/>
      <w:color w:val="4472C4" w:themeColor="accent1"/>
    </w:rPr>
  </w:style>
  <w:style w:type="character" w:styleId="Referenciasutil">
    <w:name w:val="Subtle Reference"/>
    <w:basedOn w:val="Fuentedeprrafopredeter"/>
    <w:uiPriority w:val="31"/>
    <w:qFormat/>
    <w:rsid w:val="00B360A9"/>
    <w:rPr>
      <w:smallCaps/>
      <w:color w:val="ED7D31" w:themeColor="accent2"/>
      <w:u w:val="single"/>
    </w:rPr>
  </w:style>
  <w:style w:type="character" w:styleId="Referenciaintensa">
    <w:name w:val="Intense Reference"/>
    <w:basedOn w:val="Fuentedeprrafopredeter"/>
    <w:uiPriority w:val="32"/>
    <w:qFormat/>
    <w:rsid w:val="00B360A9"/>
    <w:rPr>
      <w:b/>
      <w:bCs/>
      <w:smallCaps/>
      <w:color w:val="ED7D31" w:themeColor="accent2"/>
      <w:spacing w:val="5"/>
      <w:u w:val="single"/>
    </w:rPr>
  </w:style>
  <w:style w:type="character" w:styleId="Ttulodellibro">
    <w:name w:val="Book Title"/>
    <w:basedOn w:val="Fuentedeprrafopredeter"/>
    <w:uiPriority w:val="33"/>
    <w:qFormat/>
    <w:rsid w:val="00B360A9"/>
    <w:rPr>
      <w:b/>
      <w:bCs/>
      <w:smallCaps/>
      <w:spacing w:val="5"/>
    </w:rPr>
  </w:style>
  <w:style w:type="paragraph" w:styleId="TtuloTDC">
    <w:name w:val="TOC Heading"/>
    <w:basedOn w:val="Ttulo1"/>
    <w:next w:val="Normal"/>
    <w:uiPriority w:val="39"/>
    <w:unhideWhenUsed/>
    <w:qFormat/>
    <w:rsid w:val="00B360A9"/>
    <w:pPr>
      <w:outlineLvl w:val="9"/>
    </w:pPr>
  </w:style>
  <w:style w:type="paragraph" w:styleId="Encabezado">
    <w:name w:val="header"/>
    <w:basedOn w:val="Normal"/>
    <w:link w:val="EncabezadoCar"/>
    <w:uiPriority w:val="99"/>
    <w:unhideWhenUsed/>
    <w:rsid w:val="008D31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3178"/>
  </w:style>
  <w:style w:type="paragraph" w:styleId="Piedepgina">
    <w:name w:val="footer"/>
    <w:basedOn w:val="Normal"/>
    <w:link w:val="PiedepginaCar"/>
    <w:unhideWhenUsed/>
    <w:rsid w:val="008D31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3178"/>
  </w:style>
  <w:style w:type="table" w:styleId="Tablaconcuadrcula">
    <w:name w:val="Table Grid"/>
    <w:basedOn w:val="Tablanormal"/>
    <w:uiPriority w:val="39"/>
    <w:rsid w:val="00554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D85C21"/>
    <w:pPr>
      <w:spacing w:after="120" w:line="259" w:lineRule="auto"/>
      <w:ind w:left="720"/>
      <w:contextualSpacing/>
    </w:pPr>
    <w:rPr>
      <w:rFonts w:eastAsiaTheme="minorHAnsi"/>
      <w:color w:val="00000A"/>
      <w:lang w:val="es-ES"/>
    </w:rPr>
  </w:style>
  <w:style w:type="paragraph" w:styleId="TDC2">
    <w:name w:val="toc 2"/>
    <w:basedOn w:val="Normal"/>
    <w:next w:val="Normal"/>
    <w:autoRedefine/>
    <w:uiPriority w:val="39"/>
    <w:unhideWhenUsed/>
    <w:rsid w:val="00325A59"/>
    <w:pPr>
      <w:spacing w:after="100"/>
      <w:ind w:left="220"/>
    </w:pPr>
  </w:style>
  <w:style w:type="paragraph" w:styleId="TDC1">
    <w:name w:val="toc 1"/>
    <w:basedOn w:val="Normal"/>
    <w:next w:val="Normal"/>
    <w:autoRedefine/>
    <w:uiPriority w:val="39"/>
    <w:unhideWhenUsed/>
    <w:rsid w:val="00325A59"/>
    <w:pPr>
      <w:spacing w:after="100"/>
    </w:pPr>
  </w:style>
  <w:style w:type="character" w:styleId="Hipervnculo">
    <w:name w:val="Hyperlink"/>
    <w:basedOn w:val="Fuentedeprrafopredeter"/>
    <w:uiPriority w:val="99"/>
    <w:unhideWhenUsed/>
    <w:rsid w:val="00325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5.emf"/><Relationship Id="rId2" Type="http://schemas.openxmlformats.org/officeDocument/2006/relationships/oleObject" Target="embeddings/oleObject1.bin"/><Relationship Id="rId1" Type="http://schemas.openxmlformats.org/officeDocument/2006/relationships/image" Target="media/image14.emf"/><Relationship Id="rId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Septiembre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3996A-481C-4FC2-835A-AAE5C8B2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1701</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A Salvo</vt:lpstr>
    </vt:vector>
  </TitlesOfParts>
  <Company>FULLSTACK - FEDESOFT – MINTIC</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Salvo</dc:title>
  <dc:subject>Reto: Violencia contra la mujer</dc:subject>
  <dc:creator>NYREE FANNY LARRARTE MARTINEZ</dc:creator>
  <cp:keywords/>
  <dc:description/>
  <cp:lastModifiedBy>NYREE FANNY LARRARTE MARTINEZ</cp:lastModifiedBy>
  <cp:revision>13</cp:revision>
  <dcterms:created xsi:type="dcterms:W3CDTF">2018-09-11T22:50:00Z</dcterms:created>
  <dcterms:modified xsi:type="dcterms:W3CDTF">2018-09-30T16:35:00Z</dcterms:modified>
</cp:coreProperties>
</file>