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8D55F8">
        <w:rPr>
          <w:sz w:val="44"/>
          <w:szCs w:val="44"/>
        </w:rPr>
        <w:t>三</w:t>
      </w:r>
      <w:r w:rsidRPr="00CB0AA5">
        <w:rPr>
          <w:rFonts w:hint="eastAsia"/>
          <w:sz w:val="44"/>
          <w:szCs w:val="44"/>
        </w:rPr>
        <w:t xml:space="preserve"> </w:t>
      </w:r>
      <w:r w:rsidR="008D55F8">
        <w:rPr>
          <w:rFonts w:hint="eastAsia"/>
          <w:sz w:val="44"/>
          <w:szCs w:val="44"/>
        </w:rPr>
        <w:t>线性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B74788">
        <w:rPr>
          <w:rFonts w:hint="eastAsia"/>
          <w:sz w:val="28"/>
          <w:szCs w:val="28"/>
        </w:rPr>
        <w:t xml:space="preserve"> 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B74788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B74788">
        <w:rPr>
          <w:rFonts w:hint="eastAsia"/>
          <w:sz w:val="28"/>
          <w:szCs w:val="28"/>
        </w:rPr>
        <w:t xml:space="preserve"> 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6F6FAA">
        <w:rPr>
          <w:rFonts w:hint="eastAsia"/>
          <w:szCs w:val="21"/>
        </w:rPr>
        <w:t>Python</w:t>
      </w:r>
      <w:bookmarkStart w:id="0" w:name="_GoBack"/>
      <w:bookmarkEnd w:id="0"/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A96BC0">
        <w:rPr>
          <w:rFonts w:hint="eastAsia"/>
          <w:szCs w:val="21"/>
        </w:rPr>
        <w:t>感知器</w:t>
      </w:r>
      <w:r w:rsidR="00D02188">
        <w:rPr>
          <w:rFonts w:hint="eastAsia"/>
          <w:szCs w:val="21"/>
        </w:rPr>
        <w:t>算法</w:t>
      </w:r>
      <w:r w:rsidR="00DB6585">
        <w:rPr>
          <w:rFonts w:hint="eastAsia"/>
          <w:szCs w:val="21"/>
        </w:rPr>
        <w:t>和最小平方误差算法</w:t>
      </w:r>
      <w:r w:rsidR="00C466C8">
        <w:rPr>
          <w:rFonts w:hint="eastAsia"/>
          <w:szCs w:val="21"/>
        </w:rPr>
        <w:t>；</w:t>
      </w:r>
    </w:p>
    <w:p w:rsidR="00860561" w:rsidRDefault="001731CF" w:rsidP="0086056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860561">
        <w:rPr>
          <w:rFonts w:hint="eastAsia"/>
          <w:szCs w:val="21"/>
        </w:rPr>
        <w:t>使用感知器算法学习区分下列两类样本的线性分类器：</w:t>
      </w:r>
    </w:p>
    <w:p w:rsidR="00860561" w:rsidRPr="007A06AD" w:rsidRDefault="007A06AD" w:rsidP="007A06AD">
      <w:pPr>
        <w:jc w:val="center"/>
        <w:rPr>
          <w:szCs w:val="21"/>
        </w:rPr>
      </w:pPr>
      <w:r w:rsidRPr="007A06AD">
        <w:rPr>
          <w:position w:val="-34"/>
        </w:rPr>
        <w:object w:dxaOrig="20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38.8pt" o:ole="">
            <v:imagedata r:id="rId5" o:title=""/>
          </v:shape>
          <o:OLEObject Type="Embed" ProgID="Equation.DSMT4" ShapeID="_x0000_i1025" DrawAspect="Content" ObjectID="_1668928571" r:id="rId6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E95FF3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E37A2C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5D299D">
        <w:rPr>
          <w:rFonts w:hint="eastAsia"/>
          <w:szCs w:val="21"/>
        </w:rPr>
        <w:t>线性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</w:t>
      </w:r>
      <w:r w:rsidR="004F6F26">
        <w:rPr>
          <w:rFonts w:hint="eastAsia"/>
          <w:szCs w:val="21"/>
        </w:rPr>
        <w:t>线性分类器</w:t>
      </w:r>
      <w:r w:rsidR="005B1D99">
        <w:rPr>
          <w:rFonts w:hint="eastAsia"/>
          <w:szCs w:val="21"/>
        </w:rPr>
        <w:t>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805C3F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感知器算法和最小平方误差算法</w:t>
      </w:r>
      <w:r>
        <w:rPr>
          <w:rFonts w:hint="eastAsia"/>
          <w:szCs w:val="21"/>
        </w:rPr>
        <w:t>，</w:t>
      </w:r>
      <w:r w:rsidR="004D06FF">
        <w:rPr>
          <w:szCs w:val="21"/>
        </w:rPr>
        <w:t>矩阵乘法和求逆可以调用</w:t>
      </w:r>
      <w:r w:rsidR="000F0ED4">
        <w:rPr>
          <w:szCs w:val="21"/>
        </w:rPr>
        <w:t>其他</w:t>
      </w:r>
      <w:r w:rsidR="004D06FF">
        <w:rPr>
          <w:szCs w:val="21"/>
        </w:rPr>
        <w:t>函数库</w:t>
      </w:r>
      <w:r w:rsidR="000F0ED4">
        <w:rPr>
          <w:szCs w:val="21"/>
        </w:rPr>
        <w:t>中的程序</w:t>
      </w:r>
      <w:r w:rsidR="000F0ED4">
        <w:rPr>
          <w:rFonts w:hint="eastAsia"/>
          <w:szCs w:val="21"/>
        </w:rPr>
        <w:t>）</w:t>
      </w:r>
    </w:p>
    <w:p w:rsidR="00C1436A" w:rsidRDefault="006D4E5C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>============================</w:t>
      </w:r>
    </w:p>
    <w:p w:rsidR="00C1436A" w:rsidRDefault="006D4E5C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>感知器算法</w:t>
      </w:r>
    </w:p>
    <w:p w:rsidR="00C1436A" w:rsidRDefault="006D4E5C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>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6129"/>
      </w:tblGrid>
      <w:tr w:rsidR="006D4E5C" w:rsidRPr="006D4E5C" w:rsidTr="006D4E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D73A49"/>
                <w:kern w:val="0"/>
                <w:sz w:val="15"/>
              </w:rPr>
            </w:pPr>
            <w:r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</w:t>
            </w:r>
            <w:r>
              <w:rPr>
                <w:rFonts w:ascii="Consolas" w:eastAsia="宋体" w:hAnsi="Consolas" w:cs="Consolas" w:hint="eastAsia"/>
                <w:color w:val="D73A49"/>
                <w:kern w:val="0"/>
                <w:sz w:val="15"/>
              </w:rPr>
              <w:t xml:space="preserve">mport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5"/>
              </w:rPr>
              <w:t>numpy</w:t>
            </w:r>
            <w:proofErr w:type="spellEnd"/>
            <w:r>
              <w:rPr>
                <w:rFonts w:ascii="Consolas" w:eastAsia="宋体" w:hAnsi="Consolas" w:cs="Consolas" w:hint="eastAsia"/>
                <w:color w:val="D73A49"/>
                <w:kern w:val="0"/>
                <w:sz w:val="15"/>
              </w:rPr>
              <w:t xml:space="preserve"> as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5"/>
              </w:rPr>
              <w:t>np</w:t>
            </w:r>
            <w:proofErr w:type="spellEnd"/>
          </w:p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import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matplotlib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pyplot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as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proofErr w:type="spellEnd"/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class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perceptron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object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__init__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concatenate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ones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proofErr w:type="spellStart"/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)), 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),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axis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random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rand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6A737D"/>
                <w:kern w:val="0"/>
                <w:sz w:val="15"/>
              </w:rPr>
              <w:t xml:space="preserve"># Batch </w:t>
            </w:r>
            <w:proofErr w:type="spellStart"/>
            <w:r w:rsidRPr="006D4E5C">
              <w:rPr>
                <w:rFonts w:ascii="Consolas" w:eastAsia="宋体" w:hAnsi="Consolas" w:cs="Consolas"/>
                <w:color w:val="6A737D"/>
                <w:kern w:val="0"/>
                <w:sz w:val="15"/>
              </w:rPr>
              <w:t>perceptron</w:t>
            </w:r>
            <w:proofErr w:type="spellEnd"/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train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while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True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6A737D"/>
                <w:kern w:val="0"/>
                <w:sz w:val="15"/>
              </w:rPr>
              <w:t xml:space="preserve"># learning rate 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alpha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random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rand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6A737D"/>
                <w:kern w:val="0"/>
                <w:sz w:val="15"/>
              </w:rPr>
              <w:t># find points that are not be classified correctly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gradient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for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in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range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temp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dot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])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*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temp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&lt;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gradient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+=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*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6A737D"/>
                <w:kern w:val="0"/>
                <w:sz w:val="15"/>
              </w:rPr>
              <w:t xml:space="preserve"># update </w:t>
            </w:r>
            <w:proofErr w:type="spellStart"/>
            <w:r w:rsidRPr="006D4E5C">
              <w:rPr>
                <w:rFonts w:ascii="Consolas" w:eastAsia="宋体" w:hAnsi="Consolas" w:cs="Consolas"/>
                <w:color w:val="6A737D"/>
                <w:kern w:val="0"/>
                <w:sz w:val="15"/>
              </w:rPr>
              <w:t>self.w</w:t>
            </w:r>
            <w:proofErr w:type="spellEnd"/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+=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alpha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*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gradient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6A737D"/>
                <w:kern w:val="0"/>
                <w:sz w:val="15"/>
              </w:rPr>
              <w:t xml:space="preserve"># if all the points are classified correctly, finish loop 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e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sum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alpha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*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gradient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**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 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print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e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 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e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&lt;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1e-30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   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break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 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axis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3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3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'o'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'x'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([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min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[:,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]),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max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[:,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])])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(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*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/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plane_x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show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if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__name__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'__main__'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: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[[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],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],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],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],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],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 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[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).</w:t>
            </w:r>
            <w:proofErr w:type="spellStart"/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astype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float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model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6D4E5C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perceptron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6D4E5C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model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train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model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</w:p>
        </w:tc>
      </w:tr>
      <w:tr w:rsidR="006D4E5C" w:rsidRPr="006D4E5C" w:rsidTr="006D4E5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4E5C" w:rsidRPr="006D4E5C" w:rsidRDefault="006D4E5C" w:rsidP="006D4E5C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6D4E5C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print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model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6D4E5C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</w:tbl>
    <w:p w:rsidR="006D4E5C" w:rsidRDefault="004215D5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>============================================</w:t>
      </w:r>
    </w:p>
    <w:p w:rsidR="004215D5" w:rsidRDefault="004215D5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>最小平方误差算法应用于仿真数据和</w:t>
      </w:r>
      <w:proofErr w:type="spellStart"/>
      <w:r>
        <w:rPr>
          <w:rFonts w:hint="eastAsia"/>
          <w:szCs w:val="21"/>
        </w:rPr>
        <w:t>Mnist</w:t>
      </w:r>
      <w:proofErr w:type="spellEnd"/>
      <w:r>
        <w:rPr>
          <w:rFonts w:hint="eastAsia"/>
          <w:szCs w:val="21"/>
        </w:rPr>
        <w:t>数据集</w:t>
      </w:r>
    </w:p>
    <w:p w:rsidR="004215D5" w:rsidRDefault="004215D5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7283"/>
      </w:tblGrid>
      <w:tr w:rsidR="004215D5" w:rsidRPr="004215D5" w:rsidTr="004215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D73A49"/>
                <w:kern w:val="0"/>
                <w:sz w:val="15"/>
              </w:rPr>
            </w:pPr>
            <w:r>
              <w:rPr>
                <w:rFonts w:ascii="Consolas" w:eastAsia="宋体" w:hAnsi="Consolas" w:cs="Consolas" w:hint="eastAsia"/>
                <w:color w:val="D73A49"/>
                <w:kern w:val="0"/>
                <w:sz w:val="15"/>
              </w:rPr>
              <w:t xml:space="preserve">import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5"/>
              </w:rPr>
              <w:t>csv</w:t>
            </w:r>
            <w:proofErr w:type="spellEnd"/>
          </w:p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import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numpy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as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proofErr w:type="spellEnd"/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import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matplotlib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pyplot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as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proofErr w:type="spellEnd"/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class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lmse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object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__init__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concatenate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ones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proofErr w:type="spellStart"/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)), 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axis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train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dot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linalg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pinv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predict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concatenate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ones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)),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axis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dot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argmax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axis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return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flatten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==1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y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flatten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==-1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idx_2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axis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3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3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'o'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x1_2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x2_2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'x'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([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min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[:,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]),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max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E36209"/>
                <w:kern w:val="0"/>
                <w:sz w:val="15"/>
              </w:rPr>
              <w:t>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[:,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])])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(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*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)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/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self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w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2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plot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plane_x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plane_y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plt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show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eval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total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temp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ones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error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sum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temp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!=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return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total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-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error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/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total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def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readData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sampleFile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labelFile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sampleReader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csv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reader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open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sampleFile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'r'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labelReader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csv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reader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open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labelFile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'r'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sample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[]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for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line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in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sampleReader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sample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append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line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[]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for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line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in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labelReader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append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line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return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sample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label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if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__name__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'__main__'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""" 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X = [[1, 1],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     [2, 2],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     [2, 0],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     [0, 0],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     [1, 0],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     [0, 1]]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y = [1, 1, 1, -1, -1, -1]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X = 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np.array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(X).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astype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(float)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y = 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np.array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(y)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y = 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y.reshape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((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y.shape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[0], 1))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model = 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lmse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(X, y)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model.train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()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print(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model.w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model.plot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()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 xml:space="preserve">    """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trainLabel_temp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readData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TrainSamples.csv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TrainLabels.csv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).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astype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float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trainLabel_temp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trainLabel_temp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).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astype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int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zeros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trainLabel_temp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],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D73A49"/>
                <w:kern w:val="0"/>
                <w:sz w:val="15"/>
              </w:rPr>
              <w:t>while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&lt;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trainLabel_temp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shape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0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]: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][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trainLabel_temp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[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]]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+=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1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testLabel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readData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TestSamples.csv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proofErr w:type="spellStart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TestLabels.csv</w:t>
            </w:r>
            <w:proofErr w:type="spellEnd"/>
            <w:r w:rsidRPr="004215D5">
              <w:rPr>
                <w:rFonts w:ascii="Consolas" w:eastAsia="宋体" w:hAnsi="Consolas" w:cs="Consolas"/>
                <w:color w:val="032F62"/>
                <w:kern w:val="0"/>
                <w:sz w:val="15"/>
              </w:rPr>
              <w:t>'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).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astype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float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testLabel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np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array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testLabel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).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astype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int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flatten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    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model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lmse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trainLabel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model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train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r w:rsidRPr="004215D5">
              <w:rPr>
                <w:rFonts w:ascii="Consolas" w:eastAsia="宋体" w:hAnsi="Consolas" w:cs="Consolas"/>
                <w:color w:val="005CC5"/>
                <w:kern w:val="0"/>
                <w:sz w:val="15"/>
              </w:rPr>
              <w:t>=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model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.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predict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testData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</w:t>
            </w:r>
          </w:p>
        </w:tc>
      </w:tr>
      <w:tr w:rsidR="004215D5" w:rsidRPr="004215D5" w:rsidTr="004215D5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4215D5" w:rsidRPr="004215D5" w:rsidRDefault="004215D5" w:rsidP="004215D5">
            <w:pPr>
              <w:widowControl/>
              <w:spacing w:line="25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</w:pP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    </w:t>
            </w:r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print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proofErr w:type="spellStart"/>
            <w:r w:rsidRPr="004215D5">
              <w:rPr>
                <w:rFonts w:ascii="Consolas" w:eastAsia="宋体" w:hAnsi="Consolas" w:cs="Consolas"/>
                <w:color w:val="6F42C1"/>
                <w:kern w:val="0"/>
                <w:sz w:val="15"/>
              </w:rPr>
              <w:t>eval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(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prediction</w:t>
            </w:r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</w:rPr>
              <w:t>testLabel</w:t>
            </w:r>
            <w:proofErr w:type="spellEnd"/>
            <w:r w:rsidRPr="004215D5">
              <w:rPr>
                <w:rFonts w:ascii="Consolas" w:eastAsia="宋体" w:hAnsi="Consolas" w:cs="Consolas"/>
                <w:color w:val="24292E"/>
                <w:kern w:val="0"/>
                <w:sz w:val="15"/>
                <w:szCs w:val="15"/>
              </w:rPr>
              <w:t>))</w:t>
            </w:r>
          </w:p>
        </w:tc>
      </w:tr>
    </w:tbl>
    <w:p w:rsidR="004215D5" w:rsidRPr="00F44E18" w:rsidRDefault="004215D5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3F743C">
        <w:rPr>
          <w:rFonts w:hint="eastAsia"/>
          <w:szCs w:val="21"/>
        </w:rPr>
        <w:t>分别</w:t>
      </w:r>
      <w:r w:rsidR="00200844">
        <w:rPr>
          <w:rFonts w:hint="eastAsia"/>
          <w:szCs w:val="21"/>
        </w:rPr>
        <w:t>给出</w:t>
      </w:r>
      <w:r w:rsidR="003F743C">
        <w:rPr>
          <w:rFonts w:hint="eastAsia"/>
          <w:szCs w:val="21"/>
        </w:rPr>
        <w:t>使用感知器算法和最小平方误差算法得到的线性判别函数</w:t>
      </w:r>
      <w:r w:rsidR="00206F62">
        <w:rPr>
          <w:rFonts w:hint="eastAsia"/>
          <w:szCs w:val="21"/>
        </w:rPr>
        <w:t>。</w:t>
      </w:r>
    </w:p>
    <w:p w:rsidR="00751E22" w:rsidRDefault="004215D5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===============</w:t>
      </w:r>
    </w:p>
    <w:p w:rsidR="00E1405C" w:rsidRDefault="004215D5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感知器算法</w:t>
      </w:r>
    </w:p>
    <w:p w:rsidR="00E1405C" w:rsidRDefault="004215D5" w:rsidP="00292092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>===============</w:t>
      </w:r>
    </w:p>
    <w:p w:rsidR="004215D5" w:rsidRDefault="004215D5" w:rsidP="00292092">
      <w:pPr>
        <w:pStyle w:val="a3"/>
        <w:ind w:left="864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302731" cy="1425321"/>
            <wp:effectExtent l="19050" t="0" r="231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71" cy="142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D5" w:rsidRDefault="004215D5" w:rsidP="004215D5">
      <w:pPr>
        <w:ind w:left="504"/>
        <w:rPr>
          <w:szCs w:val="21"/>
        </w:rPr>
      </w:pPr>
      <w:r>
        <w:rPr>
          <w:rFonts w:hint="eastAsia"/>
          <w:szCs w:val="21"/>
        </w:rPr>
        <w:t>==================</w:t>
      </w:r>
    </w:p>
    <w:p w:rsidR="004215D5" w:rsidRDefault="004215D5" w:rsidP="004215D5">
      <w:pPr>
        <w:ind w:left="504"/>
        <w:rPr>
          <w:szCs w:val="21"/>
        </w:rPr>
      </w:pPr>
      <w:r>
        <w:rPr>
          <w:rFonts w:hint="eastAsia"/>
          <w:szCs w:val="21"/>
        </w:rPr>
        <w:t>最小平方误差算法</w:t>
      </w:r>
    </w:p>
    <w:p w:rsidR="004215D5" w:rsidRDefault="004215D5" w:rsidP="004215D5">
      <w:pPr>
        <w:ind w:left="504"/>
        <w:rPr>
          <w:szCs w:val="21"/>
        </w:rPr>
      </w:pPr>
      <w:r>
        <w:rPr>
          <w:rFonts w:hint="eastAsia"/>
          <w:szCs w:val="21"/>
        </w:rPr>
        <w:t>==================</w:t>
      </w:r>
    </w:p>
    <w:p w:rsidR="004215D5" w:rsidRDefault="004215D5" w:rsidP="004215D5">
      <w:pPr>
        <w:ind w:left="504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414049" cy="1569630"/>
            <wp:effectExtent l="19050" t="0" r="5301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9" cy="156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DF" w:rsidRPr="004215D5" w:rsidRDefault="004215D5" w:rsidP="004215D5">
      <w:pPr>
        <w:ind w:left="504"/>
        <w:rPr>
          <w:szCs w:val="21"/>
        </w:rPr>
      </w:pPr>
      <w:r>
        <w:rPr>
          <w:rFonts w:hint="eastAsia"/>
          <w:szCs w:val="21"/>
        </w:rPr>
        <w:t>2.</w:t>
      </w:r>
      <w:r w:rsidR="004160AE" w:rsidRPr="004215D5">
        <w:rPr>
          <w:rFonts w:hint="eastAsia"/>
          <w:szCs w:val="21"/>
        </w:rPr>
        <w:t>MNIST</w:t>
      </w:r>
      <w:r w:rsidR="004160AE" w:rsidRPr="004215D5">
        <w:rPr>
          <w:rFonts w:hint="eastAsia"/>
          <w:szCs w:val="21"/>
        </w:rPr>
        <w:t>数据集实验结果：</w:t>
      </w:r>
      <w:r w:rsidR="00A91B65" w:rsidRPr="004215D5">
        <w:rPr>
          <w:rFonts w:hint="eastAsia"/>
          <w:szCs w:val="21"/>
        </w:rPr>
        <w:t>（多类别解决方案及分类正确率）</w:t>
      </w:r>
    </w:p>
    <w:p w:rsidR="00631D46" w:rsidRDefault="004215D5" w:rsidP="00631D46">
      <w:pPr>
        <w:widowControl/>
        <w:shd w:val="clear" w:color="auto" w:fill="FFFFFF"/>
        <w:ind w:firstLineChars="250" w:firstLine="500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r w:rsidRPr="004215D5">
        <w:rPr>
          <w:rFonts w:ascii="Segoe UI" w:eastAsia="宋体" w:hAnsi="Segoe UI" w:cs="Segoe UI"/>
          <w:color w:val="24292E"/>
          <w:kern w:val="0"/>
          <w:sz w:val="20"/>
          <w:szCs w:val="20"/>
        </w:rPr>
        <w:lastRenderedPageBreak/>
        <w:t>多类别解决方案</w:t>
      </w:r>
      <w:r w:rsidRPr="004215D5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: </w:t>
      </w:r>
      <w:r w:rsidRPr="004215D5">
        <w:rPr>
          <w:rFonts w:ascii="Segoe UI" w:eastAsia="宋体" w:hAnsi="Segoe UI" w:cs="Segoe UI"/>
          <w:color w:val="24292E"/>
          <w:kern w:val="0"/>
          <w:sz w:val="20"/>
          <w:szCs w:val="20"/>
        </w:rPr>
        <w:t>每个类别对应一个线性函数，判别准则为线性函数输出最大的类别</w:t>
      </w:r>
    </w:p>
    <w:p w:rsidR="004215D5" w:rsidRPr="004215D5" w:rsidRDefault="004215D5" w:rsidP="00631D46">
      <w:pPr>
        <w:widowControl/>
        <w:shd w:val="clear" w:color="auto" w:fill="FFFFFF"/>
        <w:ind w:firstLineChars="250" w:firstLine="500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r w:rsidRPr="004215D5">
        <w:rPr>
          <w:rFonts w:ascii="Segoe UI" w:eastAsia="宋体" w:hAnsi="Segoe UI" w:cs="Segoe UI"/>
          <w:color w:val="24292E"/>
          <w:kern w:val="0"/>
          <w:sz w:val="20"/>
          <w:szCs w:val="20"/>
        </w:rPr>
        <w:t>10</w:t>
      </w:r>
      <w:r w:rsidRPr="004215D5">
        <w:rPr>
          <w:rFonts w:ascii="Segoe UI" w:eastAsia="宋体" w:hAnsi="Segoe UI" w:cs="Segoe UI"/>
          <w:color w:val="24292E"/>
          <w:kern w:val="0"/>
          <w:sz w:val="20"/>
          <w:szCs w:val="20"/>
        </w:rPr>
        <w:t>类别分类准确率</w:t>
      </w:r>
      <w:r w:rsidRPr="004215D5">
        <w:rPr>
          <w:rFonts w:ascii="Segoe UI" w:eastAsia="宋体" w:hAnsi="Segoe UI" w:cs="Segoe UI"/>
          <w:color w:val="24292E"/>
          <w:kern w:val="0"/>
          <w:sz w:val="20"/>
          <w:szCs w:val="20"/>
        </w:rPr>
        <w:t>: </w:t>
      </w:r>
      <w:r w:rsidRPr="004215D5">
        <w:rPr>
          <w:rFonts w:ascii="Segoe UI" w:eastAsia="宋体" w:hAnsi="Segoe UI" w:cs="Segoe UI" w:hint="eastAsia"/>
          <w:color w:val="24292E"/>
          <w:kern w:val="0"/>
          <w:sz w:val="20"/>
          <w:szCs w:val="20"/>
        </w:rPr>
        <w:t>77.51%</w:t>
      </w: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sectPr w:rsidR="00E1405C" w:rsidSect="00A8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>
    <w:nsid w:val="62F101A0"/>
    <w:multiLevelType w:val="multilevel"/>
    <w:tmpl w:val="F48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AA5"/>
    <w:rsid w:val="00020AA2"/>
    <w:rsid w:val="00042A81"/>
    <w:rsid w:val="00067116"/>
    <w:rsid w:val="000C157A"/>
    <w:rsid w:val="000F0ED4"/>
    <w:rsid w:val="001222B7"/>
    <w:rsid w:val="00135E1C"/>
    <w:rsid w:val="00146F5B"/>
    <w:rsid w:val="001731CF"/>
    <w:rsid w:val="001A7563"/>
    <w:rsid w:val="001C0D56"/>
    <w:rsid w:val="001E0D04"/>
    <w:rsid w:val="001E655F"/>
    <w:rsid w:val="001F79DA"/>
    <w:rsid w:val="00200844"/>
    <w:rsid w:val="002049EB"/>
    <w:rsid w:val="00206F62"/>
    <w:rsid w:val="00224698"/>
    <w:rsid w:val="00292092"/>
    <w:rsid w:val="002A0C98"/>
    <w:rsid w:val="003B5E01"/>
    <w:rsid w:val="003D4EB9"/>
    <w:rsid w:val="003F5934"/>
    <w:rsid w:val="003F743C"/>
    <w:rsid w:val="00403148"/>
    <w:rsid w:val="004160AE"/>
    <w:rsid w:val="004170BE"/>
    <w:rsid w:val="004215D5"/>
    <w:rsid w:val="00451A3A"/>
    <w:rsid w:val="0048319B"/>
    <w:rsid w:val="00492392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D299D"/>
    <w:rsid w:val="00604542"/>
    <w:rsid w:val="00631D46"/>
    <w:rsid w:val="00665707"/>
    <w:rsid w:val="006D4E5C"/>
    <w:rsid w:val="006F0A23"/>
    <w:rsid w:val="006F4FAC"/>
    <w:rsid w:val="006F6FAA"/>
    <w:rsid w:val="00751E22"/>
    <w:rsid w:val="00787AD1"/>
    <w:rsid w:val="007935BE"/>
    <w:rsid w:val="007A01A5"/>
    <w:rsid w:val="007A06AD"/>
    <w:rsid w:val="007F1122"/>
    <w:rsid w:val="007F78AB"/>
    <w:rsid w:val="00805C3F"/>
    <w:rsid w:val="0084377B"/>
    <w:rsid w:val="00860561"/>
    <w:rsid w:val="008D55F8"/>
    <w:rsid w:val="00932602"/>
    <w:rsid w:val="00992DCF"/>
    <w:rsid w:val="009B079F"/>
    <w:rsid w:val="00A11880"/>
    <w:rsid w:val="00A37340"/>
    <w:rsid w:val="00A43BAF"/>
    <w:rsid w:val="00A52C4F"/>
    <w:rsid w:val="00A55E7F"/>
    <w:rsid w:val="00A628B4"/>
    <w:rsid w:val="00A667BF"/>
    <w:rsid w:val="00A84CCF"/>
    <w:rsid w:val="00A91B65"/>
    <w:rsid w:val="00A96BC0"/>
    <w:rsid w:val="00AE5BB1"/>
    <w:rsid w:val="00B16671"/>
    <w:rsid w:val="00B207AA"/>
    <w:rsid w:val="00B74788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B6585"/>
    <w:rsid w:val="00DD19DF"/>
    <w:rsid w:val="00E1405C"/>
    <w:rsid w:val="00E37A2C"/>
    <w:rsid w:val="00E95FF3"/>
    <w:rsid w:val="00EA5A3F"/>
    <w:rsid w:val="00EB40A0"/>
    <w:rsid w:val="00F04982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C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6D4E5C"/>
  </w:style>
  <w:style w:type="character" w:customStyle="1" w:styleId="pl-s1">
    <w:name w:val="pl-s1"/>
    <w:basedOn w:val="a0"/>
    <w:rsid w:val="006D4E5C"/>
  </w:style>
  <w:style w:type="character" w:customStyle="1" w:styleId="pl-en">
    <w:name w:val="pl-en"/>
    <w:basedOn w:val="a0"/>
    <w:rsid w:val="006D4E5C"/>
  </w:style>
  <w:style w:type="character" w:customStyle="1" w:styleId="pl-v">
    <w:name w:val="pl-v"/>
    <w:basedOn w:val="a0"/>
    <w:rsid w:val="006D4E5C"/>
  </w:style>
  <w:style w:type="character" w:customStyle="1" w:styleId="pl-c1">
    <w:name w:val="pl-c1"/>
    <w:basedOn w:val="a0"/>
    <w:rsid w:val="006D4E5C"/>
  </w:style>
  <w:style w:type="character" w:customStyle="1" w:styleId="pl-c">
    <w:name w:val="pl-c"/>
    <w:basedOn w:val="a0"/>
    <w:rsid w:val="006D4E5C"/>
  </w:style>
  <w:style w:type="character" w:customStyle="1" w:styleId="pl-s">
    <w:name w:val="pl-s"/>
    <w:basedOn w:val="a0"/>
    <w:rsid w:val="006D4E5C"/>
  </w:style>
  <w:style w:type="paragraph" w:styleId="a5">
    <w:name w:val="Balloon Text"/>
    <w:basedOn w:val="a"/>
    <w:link w:val="Char"/>
    <w:uiPriority w:val="99"/>
    <w:semiHidden/>
    <w:unhideWhenUsed/>
    <w:rsid w:val="004215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15D5"/>
    <w:rPr>
      <w:sz w:val="18"/>
      <w:szCs w:val="18"/>
    </w:rPr>
  </w:style>
  <w:style w:type="character" w:customStyle="1" w:styleId="pl-token">
    <w:name w:val="pl-token"/>
    <w:basedOn w:val="a0"/>
    <w:rsid w:val="004215D5"/>
  </w:style>
  <w:style w:type="character" w:styleId="a6">
    <w:name w:val="Strong"/>
    <w:basedOn w:val="a0"/>
    <w:uiPriority w:val="22"/>
    <w:qFormat/>
    <w:rsid w:val="004215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Administrator</cp:lastModifiedBy>
  <cp:revision>105</cp:revision>
  <dcterms:created xsi:type="dcterms:W3CDTF">2014-07-07T06:23:00Z</dcterms:created>
  <dcterms:modified xsi:type="dcterms:W3CDTF">2020-12-08T02:30:00Z</dcterms:modified>
</cp:coreProperties>
</file>