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0E2F46B3" w14:textId="6CA67DC7" w:rsidR="00895AAF" w:rsidRPr="00774DA5" w:rsidRDefault="00EB03B9" w:rsidP="00E61A7B">
      <w:pPr>
        <w:pStyle w:val="Heading1"/>
        <w:numPr>
          <w:ilvl w:val="0"/>
          <w:numId w:val="0"/>
        </w:numPr>
        <w:jc w:val="center"/>
        <w:rPr>
          <w:sz w:val="24"/>
        </w:rPr>
      </w:pPr>
      <w:bookmarkStart w:id="0" w:name="_Toc446322336"/>
      <w:bookmarkStart w:id="1" w:name="_Toc451074674"/>
      <w:bookmarkStart w:id="2" w:name="_Toc452144157"/>
      <w:bookmarkStart w:id="3" w:name="_Toc478552197"/>
      <w:r w:rsidRPr="00EB03B9">
        <w:rPr>
          <w:sz w:val="24"/>
        </w:rPr>
        <w:t xml:space="preserve">Spatial and </w:t>
      </w:r>
      <w:r w:rsidR="00B6260B">
        <w:rPr>
          <w:sz w:val="24"/>
        </w:rPr>
        <w:t>p</w:t>
      </w:r>
      <w:r w:rsidRPr="00EB03B9">
        <w:rPr>
          <w:sz w:val="24"/>
        </w:rPr>
        <w:t xml:space="preserve">hylogenetic </w:t>
      </w:r>
      <w:r w:rsidR="00B6260B">
        <w:rPr>
          <w:sz w:val="24"/>
        </w:rPr>
        <w:t>a</w:t>
      </w:r>
      <w:r w:rsidRPr="00EB03B9">
        <w:rPr>
          <w:sz w:val="24"/>
        </w:rPr>
        <w:t xml:space="preserve">ssessment of </w:t>
      </w:r>
      <w:r w:rsidR="00B6260B">
        <w:rPr>
          <w:sz w:val="24"/>
        </w:rPr>
        <w:t>b</w:t>
      </w:r>
      <w:r w:rsidRPr="00EB03B9">
        <w:rPr>
          <w:sz w:val="24"/>
        </w:rPr>
        <w:t xml:space="preserve">iofilms in </w:t>
      </w:r>
      <w:r w:rsidR="00B6260B">
        <w:rPr>
          <w:sz w:val="24"/>
        </w:rPr>
        <w:t>m</w:t>
      </w:r>
      <w:r w:rsidRPr="00EB03B9">
        <w:rPr>
          <w:sz w:val="24"/>
        </w:rPr>
        <w:t xml:space="preserve">icrobial </w:t>
      </w:r>
      <w:r w:rsidR="00B6260B">
        <w:rPr>
          <w:sz w:val="24"/>
        </w:rPr>
        <w:t>f</w:t>
      </w:r>
      <w:r w:rsidRPr="00EB03B9">
        <w:rPr>
          <w:sz w:val="24"/>
        </w:rPr>
        <w:t xml:space="preserve">uel </w:t>
      </w:r>
      <w:r w:rsidR="00B6260B">
        <w:rPr>
          <w:sz w:val="24"/>
        </w:rPr>
        <w:t>c</w:t>
      </w:r>
      <w:r w:rsidRPr="00EB03B9">
        <w:rPr>
          <w:sz w:val="24"/>
        </w:rPr>
        <w:t>ells</w:t>
      </w:r>
      <w:bookmarkEnd w:id="0"/>
      <w:bookmarkEnd w:id="1"/>
      <w:bookmarkEnd w:id="2"/>
      <w:bookmarkEnd w:id="3"/>
    </w:p>
    <w:p w14:paraId="46B7F09B" w14:textId="77777777" w:rsidR="00895AAF" w:rsidRDefault="00895AAF" w:rsidP="00895AAF">
      <w:pPr>
        <w:jc w:val="center"/>
      </w:pPr>
      <w:r>
        <w:t>By</w:t>
      </w:r>
    </w:p>
    <w:p w14:paraId="19965143" w14:textId="3750D310" w:rsidR="00895AAF" w:rsidRDefault="00B6260B" w:rsidP="00895AAF">
      <w:pPr>
        <w:pStyle w:val="NoSpacing"/>
        <w:jc w:val="center"/>
      </w:pPr>
      <w:r>
        <w:t>FORREST RYAN DOWDY</w:t>
      </w:r>
    </w:p>
    <w:p w14:paraId="559C7F93" w14:textId="17A9F17F" w:rsidR="00895AAF" w:rsidRDefault="00895AAF" w:rsidP="00774DA5">
      <w:pPr>
        <w:jc w:val="center"/>
      </w:pPr>
      <w:r>
        <w:t>B.</w:t>
      </w:r>
      <w:r w:rsidR="00B6260B">
        <w:t>A</w:t>
      </w:r>
      <w:r>
        <w:t xml:space="preserve">. (University of </w:t>
      </w:r>
      <w:r w:rsidR="00B6260B">
        <w:t>North Carolina at Chapel Hill</w:t>
      </w:r>
      <w:r>
        <w:t>) 201</w:t>
      </w:r>
      <w:r w:rsidR="00B6260B">
        <w:t>0</w:t>
      </w:r>
    </w:p>
    <w:p w14:paraId="6FD713D3" w14:textId="77777777" w:rsidR="00895AAF" w:rsidRDefault="00895AAF" w:rsidP="00895AAF">
      <w:pPr>
        <w:jc w:val="center"/>
      </w:pPr>
      <w:r>
        <w:t>DISSERTATION</w:t>
      </w:r>
    </w:p>
    <w:p w14:paraId="2920754C" w14:textId="77777777" w:rsidR="00895AAF" w:rsidRDefault="00895AAF" w:rsidP="00895AAF">
      <w:pPr>
        <w:jc w:val="center"/>
      </w:pPr>
      <w:r>
        <w:t>Submitted in partial satisfaction of the requirements for the degree of</w:t>
      </w:r>
    </w:p>
    <w:p w14:paraId="5D40B0F6" w14:textId="77777777" w:rsidR="00895AAF" w:rsidRDefault="00895AAF" w:rsidP="00895AAF">
      <w:pPr>
        <w:jc w:val="center"/>
      </w:pPr>
      <w:r>
        <w:t>DOCTOR of PHILOSOPHY</w:t>
      </w:r>
    </w:p>
    <w:p w14:paraId="15D1AABB" w14:textId="77777777" w:rsidR="00895AAF" w:rsidRDefault="00895AAF" w:rsidP="00895AAF">
      <w:pPr>
        <w:jc w:val="center"/>
      </w:pPr>
      <w:r>
        <w:t xml:space="preserve">In </w:t>
      </w:r>
    </w:p>
    <w:p w14:paraId="278F87D9" w14:textId="5E8A35AC" w:rsidR="00895AAF" w:rsidRDefault="00B6260B" w:rsidP="00895AAF">
      <w:pPr>
        <w:jc w:val="center"/>
      </w:pPr>
      <w:r>
        <w:t>Food Science</w:t>
      </w:r>
    </w:p>
    <w:p w14:paraId="485B6759" w14:textId="77777777" w:rsidR="00895AAF" w:rsidRDefault="00895AAF" w:rsidP="00895AAF">
      <w:pPr>
        <w:jc w:val="center"/>
      </w:pPr>
      <w:proofErr w:type="gramStart"/>
      <w:r>
        <w:t>in</w:t>
      </w:r>
      <w:proofErr w:type="gramEnd"/>
      <w:r>
        <w:t xml:space="preserve"> the</w:t>
      </w:r>
    </w:p>
    <w:p w14:paraId="7598A12A" w14:textId="77777777" w:rsidR="00895AAF" w:rsidRDefault="00895AAF" w:rsidP="00895AAF">
      <w:pPr>
        <w:jc w:val="center"/>
      </w:pPr>
      <w:r>
        <w:t>OFFICE OF GRADUATE STUDIES</w:t>
      </w:r>
    </w:p>
    <w:p w14:paraId="7B6BAE4F" w14:textId="77777777" w:rsidR="00895AAF" w:rsidRDefault="00895AAF" w:rsidP="00895AAF">
      <w:pPr>
        <w:jc w:val="center"/>
      </w:pPr>
      <w:proofErr w:type="gramStart"/>
      <w:r>
        <w:t>of</w:t>
      </w:r>
      <w:proofErr w:type="gramEnd"/>
      <w:r>
        <w:t xml:space="preserve"> the </w:t>
      </w:r>
    </w:p>
    <w:p w14:paraId="6D0AF5D2" w14:textId="77777777" w:rsidR="00895AAF" w:rsidRDefault="00895AAF" w:rsidP="00895AAF">
      <w:pPr>
        <w:jc w:val="center"/>
      </w:pPr>
      <w:r>
        <w:t>UNIVERSITY OF CALIFORNIA</w:t>
      </w:r>
    </w:p>
    <w:p w14:paraId="5885737F" w14:textId="77777777" w:rsidR="00895AAF" w:rsidRDefault="00895AAF" w:rsidP="00895AAF">
      <w:pPr>
        <w:jc w:val="center"/>
      </w:pPr>
      <w:r>
        <w:t>DAVIS</w:t>
      </w:r>
    </w:p>
    <w:p w14:paraId="12ACB2DF" w14:textId="77777777" w:rsidR="00895AAF" w:rsidRDefault="00895AAF" w:rsidP="00895AAF">
      <w:pPr>
        <w:jc w:val="center"/>
      </w:pPr>
      <w:r>
        <w:t>Approved:</w:t>
      </w:r>
    </w:p>
    <w:p w14:paraId="0656BF6D" w14:textId="77777777" w:rsidR="00895AAF" w:rsidRDefault="00895AAF" w:rsidP="00895AAF">
      <w:pPr>
        <w:jc w:val="center"/>
      </w:pPr>
    </w:p>
    <w:p w14:paraId="48FA64BB" w14:textId="77777777" w:rsidR="00895AAF" w:rsidRDefault="00895AAF" w:rsidP="00774DA5">
      <w:pPr>
        <w:pStyle w:val="NoSpacing"/>
        <w:jc w:val="center"/>
      </w:pPr>
      <w:r>
        <w:t>____________________________________</w:t>
      </w:r>
    </w:p>
    <w:p w14:paraId="48F7333F" w14:textId="02272319" w:rsidR="00895AAF" w:rsidRDefault="00895AAF" w:rsidP="00895AAF">
      <w:pPr>
        <w:jc w:val="center"/>
      </w:pPr>
      <w:r>
        <w:t>Christopher</w:t>
      </w:r>
      <w:r w:rsidR="00B6260B">
        <w:t xml:space="preserve"> W.</w:t>
      </w:r>
      <w:r>
        <w:t xml:space="preserve"> Simmons, Chair</w:t>
      </w:r>
    </w:p>
    <w:p w14:paraId="4E75E582" w14:textId="77777777" w:rsidR="00895AAF" w:rsidRDefault="00895AAF" w:rsidP="00774DA5">
      <w:pPr>
        <w:pStyle w:val="NoSpacing"/>
        <w:jc w:val="center"/>
      </w:pPr>
      <w:r>
        <w:t>____________________________________</w:t>
      </w:r>
    </w:p>
    <w:p w14:paraId="1BF27C1A" w14:textId="7739DED9" w:rsidR="00895AAF" w:rsidRDefault="00D83DF2" w:rsidP="00895AAF">
      <w:pPr>
        <w:jc w:val="center"/>
      </w:pPr>
      <w:r>
        <w:t>Jean S</w:t>
      </w:r>
      <w:r w:rsidR="00B6260B">
        <w:t>.</w:t>
      </w:r>
      <w:r>
        <w:t xml:space="preserve"> </w:t>
      </w:r>
      <w:proofErr w:type="spellStart"/>
      <w:r>
        <w:t>VanderGheynst</w:t>
      </w:r>
      <w:proofErr w:type="spellEnd"/>
    </w:p>
    <w:p w14:paraId="408FBD0C" w14:textId="77777777" w:rsidR="00895AAF" w:rsidRDefault="00895AAF" w:rsidP="00774DA5">
      <w:pPr>
        <w:pStyle w:val="NoSpacing"/>
        <w:jc w:val="center"/>
      </w:pPr>
      <w:r>
        <w:t>____________________________________</w:t>
      </w:r>
    </w:p>
    <w:p w14:paraId="655459C3" w14:textId="6FA8662C" w:rsidR="00895AAF" w:rsidRDefault="00B6260B" w:rsidP="00895AAF">
      <w:pPr>
        <w:jc w:val="center"/>
      </w:pPr>
      <w:r>
        <w:t xml:space="preserve">Nitin </w:t>
      </w:r>
      <w:proofErr w:type="spellStart"/>
      <w:r>
        <w:t>Nitin</w:t>
      </w:r>
      <w:proofErr w:type="spellEnd"/>
    </w:p>
    <w:p w14:paraId="700476F6" w14:textId="77777777" w:rsidR="00774DA5" w:rsidRDefault="00774DA5" w:rsidP="00895AAF">
      <w:pPr>
        <w:jc w:val="center"/>
      </w:pPr>
      <w:r>
        <w:t xml:space="preserve"> Committee in Charge</w:t>
      </w:r>
    </w:p>
    <w:p w14:paraId="7654B57F" w14:textId="73118821" w:rsidR="00D83DF2" w:rsidRPr="005A3D68" w:rsidRDefault="00D83DF2" w:rsidP="00895AAF">
      <w:pPr>
        <w:jc w:val="center"/>
        <w:rPr>
          <w:b/>
        </w:rPr>
      </w:pPr>
      <w:r>
        <w:t>201</w:t>
      </w:r>
      <w:r w:rsidR="00B6260B">
        <w:t>8</w:t>
      </w:r>
    </w:p>
    <w:p w14:paraId="1164EC2B" w14:textId="080D6179" w:rsidR="00D83DF2" w:rsidRDefault="00D83DF2" w:rsidP="005A3D68">
      <w:pPr>
        <w:spacing w:after="160" w:line="259" w:lineRule="auto"/>
      </w:pPr>
      <w:r>
        <w:br w:type="page"/>
      </w:r>
    </w:p>
    <w:p w14:paraId="5E98E1D9" w14:textId="77777777" w:rsidR="005A3D68" w:rsidRDefault="005A3D68" w:rsidP="00895AAF">
      <w:pPr>
        <w:jc w:val="center"/>
        <w:sectPr w:rsidR="005A3D68" w:rsidSect="005A3D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fmt="lowerRoman"/>
          <w:cols w:space="720"/>
          <w:vAlign w:val="center"/>
          <w:docGrid w:linePitch="360"/>
        </w:sectPr>
      </w:pPr>
    </w:p>
    <w:p w14:paraId="1A34144E" w14:textId="77777777" w:rsidR="00D83DF2" w:rsidRDefault="00774DA5" w:rsidP="00E61A7B">
      <w:pPr>
        <w:pStyle w:val="Heading1"/>
        <w:numPr>
          <w:ilvl w:val="0"/>
          <w:numId w:val="0"/>
        </w:numPr>
      </w:pPr>
      <w:bookmarkStart w:id="4" w:name="_Toc478552198"/>
      <w:r>
        <w:lastRenderedPageBreak/>
        <w:t>Abstract</w:t>
      </w:r>
      <w:bookmarkEnd w:id="4"/>
    </w:p>
    <w:p w14:paraId="5AFBA6B0" w14:textId="27A3C2DB" w:rsidR="00D83DF2" w:rsidRDefault="00D83DF2">
      <w:r>
        <w:br w:type="page"/>
      </w:r>
    </w:p>
    <w:p w14:paraId="03368A2E" w14:textId="77777777" w:rsidR="00895AAF" w:rsidRDefault="00D83DF2" w:rsidP="00E61A7B">
      <w:pPr>
        <w:pStyle w:val="Heading1"/>
        <w:numPr>
          <w:ilvl w:val="0"/>
          <w:numId w:val="0"/>
        </w:numPr>
      </w:pPr>
      <w:bookmarkStart w:id="5" w:name="_Toc478552199"/>
      <w:r>
        <w:lastRenderedPageBreak/>
        <w:t>Dedication</w:t>
      </w:r>
      <w:bookmarkEnd w:id="5"/>
    </w:p>
    <w:p w14:paraId="5AA03F44" w14:textId="77777777" w:rsidR="005457B6" w:rsidRDefault="005457B6">
      <w:pPr>
        <w:spacing w:after="160" w:line="259" w:lineRule="auto"/>
      </w:pPr>
      <w:bookmarkStart w:id="6" w:name="_GoBack"/>
      <w:bookmarkEnd w:id="6"/>
      <w:r>
        <w:br w:type="page"/>
      </w:r>
    </w:p>
    <w:p w14:paraId="17294FA0" w14:textId="1FB893C9" w:rsidR="00D83DF2" w:rsidRDefault="005457B6" w:rsidP="005457B6">
      <w:pPr>
        <w:pStyle w:val="Heading1"/>
        <w:numPr>
          <w:ilvl w:val="0"/>
          <w:numId w:val="0"/>
        </w:numPr>
      </w:pPr>
      <w:bookmarkStart w:id="7" w:name="_Toc478552200"/>
      <w:r>
        <w:lastRenderedPageBreak/>
        <w:t>Contents</w:t>
      </w:r>
      <w:bookmarkEnd w:id="7"/>
    </w:p>
    <w:sdt>
      <w:sdtPr>
        <w:rPr>
          <w:sz w:val="22"/>
        </w:rPr>
        <w:id w:val="-209207825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36BF3C8B" w14:textId="77777777" w:rsidR="009C0F5A" w:rsidRDefault="00235C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52197" w:history="1">
            <w:r w:rsidR="009C0F5A" w:rsidRPr="00636B76">
              <w:rPr>
                <w:rStyle w:val="Hyperlink"/>
                <w:noProof/>
              </w:rPr>
              <w:t>Spatial and phylogenetic assessment of biofilms in microbial fuel cells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_Toc478552197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i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61826414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198" w:history="1">
            <w:r w:rsidR="009C0F5A" w:rsidRPr="00636B76">
              <w:rPr>
                <w:rStyle w:val="Hyperlink"/>
                <w:noProof/>
              </w:rPr>
              <w:t>Abstract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_Toc478552198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ii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62464D52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199" w:history="1">
            <w:r w:rsidR="009C0F5A" w:rsidRPr="00636B76">
              <w:rPr>
                <w:rStyle w:val="Hyperlink"/>
                <w:noProof/>
              </w:rPr>
              <w:t>Dedication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_Toc478552199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iii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3E113EDF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00" w:history="1">
            <w:r w:rsidR="009C0F5A" w:rsidRPr="00636B76">
              <w:rPr>
                <w:rStyle w:val="Hyperlink"/>
                <w:noProof/>
              </w:rPr>
              <w:t>Contents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_Toc478552200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iv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36A5C30F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01" w:history="1">
            <w:r w:rsidR="009C0F5A" w:rsidRPr="00636B76">
              <w:rPr>
                <w:rStyle w:val="Hyperlink"/>
                <w:noProof/>
              </w:rPr>
              <w:t>List of Tables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_Toc478552201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vii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1038EC52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02" w:history="1">
            <w:r w:rsidR="009C0F5A" w:rsidRPr="00636B76">
              <w:rPr>
                <w:rStyle w:val="Hyperlink"/>
                <w:noProof/>
              </w:rPr>
              <w:t>List of Figures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_Toc478552202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viii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72CEBF68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03" w:history="1">
            <w:r w:rsidR="009C0F5A" w:rsidRPr="00636B76">
              <w:rPr>
                <w:rStyle w:val="Hyperlink"/>
                <w:noProof/>
              </w:rPr>
              <w:t>Chapter 1 Introduction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_Toc478552203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1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0091ECC6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04" w:history="1">
            <w:r w:rsidR="009C0F5A" w:rsidRPr="00636B76">
              <w:rPr>
                <w:rStyle w:val="Hyperlink"/>
                <w:noProof/>
              </w:rPr>
              <w:t>1.1 Background and Motivation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_Toc478552204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1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7935224C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05" w:history="1">
            <w:r w:rsidR="009C0F5A" w:rsidRPr="00636B76">
              <w:rPr>
                <w:rStyle w:val="Hyperlink"/>
                <w:noProof/>
              </w:rPr>
              <w:t>Chapter 2 Meta-analysis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_Toc478552205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2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0671AA8F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06" w:history="1">
            <w:r w:rsidR="009C0F5A" w:rsidRPr="00636B76">
              <w:rPr>
                <w:rStyle w:val="Hyperlink"/>
                <w:noProof/>
              </w:rPr>
              <w:t>2.1 Abstract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_Toc478552206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2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51A8F302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07" w:history="1">
            <w:r w:rsidR="009C0F5A" w:rsidRPr="00636B76">
              <w:rPr>
                <w:rStyle w:val="Hyperlink"/>
                <w:noProof/>
              </w:rPr>
              <w:t>2.2 Introduction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_Toc478552207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2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597F835E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08" w:history="1">
            <w:r w:rsidR="009C0F5A" w:rsidRPr="00636B76">
              <w:rPr>
                <w:rStyle w:val="Hyperlink"/>
                <w:noProof/>
              </w:rPr>
              <w:t>2.3 Materials and Methods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_Toc478552208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2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0BDF9FB8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09" w:history="1">
            <w:r w:rsidR="009C0F5A" w:rsidRPr="00636B76">
              <w:rPr>
                <w:rStyle w:val="Hyperlink"/>
                <w:noProof/>
              </w:rPr>
              <w:t>2.4 Results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_Toc478552209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2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1CFEFEE8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10" w:history="1">
            <w:r w:rsidR="009C0F5A" w:rsidRPr="00636B76">
              <w:rPr>
                <w:rStyle w:val="Hyperlink"/>
                <w:noProof/>
              </w:rPr>
              <w:t>2.5 Discussion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_Toc478552210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2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7D85D26F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11" w:history="1">
            <w:r w:rsidR="009C0F5A" w:rsidRPr="00636B76">
              <w:rPr>
                <w:rStyle w:val="Hyperlink"/>
                <w:noProof/>
              </w:rPr>
              <w:t>2.6 Conclusion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_Toc478552211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2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11E6E975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12" w:history="1">
            <w:r w:rsidR="009C0F5A" w:rsidRPr="00636B76">
              <w:rPr>
                <w:rStyle w:val="Hyperlink"/>
                <w:noProof/>
              </w:rPr>
              <w:t>Chapter 3 Performance of MFCs and Microbiome Analysis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_Toc478552212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3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6296EE2A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13" w:history="1">
            <w:r w:rsidR="009C0F5A" w:rsidRPr="00636B76">
              <w:rPr>
                <w:rStyle w:val="Hyperlink"/>
                <w:noProof/>
              </w:rPr>
              <w:t>3.1 Abstract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_Toc478552213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3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533BB818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14" w:history="1">
            <w:r w:rsidR="009C0F5A" w:rsidRPr="00636B76">
              <w:rPr>
                <w:rStyle w:val="Hyperlink"/>
                <w:noProof/>
              </w:rPr>
              <w:t>3.2 Introduction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_Toc478552214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3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35124DB5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15" w:history="1">
            <w:r w:rsidR="009C0F5A" w:rsidRPr="00636B76">
              <w:rPr>
                <w:rStyle w:val="Hyperlink"/>
                <w:noProof/>
              </w:rPr>
              <w:t>3.3 Materials and Methods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_Toc478552215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3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1A3BDC31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16" w:history="1">
            <w:r w:rsidR="009C0F5A" w:rsidRPr="00636B76">
              <w:rPr>
                <w:rStyle w:val="Hyperlink"/>
                <w:noProof/>
              </w:rPr>
              <w:t>3.4 Results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_Toc478552216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3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057B0990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17" w:history="1">
            <w:r w:rsidR="009C0F5A" w:rsidRPr="00636B76">
              <w:rPr>
                <w:rStyle w:val="Hyperlink"/>
                <w:noProof/>
              </w:rPr>
              <w:t>3.5 Discussion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_Toc478552217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3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5C2A90E8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18" w:history="1">
            <w:r w:rsidR="009C0F5A" w:rsidRPr="00636B76">
              <w:rPr>
                <w:rStyle w:val="Hyperlink"/>
                <w:noProof/>
              </w:rPr>
              <w:t>3.6 Conclusion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_Toc478552218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3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68060BF1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19" w:history="1">
            <w:r w:rsidR="009C0F5A" w:rsidRPr="00636B76">
              <w:rPr>
                <w:rStyle w:val="Hyperlink"/>
                <w:noProof/>
              </w:rPr>
              <w:t>Chapter 4 Characterization of biofilms formed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_Toc478552219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4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4B04F976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20" w:history="1">
            <w:r w:rsidR="009C0F5A" w:rsidRPr="00636B76">
              <w:rPr>
                <w:rStyle w:val="Hyperlink"/>
                <w:noProof/>
              </w:rPr>
              <w:t>4.1 Abstract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_Toc478552220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4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18E306B3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21" w:history="1">
            <w:r w:rsidR="009C0F5A" w:rsidRPr="00636B76">
              <w:rPr>
                <w:rStyle w:val="Hyperlink"/>
                <w:noProof/>
              </w:rPr>
              <w:t>4.2 Introduction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_Toc478552221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4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5884CAE8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22" w:history="1">
            <w:r w:rsidR="009C0F5A" w:rsidRPr="00636B76">
              <w:rPr>
                <w:rStyle w:val="Hyperlink"/>
                <w:noProof/>
              </w:rPr>
              <w:t>4.3 Materials and Methods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_Toc478552222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4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796903DD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23" w:history="1">
            <w:r w:rsidR="009C0F5A" w:rsidRPr="00636B76">
              <w:rPr>
                <w:rStyle w:val="Hyperlink"/>
                <w:noProof/>
              </w:rPr>
              <w:t>4.4 Results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_Toc478552223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4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4CC63078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24" w:history="1">
            <w:r w:rsidR="009C0F5A" w:rsidRPr="00636B76">
              <w:rPr>
                <w:rStyle w:val="Hyperlink"/>
                <w:noProof/>
              </w:rPr>
              <w:t>4.5 Discussion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_Toc478552224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4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6A3E36BF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25" w:history="1">
            <w:r w:rsidR="009C0F5A" w:rsidRPr="00636B76">
              <w:rPr>
                <w:rStyle w:val="Hyperlink"/>
                <w:noProof/>
              </w:rPr>
              <w:t>4.6 Conclusion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_Toc478552225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4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6FC71E57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26" w:history="1">
            <w:r w:rsidR="009C0F5A" w:rsidRPr="00636B76">
              <w:rPr>
                <w:rStyle w:val="Hyperlink"/>
                <w:noProof/>
              </w:rPr>
              <w:t>Chapter 5 Model creation and validation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_Toc478552226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6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44E3F175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27" w:history="1">
            <w:r w:rsidR="009C0F5A" w:rsidRPr="00636B76">
              <w:rPr>
                <w:rStyle w:val="Hyperlink"/>
                <w:noProof/>
              </w:rPr>
              <w:t>5.1 Abstract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_Toc478552227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6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77B2E719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28" w:history="1">
            <w:r w:rsidR="009C0F5A" w:rsidRPr="00636B76">
              <w:rPr>
                <w:rStyle w:val="Hyperlink"/>
                <w:noProof/>
              </w:rPr>
              <w:t>5.2 Introduction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_Toc478552228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6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2558A2DE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29" w:history="1">
            <w:r w:rsidR="009C0F5A" w:rsidRPr="00636B76">
              <w:rPr>
                <w:rStyle w:val="Hyperlink"/>
                <w:noProof/>
              </w:rPr>
              <w:t>5.3 Materials and Methods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_Toc478552229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6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546CF0FE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30" w:history="1">
            <w:r w:rsidR="009C0F5A" w:rsidRPr="00636B76">
              <w:rPr>
                <w:rStyle w:val="Hyperlink"/>
                <w:noProof/>
              </w:rPr>
              <w:t>5.4 Results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_Toc478552230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6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72663203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31" w:history="1">
            <w:r w:rsidR="009C0F5A" w:rsidRPr="00636B76">
              <w:rPr>
                <w:rStyle w:val="Hyperlink"/>
                <w:noProof/>
              </w:rPr>
              <w:t>5.5 Discussion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_Toc478552231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6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559992F3" w14:textId="77777777" w:rsidR="009C0F5A" w:rsidRDefault="00A8251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32" w:history="1">
            <w:r w:rsidR="009C0F5A" w:rsidRPr="00636B76">
              <w:rPr>
                <w:rStyle w:val="Hyperlink"/>
                <w:noProof/>
              </w:rPr>
              <w:t>5.6 Conclusion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_Toc478552232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6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7FA769D6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33" w:history="1">
            <w:r w:rsidR="009C0F5A" w:rsidRPr="00636B76">
              <w:rPr>
                <w:rStyle w:val="Hyperlink"/>
                <w:noProof/>
              </w:rPr>
              <w:t>Chapter 6 Concluding Remarks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_Toc478552233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11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549436B8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34" w:history="1">
            <w:r w:rsidR="009C0F5A" w:rsidRPr="00636B76">
              <w:rPr>
                <w:rStyle w:val="Hyperlink"/>
                <w:noProof/>
              </w:rPr>
              <w:t>APPENDIX 1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_Toc478552234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12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550413F9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35" w:history="1">
            <w:r w:rsidR="009C0F5A" w:rsidRPr="00636B76">
              <w:rPr>
                <w:rStyle w:val="Hyperlink"/>
                <w:noProof/>
              </w:rPr>
              <w:t>APPENDIX 2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_Toc478552235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12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187F1D36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36" w:history="1">
            <w:r w:rsidR="009C0F5A" w:rsidRPr="00636B76">
              <w:rPr>
                <w:rStyle w:val="Hyperlink"/>
                <w:noProof/>
              </w:rPr>
              <w:t>APPENDIX 3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_Toc478552236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12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5F906DB8" w14:textId="77777777" w:rsidR="009C0F5A" w:rsidRDefault="00A825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552237" w:history="1">
            <w:r w:rsidR="009C0F5A" w:rsidRPr="00636B76">
              <w:rPr>
                <w:rStyle w:val="Hyperlink"/>
                <w:noProof/>
              </w:rPr>
              <w:t>References</w:t>
            </w:r>
            <w:r w:rsidR="009C0F5A">
              <w:rPr>
                <w:noProof/>
                <w:webHidden/>
              </w:rPr>
              <w:tab/>
            </w:r>
            <w:r w:rsidR="009C0F5A">
              <w:rPr>
                <w:noProof/>
                <w:webHidden/>
              </w:rPr>
              <w:fldChar w:fldCharType="begin"/>
            </w:r>
            <w:r w:rsidR="009C0F5A">
              <w:rPr>
                <w:noProof/>
                <w:webHidden/>
              </w:rPr>
              <w:instrText xml:space="preserve"> PAGEREF _Toc478552237 \h </w:instrText>
            </w:r>
            <w:r w:rsidR="009C0F5A">
              <w:rPr>
                <w:noProof/>
                <w:webHidden/>
              </w:rPr>
            </w:r>
            <w:r w:rsidR="009C0F5A">
              <w:rPr>
                <w:noProof/>
                <w:webHidden/>
              </w:rPr>
              <w:fldChar w:fldCharType="separate"/>
            </w:r>
            <w:r w:rsidR="009C0F5A">
              <w:rPr>
                <w:noProof/>
                <w:webHidden/>
              </w:rPr>
              <w:t>13</w:t>
            </w:r>
            <w:r w:rsidR="009C0F5A">
              <w:rPr>
                <w:noProof/>
                <w:webHidden/>
              </w:rPr>
              <w:fldChar w:fldCharType="end"/>
            </w:r>
          </w:hyperlink>
        </w:p>
        <w:p w14:paraId="3A42600C" w14:textId="29470D52" w:rsidR="00D83DF2" w:rsidRDefault="00235C02">
          <w:r>
            <w:rPr>
              <w:b/>
              <w:bCs/>
              <w:noProof/>
            </w:rPr>
            <w:fldChar w:fldCharType="end"/>
          </w:r>
        </w:p>
      </w:sdtContent>
    </w:sdt>
    <w:p w14:paraId="1F6B8633" w14:textId="77777777" w:rsidR="00B66AE5" w:rsidRDefault="00B66AE5" w:rsidP="00895AAF">
      <w:pPr>
        <w:jc w:val="center"/>
      </w:pPr>
      <w:r>
        <w:t xml:space="preserve"> </w:t>
      </w:r>
    </w:p>
    <w:p w14:paraId="7B082432" w14:textId="77777777" w:rsidR="00B66AE5" w:rsidRDefault="00B66AE5" w:rsidP="00B66AE5">
      <w:r>
        <w:br w:type="page"/>
      </w:r>
    </w:p>
    <w:p w14:paraId="026191EC" w14:textId="77777777" w:rsidR="00B66AE5" w:rsidRDefault="00B66AE5" w:rsidP="00E61A7B">
      <w:pPr>
        <w:pStyle w:val="Heading1"/>
        <w:numPr>
          <w:ilvl w:val="0"/>
          <w:numId w:val="0"/>
        </w:numPr>
      </w:pPr>
      <w:bookmarkStart w:id="8" w:name="_Toc478552201"/>
      <w:r>
        <w:lastRenderedPageBreak/>
        <w:t>List of Tables</w:t>
      </w:r>
      <w:bookmarkEnd w:id="8"/>
    </w:p>
    <w:p w14:paraId="7427B2AB" w14:textId="60B7E318" w:rsidR="00B66AE5" w:rsidRDefault="00E20806">
      <w:pPr>
        <w:spacing w:after="160" w:line="259" w:lineRule="auto"/>
      </w:pPr>
      <w:fldSimple w:instr=" TOC \f F \h \z \c &quot;Table&quot; ">
        <w:r w:rsidR="009C0F5A">
          <w:rPr>
            <w:b/>
            <w:bCs/>
            <w:noProof/>
          </w:rPr>
          <w:t>No table of figures entries found.</w:t>
        </w:r>
      </w:fldSimple>
    </w:p>
    <w:p w14:paraId="31FE4335" w14:textId="77777777" w:rsidR="00B66AE5" w:rsidRDefault="00B66AE5" w:rsidP="00B66AE5">
      <w:r>
        <w:br w:type="page"/>
      </w:r>
    </w:p>
    <w:p w14:paraId="02652731" w14:textId="77777777" w:rsidR="00B66AE5" w:rsidRDefault="00B66AE5" w:rsidP="00E61A7B">
      <w:pPr>
        <w:pStyle w:val="Heading1"/>
        <w:numPr>
          <w:ilvl w:val="0"/>
          <w:numId w:val="0"/>
        </w:numPr>
      </w:pPr>
      <w:bookmarkStart w:id="9" w:name="_Toc478552202"/>
      <w:r>
        <w:lastRenderedPageBreak/>
        <w:t>List of Figures</w:t>
      </w:r>
      <w:bookmarkEnd w:id="9"/>
    </w:p>
    <w:p w14:paraId="7D9D3B98" w14:textId="0E9DDD05" w:rsidR="00D83DF2" w:rsidRDefault="00E20806" w:rsidP="00895AAF">
      <w:pPr>
        <w:jc w:val="center"/>
        <w:sectPr w:rsidR="00D83DF2" w:rsidSect="005A3D68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fldSimple w:instr=" TOC \h \z \c &quot;Figure&quot; ">
        <w:r w:rsidR="009C0F5A">
          <w:rPr>
            <w:b/>
            <w:bCs/>
            <w:noProof/>
          </w:rPr>
          <w:t>No table of figures entries found.</w:t>
        </w:r>
      </w:fldSimple>
    </w:p>
    <w:p w14:paraId="14042A4A" w14:textId="54CBFA4C" w:rsidR="00D83DF2" w:rsidRDefault="00D83DF2" w:rsidP="00E61A7B">
      <w:pPr>
        <w:pStyle w:val="Heading1"/>
      </w:pPr>
      <w:bookmarkStart w:id="10" w:name="_Toc478552203"/>
      <w:r>
        <w:lastRenderedPageBreak/>
        <w:t>Introduction</w:t>
      </w:r>
      <w:bookmarkEnd w:id="10"/>
    </w:p>
    <w:p w14:paraId="7ED70ADB" w14:textId="53575AF6" w:rsidR="00853E65" w:rsidRDefault="00B11359" w:rsidP="00E61A7B">
      <w:pPr>
        <w:pStyle w:val="Heading2"/>
      </w:pPr>
      <w:r>
        <w:t xml:space="preserve"> </w:t>
      </w:r>
      <w:bookmarkStart w:id="11" w:name="_Toc478552204"/>
      <w:r w:rsidR="00B66AE5">
        <w:t>Background and Motivation</w:t>
      </w:r>
      <w:bookmarkEnd w:id="11"/>
    </w:p>
    <w:p w14:paraId="59497A70" w14:textId="77777777" w:rsidR="00853E65" w:rsidRDefault="00853E65">
      <w:pPr>
        <w:spacing w:after="160" w:line="259" w:lineRule="auto"/>
        <w:rPr>
          <w:rFonts w:eastAsiaTheme="majorEastAsia" w:cstheme="majorBidi"/>
          <w:sz w:val="26"/>
          <w:szCs w:val="26"/>
        </w:rPr>
      </w:pPr>
      <w:r>
        <w:br w:type="page"/>
      </w:r>
    </w:p>
    <w:p w14:paraId="0BA9F809" w14:textId="0423510D" w:rsidR="00032078" w:rsidRDefault="00853E65" w:rsidP="00E61A7B">
      <w:pPr>
        <w:pStyle w:val="Heading1"/>
      </w:pPr>
      <w:bookmarkStart w:id="12" w:name="_Toc478552205"/>
      <w:r>
        <w:lastRenderedPageBreak/>
        <w:t>Meta-analysis</w:t>
      </w:r>
      <w:bookmarkEnd w:id="12"/>
    </w:p>
    <w:p w14:paraId="48344549" w14:textId="1CEBE1EB" w:rsidR="00002007" w:rsidRPr="00002007" w:rsidRDefault="00032078" w:rsidP="00002007">
      <w:pPr>
        <w:pStyle w:val="Heading2"/>
      </w:pPr>
      <w:r>
        <w:t xml:space="preserve"> </w:t>
      </w:r>
      <w:bookmarkStart w:id="13" w:name="_Toc478552206"/>
      <w:r>
        <w:t>Abstract</w:t>
      </w:r>
      <w:bookmarkEnd w:id="13"/>
    </w:p>
    <w:p w14:paraId="4A90AB91" w14:textId="5420AAA1" w:rsidR="00002007" w:rsidRPr="00002007" w:rsidRDefault="007C65E5" w:rsidP="00002007">
      <w:pPr>
        <w:pStyle w:val="Heading2"/>
      </w:pPr>
      <w:r>
        <w:t xml:space="preserve"> </w:t>
      </w:r>
      <w:bookmarkStart w:id="14" w:name="_Toc478552207"/>
      <w:r w:rsidR="00032078">
        <w:t>Introduction</w:t>
      </w:r>
      <w:bookmarkEnd w:id="14"/>
    </w:p>
    <w:p w14:paraId="03A5EDE9" w14:textId="59C9E1BF" w:rsidR="00032078" w:rsidRDefault="007C65E5" w:rsidP="00B11359">
      <w:pPr>
        <w:pStyle w:val="Heading2"/>
      </w:pPr>
      <w:r>
        <w:t xml:space="preserve"> </w:t>
      </w:r>
      <w:bookmarkStart w:id="15" w:name="_Toc478552208"/>
      <w:r w:rsidR="00032078">
        <w:t>Materials and Methods</w:t>
      </w:r>
      <w:bookmarkEnd w:id="15"/>
    </w:p>
    <w:p w14:paraId="3C2B2BBA" w14:textId="5A734F39" w:rsidR="00032078" w:rsidRDefault="007C65E5" w:rsidP="00032078">
      <w:pPr>
        <w:pStyle w:val="Heading2"/>
      </w:pPr>
      <w:r>
        <w:t xml:space="preserve"> </w:t>
      </w:r>
      <w:bookmarkStart w:id="16" w:name="_Toc478552209"/>
      <w:r w:rsidR="00032078">
        <w:t>Results</w:t>
      </w:r>
      <w:bookmarkEnd w:id="16"/>
    </w:p>
    <w:p w14:paraId="01B4621B" w14:textId="2C01C1C4" w:rsidR="00032078" w:rsidRDefault="007C65E5" w:rsidP="00032078">
      <w:pPr>
        <w:pStyle w:val="Heading2"/>
      </w:pPr>
      <w:r>
        <w:t xml:space="preserve"> </w:t>
      </w:r>
      <w:bookmarkStart w:id="17" w:name="_Toc478552210"/>
      <w:r w:rsidR="00032078">
        <w:t>Discussion</w:t>
      </w:r>
      <w:bookmarkEnd w:id="17"/>
    </w:p>
    <w:p w14:paraId="4A1E4A53" w14:textId="37169676" w:rsidR="00032078" w:rsidRDefault="007C65E5" w:rsidP="00032078">
      <w:pPr>
        <w:pStyle w:val="Heading2"/>
      </w:pPr>
      <w:r>
        <w:t xml:space="preserve"> </w:t>
      </w:r>
      <w:bookmarkStart w:id="18" w:name="_Toc478552211"/>
      <w:r w:rsidR="00032078">
        <w:t>Conclusion</w:t>
      </w:r>
      <w:bookmarkEnd w:id="18"/>
    </w:p>
    <w:p w14:paraId="4001A45C" w14:textId="77777777" w:rsidR="007C65E5" w:rsidRDefault="007C65E5">
      <w:pPr>
        <w:spacing w:after="160" w:line="259" w:lineRule="auto"/>
      </w:pPr>
      <w:r>
        <w:br w:type="page"/>
      </w:r>
    </w:p>
    <w:p w14:paraId="1A0B3E88" w14:textId="6EC7E08A" w:rsidR="007C65E5" w:rsidRDefault="00853E65" w:rsidP="007C65E5">
      <w:pPr>
        <w:pStyle w:val="Heading1"/>
      </w:pPr>
      <w:bookmarkStart w:id="19" w:name="_Toc478552212"/>
      <w:r>
        <w:lastRenderedPageBreak/>
        <w:t>Performance of MFCs</w:t>
      </w:r>
      <w:r w:rsidR="00A418AD">
        <w:t xml:space="preserve"> and Microbiome Analysis</w:t>
      </w:r>
      <w:bookmarkEnd w:id="19"/>
    </w:p>
    <w:p w14:paraId="3C6AAA78" w14:textId="77777777" w:rsidR="007C65E5" w:rsidRDefault="007C65E5" w:rsidP="007C65E5">
      <w:pPr>
        <w:pStyle w:val="Heading2"/>
      </w:pPr>
      <w:r>
        <w:t xml:space="preserve"> </w:t>
      </w:r>
      <w:bookmarkStart w:id="20" w:name="_Toc478552213"/>
      <w:r>
        <w:t>Abstract</w:t>
      </w:r>
      <w:bookmarkEnd w:id="20"/>
    </w:p>
    <w:p w14:paraId="631A86DF" w14:textId="77777777" w:rsidR="007C65E5" w:rsidRDefault="007C65E5" w:rsidP="007C65E5">
      <w:pPr>
        <w:pStyle w:val="Heading2"/>
      </w:pPr>
      <w:r>
        <w:t xml:space="preserve"> </w:t>
      </w:r>
      <w:bookmarkStart w:id="21" w:name="_Toc478552214"/>
      <w:r>
        <w:t>Introduction</w:t>
      </w:r>
      <w:bookmarkEnd w:id="21"/>
    </w:p>
    <w:p w14:paraId="0BB50B95" w14:textId="77777777" w:rsidR="007C65E5" w:rsidRDefault="007C65E5" w:rsidP="007C65E5">
      <w:pPr>
        <w:pStyle w:val="Heading2"/>
      </w:pPr>
      <w:r>
        <w:t xml:space="preserve"> </w:t>
      </w:r>
      <w:bookmarkStart w:id="22" w:name="_Toc478552215"/>
      <w:r>
        <w:t>Materials and Methods</w:t>
      </w:r>
      <w:bookmarkEnd w:id="22"/>
    </w:p>
    <w:p w14:paraId="3B89FC31" w14:textId="77777777" w:rsidR="007C65E5" w:rsidRDefault="007C65E5" w:rsidP="007C65E5">
      <w:pPr>
        <w:pStyle w:val="Heading2"/>
      </w:pPr>
      <w:r>
        <w:t xml:space="preserve"> </w:t>
      </w:r>
      <w:bookmarkStart w:id="23" w:name="_Toc478552216"/>
      <w:r>
        <w:t>Results</w:t>
      </w:r>
      <w:bookmarkEnd w:id="23"/>
    </w:p>
    <w:p w14:paraId="379CABF5" w14:textId="77777777" w:rsidR="007C65E5" w:rsidRDefault="007C65E5" w:rsidP="007C65E5">
      <w:pPr>
        <w:pStyle w:val="Heading2"/>
      </w:pPr>
      <w:r>
        <w:t xml:space="preserve"> </w:t>
      </w:r>
      <w:bookmarkStart w:id="24" w:name="_Toc478552217"/>
      <w:r>
        <w:t>Discussion</w:t>
      </w:r>
      <w:bookmarkEnd w:id="24"/>
    </w:p>
    <w:p w14:paraId="107DACC6" w14:textId="77777777" w:rsidR="007C65E5" w:rsidRDefault="007C65E5" w:rsidP="007C65E5">
      <w:pPr>
        <w:pStyle w:val="Heading2"/>
      </w:pPr>
      <w:r>
        <w:t xml:space="preserve"> </w:t>
      </w:r>
      <w:bookmarkStart w:id="25" w:name="_Toc478552218"/>
      <w:r>
        <w:t>Conclusion</w:t>
      </w:r>
      <w:bookmarkEnd w:id="25"/>
    </w:p>
    <w:p w14:paraId="7D8B2710" w14:textId="77777777" w:rsidR="007C65E5" w:rsidRDefault="007C65E5">
      <w:pPr>
        <w:spacing w:after="160" w:line="259" w:lineRule="auto"/>
      </w:pPr>
      <w:r>
        <w:br w:type="page"/>
      </w:r>
    </w:p>
    <w:p w14:paraId="5E6697AF" w14:textId="69FD9E68" w:rsidR="007C65E5" w:rsidRDefault="007C65E5" w:rsidP="007C65E5">
      <w:pPr>
        <w:pStyle w:val="Heading1"/>
      </w:pPr>
      <w:bookmarkStart w:id="26" w:name="_Toc478552219"/>
      <w:r>
        <w:lastRenderedPageBreak/>
        <w:t xml:space="preserve">Characterization of </w:t>
      </w:r>
      <w:r w:rsidR="00A418AD">
        <w:t>biofilms formed</w:t>
      </w:r>
      <w:bookmarkEnd w:id="26"/>
    </w:p>
    <w:p w14:paraId="20D5EC9E" w14:textId="77777777" w:rsidR="007C65E5" w:rsidRDefault="007C65E5" w:rsidP="007C65E5">
      <w:pPr>
        <w:pStyle w:val="Heading2"/>
      </w:pPr>
      <w:r>
        <w:t xml:space="preserve"> </w:t>
      </w:r>
      <w:bookmarkStart w:id="27" w:name="_Toc478552220"/>
      <w:r>
        <w:t>Abstract</w:t>
      </w:r>
      <w:bookmarkEnd w:id="27"/>
    </w:p>
    <w:p w14:paraId="49E32D48" w14:textId="77777777" w:rsidR="007C65E5" w:rsidRDefault="007C65E5" w:rsidP="007C65E5">
      <w:pPr>
        <w:pStyle w:val="Heading2"/>
      </w:pPr>
      <w:r>
        <w:t xml:space="preserve"> </w:t>
      </w:r>
      <w:bookmarkStart w:id="28" w:name="_Toc478552221"/>
      <w:r>
        <w:t>Introduction</w:t>
      </w:r>
      <w:bookmarkEnd w:id="28"/>
    </w:p>
    <w:p w14:paraId="2B4D12BA" w14:textId="77777777" w:rsidR="007C65E5" w:rsidRDefault="007C65E5" w:rsidP="007C65E5">
      <w:pPr>
        <w:pStyle w:val="Heading2"/>
      </w:pPr>
      <w:r>
        <w:t xml:space="preserve"> </w:t>
      </w:r>
      <w:bookmarkStart w:id="29" w:name="_Toc478552222"/>
      <w:r>
        <w:t>Materials and Methods</w:t>
      </w:r>
      <w:bookmarkEnd w:id="29"/>
    </w:p>
    <w:p w14:paraId="46D42ECE" w14:textId="77777777" w:rsidR="007C65E5" w:rsidRDefault="007C65E5" w:rsidP="007C65E5">
      <w:pPr>
        <w:pStyle w:val="Heading2"/>
      </w:pPr>
      <w:r>
        <w:t xml:space="preserve"> </w:t>
      </w:r>
      <w:bookmarkStart w:id="30" w:name="_Toc478552223"/>
      <w:r>
        <w:t>Results</w:t>
      </w:r>
      <w:bookmarkEnd w:id="30"/>
    </w:p>
    <w:p w14:paraId="55146861" w14:textId="77777777" w:rsidR="007C65E5" w:rsidRDefault="007C65E5" w:rsidP="007C65E5">
      <w:pPr>
        <w:pStyle w:val="Heading2"/>
      </w:pPr>
      <w:r>
        <w:t xml:space="preserve"> </w:t>
      </w:r>
      <w:bookmarkStart w:id="31" w:name="_Toc478552224"/>
      <w:r>
        <w:t>Discussion</w:t>
      </w:r>
      <w:bookmarkEnd w:id="31"/>
    </w:p>
    <w:p w14:paraId="0AF53F63" w14:textId="77777777" w:rsidR="007C65E5" w:rsidRDefault="007C65E5" w:rsidP="007C65E5">
      <w:pPr>
        <w:pStyle w:val="Heading2"/>
      </w:pPr>
      <w:r>
        <w:t xml:space="preserve"> </w:t>
      </w:r>
      <w:bookmarkStart w:id="32" w:name="_Toc478552225"/>
      <w:r>
        <w:t>Conclusion</w:t>
      </w:r>
      <w:bookmarkEnd w:id="32"/>
    </w:p>
    <w:p w14:paraId="7D8D6CE3" w14:textId="01004C0A" w:rsidR="00A418AD" w:rsidRDefault="007C65E5">
      <w:pPr>
        <w:spacing w:after="160" w:line="259" w:lineRule="auto"/>
      </w:pPr>
      <w:r>
        <w:br w:type="page"/>
      </w:r>
      <w:r w:rsidR="00A418AD">
        <w:lastRenderedPageBreak/>
        <w:br w:type="page"/>
      </w:r>
    </w:p>
    <w:p w14:paraId="3E9C486F" w14:textId="58FF7324" w:rsidR="00A418AD" w:rsidRDefault="00A418AD" w:rsidP="00A418AD">
      <w:pPr>
        <w:pStyle w:val="Heading1"/>
      </w:pPr>
      <w:bookmarkStart w:id="33" w:name="_Toc478552226"/>
      <w:r>
        <w:lastRenderedPageBreak/>
        <w:t>Model creation and validation</w:t>
      </w:r>
      <w:bookmarkEnd w:id="33"/>
    </w:p>
    <w:p w14:paraId="0C93A03A" w14:textId="77777777" w:rsidR="00A418AD" w:rsidRDefault="00A418AD" w:rsidP="00A418AD">
      <w:pPr>
        <w:pStyle w:val="Heading2"/>
      </w:pPr>
      <w:r>
        <w:t xml:space="preserve"> </w:t>
      </w:r>
      <w:bookmarkStart w:id="34" w:name="_Toc478552227"/>
      <w:r>
        <w:t>Abstract</w:t>
      </w:r>
      <w:bookmarkEnd w:id="34"/>
    </w:p>
    <w:p w14:paraId="167699C1" w14:textId="77777777" w:rsidR="00A418AD" w:rsidRDefault="00A418AD" w:rsidP="00A418AD">
      <w:pPr>
        <w:pStyle w:val="Heading2"/>
      </w:pPr>
      <w:r>
        <w:t xml:space="preserve"> </w:t>
      </w:r>
      <w:bookmarkStart w:id="35" w:name="_Toc478552228"/>
      <w:r>
        <w:t>Introduction</w:t>
      </w:r>
      <w:bookmarkEnd w:id="35"/>
    </w:p>
    <w:p w14:paraId="5EF53BEE" w14:textId="77777777" w:rsidR="00A418AD" w:rsidRDefault="00A418AD" w:rsidP="00A418AD">
      <w:pPr>
        <w:pStyle w:val="Heading2"/>
      </w:pPr>
      <w:r>
        <w:t xml:space="preserve"> </w:t>
      </w:r>
      <w:bookmarkStart w:id="36" w:name="_Toc478552229"/>
      <w:r>
        <w:t>Materials and Methods</w:t>
      </w:r>
      <w:bookmarkEnd w:id="36"/>
    </w:p>
    <w:p w14:paraId="010909DC" w14:textId="77777777" w:rsidR="00A418AD" w:rsidRDefault="00A418AD" w:rsidP="00A418AD">
      <w:pPr>
        <w:pStyle w:val="Heading2"/>
      </w:pPr>
      <w:r>
        <w:t xml:space="preserve"> </w:t>
      </w:r>
      <w:bookmarkStart w:id="37" w:name="_Toc478552230"/>
      <w:r>
        <w:t>Results</w:t>
      </w:r>
      <w:bookmarkEnd w:id="37"/>
    </w:p>
    <w:p w14:paraId="52CBDBB7" w14:textId="77777777" w:rsidR="00A418AD" w:rsidRDefault="00A418AD" w:rsidP="00A418AD">
      <w:pPr>
        <w:pStyle w:val="Heading2"/>
      </w:pPr>
      <w:r>
        <w:t xml:space="preserve"> </w:t>
      </w:r>
      <w:bookmarkStart w:id="38" w:name="_Toc478552231"/>
      <w:r>
        <w:t>Discussion</w:t>
      </w:r>
      <w:bookmarkEnd w:id="38"/>
    </w:p>
    <w:p w14:paraId="71B8EE6B" w14:textId="77777777" w:rsidR="00A418AD" w:rsidRDefault="00A418AD" w:rsidP="00A418AD">
      <w:pPr>
        <w:pStyle w:val="Heading2"/>
      </w:pPr>
      <w:r>
        <w:t xml:space="preserve"> </w:t>
      </w:r>
      <w:bookmarkStart w:id="39" w:name="_Toc478552232"/>
      <w:r>
        <w:t>Conclusion</w:t>
      </w:r>
      <w:bookmarkEnd w:id="39"/>
    </w:p>
    <w:p w14:paraId="0371C4EC" w14:textId="77777777" w:rsidR="007C65E5" w:rsidRDefault="007C65E5" w:rsidP="007C65E5">
      <w:pPr>
        <w:spacing w:after="160" w:line="259" w:lineRule="auto"/>
      </w:pPr>
    </w:p>
    <w:p w14:paraId="35973BF3" w14:textId="77777777" w:rsidR="007C65E5" w:rsidRDefault="007C65E5" w:rsidP="007C65E5">
      <w:pPr>
        <w:spacing w:after="160" w:line="259" w:lineRule="auto"/>
      </w:pPr>
      <w:r>
        <w:br w:type="page"/>
      </w:r>
    </w:p>
    <w:p w14:paraId="4059E871" w14:textId="2BF55358" w:rsidR="007C65E5" w:rsidRDefault="007C65E5" w:rsidP="007C65E5">
      <w:pPr>
        <w:spacing w:after="160" w:line="259" w:lineRule="auto"/>
      </w:pPr>
      <w:r>
        <w:lastRenderedPageBreak/>
        <w:br w:type="page"/>
      </w:r>
    </w:p>
    <w:p w14:paraId="54371FF3" w14:textId="77777777" w:rsidR="007C65E5" w:rsidRDefault="007C65E5" w:rsidP="007C65E5">
      <w:pPr>
        <w:spacing w:after="160" w:line="259" w:lineRule="auto"/>
      </w:pPr>
      <w:r>
        <w:lastRenderedPageBreak/>
        <w:br w:type="page"/>
      </w:r>
    </w:p>
    <w:p w14:paraId="6260A6F4" w14:textId="1ABF8297" w:rsidR="007C65E5" w:rsidRDefault="007C65E5">
      <w:pPr>
        <w:spacing w:after="160" w:line="259" w:lineRule="auto"/>
      </w:pPr>
      <w:r>
        <w:lastRenderedPageBreak/>
        <w:br w:type="page"/>
      </w:r>
    </w:p>
    <w:p w14:paraId="3D571237" w14:textId="3794CBF1" w:rsidR="007C65E5" w:rsidRDefault="007C65E5">
      <w:pPr>
        <w:spacing w:after="160" w:line="259" w:lineRule="auto"/>
      </w:pPr>
      <w:r>
        <w:lastRenderedPageBreak/>
        <w:br w:type="page"/>
      </w:r>
    </w:p>
    <w:p w14:paraId="7E46A213" w14:textId="1BC91214" w:rsidR="006378FB" w:rsidRDefault="006378FB" w:rsidP="006378FB">
      <w:pPr>
        <w:pStyle w:val="Heading1"/>
      </w:pPr>
      <w:bookmarkStart w:id="40" w:name="_Toc478552233"/>
      <w:r>
        <w:lastRenderedPageBreak/>
        <w:t>Concluding Remarks</w:t>
      </w:r>
      <w:bookmarkEnd w:id="40"/>
    </w:p>
    <w:p w14:paraId="0BC73C25" w14:textId="77777777" w:rsidR="00C4044C" w:rsidRPr="00C4044C" w:rsidRDefault="00C4044C" w:rsidP="00C4044C"/>
    <w:p w14:paraId="07958307" w14:textId="77777777" w:rsidR="007C65E5" w:rsidRDefault="007C65E5">
      <w:pPr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76C4A6E3" w14:textId="05E399F2" w:rsidR="006378FB" w:rsidRDefault="006378FB" w:rsidP="00B11359">
      <w:pPr>
        <w:pStyle w:val="Heading1"/>
        <w:numPr>
          <w:ilvl w:val="0"/>
          <w:numId w:val="0"/>
        </w:numPr>
      </w:pPr>
      <w:bookmarkStart w:id="41" w:name="_Toc478552234"/>
      <w:r>
        <w:lastRenderedPageBreak/>
        <w:t>APPENDIX 1</w:t>
      </w:r>
      <w:bookmarkEnd w:id="41"/>
    </w:p>
    <w:p w14:paraId="7143598F" w14:textId="77777777" w:rsidR="006378FB" w:rsidRDefault="006378FB" w:rsidP="00B11359">
      <w:pPr>
        <w:pStyle w:val="Heading1"/>
        <w:numPr>
          <w:ilvl w:val="0"/>
          <w:numId w:val="0"/>
        </w:numPr>
      </w:pPr>
      <w:bookmarkStart w:id="42" w:name="_Toc478552235"/>
      <w:r>
        <w:t>APPENDIX 2</w:t>
      </w:r>
      <w:bookmarkEnd w:id="42"/>
    </w:p>
    <w:p w14:paraId="3FCFAFF8" w14:textId="4DDC849B" w:rsidR="006378FB" w:rsidRDefault="006378FB" w:rsidP="00B11359">
      <w:pPr>
        <w:pStyle w:val="Heading1"/>
        <w:numPr>
          <w:ilvl w:val="0"/>
          <w:numId w:val="0"/>
        </w:numPr>
      </w:pPr>
      <w:bookmarkStart w:id="43" w:name="_Toc478552236"/>
      <w:r>
        <w:t>APPENDIX 3</w:t>
      </w:r>
      <w:bookmarkEnd w:id="43"/>
    </w:p>
    <w:p w14:paraId="1FD81676" w14:textId="5D4930A1" w:rsidR="000A0F5A" w:rsidRDefault="000A0F5A" w:rsidP="000A0F5A"/>
    <w:p w14:paraId="36D74DF2" w14:textId="5795DE74" w:rsidR="00B57F56" w:rsidRDefault="00B57F56" w:rsidP="000A0F5A"/>
    <w:p w14:paraId="2B83E401" w14:textId="5BDB806E" w:rsidR="00B57F56" w:rsidRDefault="00B57F56" w:rsidP="000A0F5A"/>
    <w:p w14:paraId="0FE07801" w14:textId="51DDBD20" w:rsidR="000020BF" w:rsidRDefault="000020BF" w:rsidP="000A0F5A"/>
    <w:p w14:paraId="42AD5DC0" w14:textId="6AE354CE" w:rsidR="00094340" w:rsidRDefault="00094340" w:rsidP="000A0F5A"/>
    <w:p w14:paraId="472C66BE" w14:textId="2E39540E" w:rsidR="004A5B82" w:rsidRDefault="004A5B82" w:rsidP="000A0F5A"/>
    <w:p w14:paraId="51BFA13A" w14:textId="33B23BE7" w:rsidR="00843B98" w:rsidRDefault="00843B98" w:rsidP="000A0F5A"/>
    <w:p w14:paraId="03679384" w14:textId="685A623E" w:rsidR="00843B98" w:rsidRDefault="00843B98" w:rsidP="000A0F5A"/>
    <w:p w14:paraId="11679BC3" w14:textId="6E77D776" w:rsidR="00843B98" w:rsidRPr="000A0F5A" w:rsidRDefault="00843B98" w:rsidP="000A0F5A"/>
    <w:p w14:paraId="1FEB3E58" w14:textId="77777777" w:rsidR="00853E65" w:rsidRDefault="00853E65">
      <w:pPr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69BA8D5B" w14:textId="0691BC23" w:rsidR="00EC7134" w:rsidRDefault="00EC7134" w:rsidP="00B11359">
      <w:pPr>
        <w:pStyle w:val="Heading1"/>
        <w:numPr>
          <w:ilvl w:val="0"/>
          <w:numId w:val="0"/>
        </w:numPr>
      </w:pPr>
      <w:bookmarkStart w:id="44" w:name="_Toc478552237"/>
      <w:r>
        <w:lastRenderedPageBreak/>
        <w:t>References</w:t>
      </w:r>
      <w:bookmarkEnd w:id="44"/>
    </w:p>
    <w:p w14:paraId="638C4590" w14:textId="08FD54E0" w:rsidR="005F7730" w:rsidRPr="005F7730" w:rsidRDefault="00EC7134" w:rsidP="005F7730">
      <w:r>
        <w:fldChar w:fldCharType="begin"/>
      </w:r>
      <w:r>
        <w:instrText xml:space="preserve"> ADDIN EN.REFLIST </w:instrText>
      </w:r>
      <w:r>
        <w:fldChar w:fldCharType="end"/>
      </w:r>
    </w:p>
    <w:p w14:paraId="675637F3" w14:textId="08E67900" w:rsidR="004203D5" w:rsidRPr="005F7730" w:rsidRDefault="004203D5"/>
    <w:sectPr w:rsidR="004203D5" w:rsidRPr="005F7730" w:rsidSect="00D83DF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3">
      <wne:fci wne:fciName="InsertCrossReference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CA86B" w14:textId="77777777" w:rsidR="00A8251B" w:rsidRDefault="00A8251B" w:rsidP="00D83DF2">
      <w:pPr>
        <w:spacing w:line="240" w:lineRule="auto"/>
      </w:pPr>
      <w:r>
        <w:separator/>
      </w:r>
    </w:p>
  </w:endnote>
  <w:endnote w:type="continuationSeparator" w:id="0">
    <w:p w14:paraId="6FF1E7E6" w14:textId="77777777" w:rsidR="00A8251B" w:rsidRDefault="00A8251B" w:rsidP="00D83DF2">
      <w:pPr>
        <w:spacing w:line="240" w:lineRule="auto"/>
      </w:pPr>
      <w:r>
        <w:continuationSeparator/>
      </w:r>
    </w:p>
  </w:endnote>
  <w:endnote w:type="continuationNotice" w:id="1">
    <w:p w14:paraId="5BD38680" w14:textId="77777777" w:rsidR="00A8251B" w:rsidRDefault="00A825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8559A" w14:textId="77777777" w:rsidR="005457B6" w:rsidRDefault="005457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18EE9" w14:textId="77777777" w:rsidR="005457B6" w:rsidRPr="003E6191" w:rsidRDefault="005457B6" w:rsidP="003E61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88FD8" w14:textId="77777777" w:rsidR="005457B6" w:rsidRDefault="005457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48B23" w14:textId="77777777" w:rsidR="00A8251B" w:rsidRDefault="00A8251B" w:rsidP="00D83DF2">
      <w:pPr>
        <w:spacing w:line="240" w:lineRule="auto"/>
      </w:pPr>
      <w:r>
        <w:separator/>
      </w:r>
    </w:p>
  </w:footnote>
  <w:footnote w:type="continuationSeparator" w:id="0">
    <w:p w14:paraId="5A902D46" w14:textId="77777777" w:rsidR="00A8251B" w:rsidRDefault="00A8251B" w:rsidP="00D83DF2">
      <w:pPr>
        <w:spacing w:line="240" w:lineRule="auto"/>
      </w:pPr>
      <w:r>
        <w:continuationSeparator/>
      </w:r>
    </w:p>
  </w:footnote>
  <w:footnote w:type="continuationNotice" w:id="1">
    <w:p w14:paraId="09FC0C54" w14:textId="77777777" w:rsidR="00A8251B" w:rsidRDefault="00A8251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5AE75" w14:textId="77777777" w:rsidR="005457B6" w:rsidRDefault="005457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6B320" w14:textId="77777777" w:rsidR="005457B6" w:rsidRDefault="005457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1C271" w14:textId="77777777" w:rsidR="005457B6" w:rsidRDefault="005457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0503B"/>
    <w:multiLevelType w:val="hybridMultilevel"/>
    <w:tmpl w:val="5A0A9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735AE"/>
    <w:multiLevelType w:val="multilevel"/>
    <w:tmpl w:val="81F87AC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D1365A"/>
    <w:multiLevelType w:val="hybridMultilevel"/>
    <w:tmpl w:val="93A4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A0518"/>
    <w:multiLevelType w:val="multilevel"/>
    <w:tmpl w:val="81F87ACA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8936A1F"/>
    <w:multiLevelType w:val="multilevel"/>
    <w:tmpl w:val="D390F34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6E6185C"/>
    <w:multiLevelType w:val="multilevel"/>
    <w:tmpl w:val="81F87AC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zz2p2atbtwpwweexpavwapexpaes920rr02&quot;&gt;My EndNote Library-Saved&lt;record-ids&gt;&lt;item&gt;730&lt;/item&gt;&lt;item&gt;752&lt;/item&gt;&lt;/record-ids&gt;&lt;/item&gt;&lt;/Libraries&gt;"/>
  </w:docVars>
  <w:rsids>
    <w:rsidRoot w:val="00CC7EEB"/>
    <w:rsid w:val="00002007"/>
    <w:rsid w:val="000020BF"/>
    <w:rsid w:val="00006445"/>
    <w:rsid w:val="00006775"/>
    <w:rsid w:val="00011A9D"/>
    <w:rsid w:val="00013143"/>
    <w:rsid w:val="00014236"/>
    <w:rsid w:val="00014F85"/>
    <w:rsid w:val="00014F8D"/>
    <w:rsid w:val="00016A84"/>
    <w:rsid w:val="00020267"/>
    <w:rsid w:val="00023969"/>
    <w:rsid w:val="00032078"/>
    <w:rsid w:val="00032FA7"/>
    <w:rsid w:val="00035C69"/>
    <w:rsid w:val="000418D1"/>
    <w:rsid w:val="00042A2D"/>
    <w:rsid w:val="000518FB"/>
    <w:rsid w:val="00060891"/>
    <w:rsid w:val="000620DE"/>
    <w:rsid w:val="00066DB9"/>
    <w:rsid w:val="00067015"/>
    <w:rsid w:val="00077F61"/>
    <w:rsid w:val="0008026F"/>
    <w:rsid w:val="0008374B"/>
    <w:rsid w:val="00083CD9"/>
    <w:rsid w:val="00087862"/>
    <w:rsid w:val="00094340"/>
    <w:rsid w:val="000963D0"/>
    <w:rsid w:val="000A0F5A"/>
    <w:rsid w:val="000A573F"/>
    <w:rsid w:val="000A6E35"/>
    <w:rsid w:val="000B2042"/>
    <w:rsid w:val="000B266A"/>
    <w:rsid w:val="000B422B"/>
    <w:rsid w:val="000B7DE2"/>
    <w:rsid w:val="000C088B"/>
    <w:rsid w:val="000C0C12"/>
    <w:rsid w:val="000C215F"/>
    <w:rsid w:val="000D0CF3"/>
    <w:rsid w:val="000D11AC"/>
    <w:rsid w:val="000D72C1"/>
    <w:rsid w:val="000D7339"/>
    <w:rsid w:val="001021E7"/>
    <w:rsid w:val="00106491"/>
    <w:rsid w:val="00111031"/>
    <w:rsid w:val="0011115D"/>
    <w:rsid w:val="001150E4"/>
    <w:rsid w:val="001237BD"/>
    <w:rsid w:val="001245DA"/>
    <w:rsid w:val="00125DFE"/>
    <w:rsid w:val="00127851"/>
    <w:rsid w:val="001305E5"/>
    <w:rsid w:val="001353B8"/>
    <w:rsid w:val="00141CAB"/>
    <w:rsid w:val="001453B5"/>
    <w:rsid w:val="001513D6"/>
    <w:rsid w:val="001570FD"/>
    <w:rsid w:val="0016530B"/>
    <w:rsid w:val="0016669C"/>
    <w:rsid w:val="001678E2"/>
    <w:rsid w:val="001812E6"/>
    <w:rsid w:val="00190D2F"/>
    <w:rsid w:val="00193968"/>
    <w:rsid w:val="001A0786"/>
    <w:rsid w:val="001A0938"/>
    <w:rsid w:val="001A0EC7"/>
    <w:rsid w:val="001A633A"/>
    <w:rsid w:val="001A6598"/>
    <w:rsid w:val="001B41C9"/>
    <w:rsid w:val="001B6FAF"/>
    <w:rsid w:val="001C1B45"/>
    <w:rsid w:val="001D2653"/>
    <w:rsid w:val="001D2C7F"/>
    <w:rsid w:val="001D3061"/>
    <w:rsid w:val="001E05D9"/>
    <w:rsid w:val="001E2CAB"/>
    <w:rsid w:val="001E4852"/>
    <w:rsid w:val="001E69D1"/>
    <w:rsid w:val="001F08EC"/>
    <w:rsid w:val="001F0C0F"/>
    <w:rsid w:val="001F32B7"/>
    <w:rsid w:val="001F7C41"/>
    <w:rsid w:val="00202752"/>
    <w:rsid w:val="00213DEB"/>
    <w:rsid w:val="00231E4D"/>
    <w:rsid w:val="0023313B"/>
    <w:rsid w:val="00235C02"/>
    <w:rsid w:val="00253775"/>
    <w:rsid w:val="002542CF"/>
    <w:rsid w:val="00255297"/>
    <w:rsid w:val="002552BD"/>
    <w:rsid w:val="0025593F"/>
    <w:rsid w:val="002762CC"/>
    <w:rsid w:val="002835F4"/>
    <w:rsid w:val="002851E7"/>
    <w:rsid w:val="002929C6"/>
    <w:rsid w:val="002931D5"/>
    <w:rsid w:val="002B1053"/>
    <w:rsid w:val="002B17FA"/>
    <w:rsid w:val="002B24E9"/>
    <w:rsid w:val="002C5930"/>
    <w:rsid w:val="002D4A20"/>
    <w:rsid w:val="002D5F7E"/>
    <w:rsid w:val="002E1A10"/>
    <w:rsid w:val="002E6DAC"/>
    <w:rsid w:val="002E7828"/>
    <w:rsid w:val="002F0B0B"/>
    <w:rsid w:val="002F6288"/>
    <w:rsid w:val="00300638"/>
    <w:rsid w:val="00307FB5"/>
    <w:rsid w:val="00311C2D"/>
    <w:rsid w:val="003129CE"/>
    <w:rsid w:val="003214DC"/>
    <w:rsid w:val="0033396B"/>
    <w:rsid w:val="00340071"/>
    <w:rsid w:val="00342512"/>
    <w:rsid w:val="00342802"/>
    <w:rsid w:val="00344A90"/>
    <w:rsid w:val="00346D9F"/>
    <w:rsid w:val="00347267"/>
    <w:rsid w:val="003501F7"/>
    <w:rsid w:val="00351CCF"/>
    <w:rsid w:val="00352047"/>
    <w:rsid w:val="0035594A"/>
    <w:rsid w:val="0037185E"/>
    <w:rsid w:val="00371D39"/>
    <w:rsid w:val="003849D1"/>
    <w:rsid w:val="003867A9"/>
    <w:rsid w:val="003901F0"/>
    <w:rsid w:val="003944A7"/>
    <w:rsid w:val="003A4D99"/>
    <w:rsid w:val="003B06C5"/>
    <w:rsid w:val="003B2109"/>
    <w:rsid w:val="003B27A0"/>
    <w:rsid w:val="003B434B"/>
    <w:rsid w:val="003C3949"/>
    <w:rsid w:val="003C4148"/>
    <w:rsid w:val="003C64C5"/>
    <w:rsid w:val="003D4B6D"/>
    <w:rsid w:val="003D54CA"/>
    <w:rsid w:val="003E328E"/>
    <w:rsid w:val="003E6191"/>
    <w:rsid w:val="003F6307"/>
    <w:rsid w:val="00401C7B"/>
    <w:rsid w:val="0040432C"/>
    <w:rsid w:val="00410725"/>
    <w:rsid w:val="004203D5"/>
    <w:rsid w:val="00420D68"/>
    <w:rsid w:val="0042365B"/>
    <w:rsid w:val="004331E7"/>
    <w:rsid w:val="00441FB9"/>
    <w:rsid w:val="004465A0"/>
    <w:rsid w:val="00452858"/>
    <w:rsid w:val="00461CB3"/>
    <w:rsid w:val="00461F0F"/>
    <w:rsid w:val="00462E7E"/>
    <w:rsid w:val="00464ED2"/>
    <w:rsid w:val="00470AC2"/>
    <w:rsid w:val="0047221F"/>
    <w:rsid w:val="00474B9C"/>
    <w:rsid w:val="00477A2C"/>
    <w:rsid w:val="00477B3F"/>
    <w:rsid w:val="00483A7C"/>
    <w:rsid w:val="00486D33"/>
    <w:rsid w:val="004874C1"/>
    <w:rsid w:val="004A0151"/>
    <w:rsid w:val="004A29A7"/>
    <w:rsid w:val="004A2EAB"/>
    <w:rsid w:val="004A51CC"/>
    <w:rsid w:val="004A5B82"/>
    <w:rsid w:val="004B0A42"/>
    <w:rsid w:val="004B3E38"/>
    <w:rsid w:val="004C0934"/>
    <w:rsid w:val="004C1D5B"/>
    <w:rsid w:val="004C2D68"/>
    <w:rsid w:val="004C3ABC"/>
    <w:rsid w:val="004C6D11"/>
    <w:rsid w:val="004D2BA9"/>
    <w:rsid w:val="004D50E8"/>
    <w:rsid w:val="004E080F"/>
    <w:rsid w:val="004E39E9"/>
    <w:rsid w:val="004E6576"/>
    <w:rsid w:val="004E7D4C"/>
    <w:rsid w:val="004F2608"/>
    <w:rsid w:val="004F41A3"/>
    <w:rsid w:val="004F7B35"/>
    <w:rsid w:val="005052DB"/>
    <w:rsid w:val="00511051"/>
    <w:rsid w:val="00513384"/>
    <w:rsid w:val="0052127A"/>
    <w:rsid w:val="00523894"/>
    <w:rsid w:val="00527B12"/>
    <w:rsid w:val="00532D15"/>
    <w:rsid w:val="0053682F"/>
    <w:rsid w:val="00536A5E"/>
    <w:rsid w:val="005432B6"/>
    <w:rsid w:val="005457B6"/>
    <w:rsid w:val="005541F4"/>
    <w:rsid w:val="00554A99"/>
    <w:rsid w:val="00555BC4"/>
    <w:rsid w:val="0055604C"/>
    <w:rsid w:val="0056206B"/>
    <w:rsid w:val="005740DB"/>
    <w:rsid w:val="00577754"/>
    <w:rsid w:val="005806A3"/>
    <w:rsid w:val="005807C1"/>
    <w:rsid w:val="0058274E"/>
    <w:rsid w:val="005829A9"/>
    <w:rsid w:val="005832D3"/>
    <w:rsid w:val="00591AC5"/>
    <w:rsid w:val="00591EC0"/>
    <w:rsid w:val="005926A6"/>
    <w:rsid w:val="0059649E"/>
    <w:rsid w:val="005A019B"/>
    <w:rsid w:val="005A3D68"/>
    <w:rsid w:val="005A496B"/>
    <w:rsid w:val="005A4A92"/>
    <w:rsid w:val="005C312E"/>
    <w:rsid w:val="005C46CF"/>
    <w:rsid w:val="005C5C07"/>
    <w:rsid w:val="005D1C8B"/>
    <w:rsid w:val="005D375D"/>
    <w:rsid w:val="005D483A"/>
    <w:rsid w:val="005D5238"/>
    <w:rsid w:val="005E1F5C"/>
    <w:rsid w:val="005E449A"/>
    <w:rsid w:val="005E4A13"/>
    <w:rsid w:val="005E79C7"/>
    <w:rsid w:val="005F7730"/>
    <w:rsid w:val="00600AB0"/>
    <w:rsid w:val="00602487"/>
    <w:rsid w:val="00604408"/>
    <w:rsid w:val="00605A87"/>
    <w:rsid w:val="006179D3"/>
    <w:rsid w:val="006355BB"/>
    <w:rsid w:val="006378FB"/>
    <w:rsid w:val="00641D99"/>
    <w:rsid w:val="00642542"/>
    <w:rsid w:val="006444A0"/>
    <w:rsid w:val="00645251"/>
    <w:rsid w:val="00650D20"/>
    <w:rsid w:val="00652AD4"/>
    <w:rsid w:val="006547E4"/>
    <w:rsid w:val="0067695D"/>
    <w:rsid w:val="00677495"/>
    <w:rsid w:val="00687C50"/>
    <w:rsid w:val="00693388"/>
    <w:rsid w:val="00694360"/>
    <w:rsid w:val="006A3212"/>
    <w:rsid w:val="006A3F6B"/>
    <w:rsid w:val="006A4F63"/>
    <w:rsid w:val="006B7801"/>
    <w:rsid w:val="006C4449"/>
    <w:rsid w:val="006C5466"/>
    <w:rsid w:val="006D6C36"/>
    <w:rsid w:val="006E372F"/>
    <w:rsid w:val="006F05BB"/>
    <w:rsid w:val="006F528C"/>
    <w:rsid w:val="007065A0"/>
    <w:rsid w:val="00712366"/>
    <w:rsid w:val="007156D5"/>
    <w:rsid w:val="00734D8F"/>
    <w:rsid w:val="00734F8F"/>
    <w:rsid w:val="00737D47"/>
    <w:rsid w:val="0074333A"/>
    <w:rsid w:val="0074424E"/>
    <w:rsid w:val="00760BA3"/>
    <w:rsid w:val="0076648F"/>
    <w:rsid w:val="007668CA"/>
    <w:rsid w:val="00770C3C"/>
    <w:rsid w:val="00774DA5"/>
    <w:rsid w:val="00780BC8"/>
    <w:rsid w:val="0079324B"/>
    <w:rsid w:val="007A2BE2"/>
    <w:rsid w:val="007A2FB6"/>
    <w:rsid w:val="007B32A2"/>
    <w:rsid w:val="007B7832"/>
    <w:rsid w:val="007C65E5"/>
    <w:rsid w:val="007C7042"/>
    <w:rsid w:val="007D1186"/>
    <w:rsid w:val="007D53BF"/>
    <w:rsid w:val="007D785E"/>
    <w:rsid w:val="007E6004"/>
    <w:rsid w:val="007F2FCA"/>
    <w:rsid w:val="00801D87"/>
    <w:rsid w:val="00807E5F"/>
    <w:rsid w:val="00815F39"/>
    <w:rsid w:val="008407F8"/>
    <w:rsid w:val="00843B98"/>
    <w:rsid w:val="00847559"/>
    <w:rsid w:val="0085213A"/>
    <w:rsid w:val="00853CE6"/>
    <w:rsid w:val="00853E65"/>
    <w:rsid w:val="008573E9"/>
    <w:rsid w:val="0086157A"/>
    <w:rsid w:val="0086306B"/>
    <w:rsid w:val="0086482D"/>
    <w:rsid w:val="00871DA7"/>
    <w:rsid w:val="00871DF2"/>
    <w:rsid w:val="00872573"/>
    <w:rsid w:val="008740E1"/>
    <w:rsid w:val="00875F26"/>
    <w:rsid w:val="00880205"/>
    <w:rsid w:val="00880DFA"/>
    <w:rsid w:val="00883359"/>
    <w:rsid w:val="008842E0"/>
    <w:rsid w:val="0088650E"/>
    <w:rsid w:val="008919B6"/>
    <w:rsid w:val="00892543"/>
    <w:rsid w:val="0089424D"/>
    <w:rsid w:val="00895AAF"/>
    <w:rsid w:val="008A1956"/>
    <w:rsid w:val="008A1CD4"/>
    <w:rsid w:val="008A1E2F"/>
    <w:rsid w:val="008A6E06"/>
    <w:rsid w:val="008B130E"/>
    <w:rsid w:val="008B488F"/>
    <w:rsid w:val="008C0CC4"/>
    <w:rsid w:val="008C3A1F"/>
    <w:rsid w:val="008D1423"/>
    <w:rsid w:val="008D2099"/>
    <w:rsid w:val="008D37E6"/>
    <w:rsid w:val="008F1971"/>
    <w:rsid w:val="008F741C"/>
    <w:rsid w:val="008F78B9"/>
    <w:rsid w:val="00900C93"/>
    <w:rsid w:val="00906FCF"/>
    <w:rsid w:val="009077E2"/>
    <w:rsid w:val="00907A6D"/>
    <w:rsid w:val="009219BC"/>
    <w:rsid w:val="00922987"/>
    <w:rsid w:val="00933049"/>
    <w:rsid w:val="00935F45"/>
    <w:rsid w:val="009370FA"/>
    <w:rsid w:val="00941A15"/>
    <w:rsid w:val="00950098"/>
    <w:rsid w:val="00953753"/>
    <w:rsid w:val="00960295"/>
    <w:rsid w:val="00963457"/>
    <w:rsid w:val="00964A74"/>
    <w:rsid w:val="00970A9A"/>
    <w:rsid w:val="00973CF6"/>
    <w:rsid w:val="00975CD5"/>
    <w:rsid w:val="0098131A"/>
    <w:rsid w:val="009879F5"/>
    <w:rsid w:val="009912DF"/>
    <w:rsid w:val="00993071"/>
    <w:rsid w:val="00994309"/>
    <w:rsid w:val="009944FE"/>
    <w:rsid w:val="009A2E04"/>
    <w:rsid w:val="009A5218"/>
    <w:rsid w:val="009A6B46"/>
    <w:rsid w:val="009B0D8E"/>
    <w:rsid w:val="009C0F5A"/>
    <w:rsid w:val="009C69C0"/>
    <w:rsid w:val="009D170E"/>
    <w:rsid w:val="009E0896"/>
    <w:rsid w:val="009E0988"/>
    <w:rsid w:val="009F00B5"/>
    <w:rsid w:val="009F3C3C"/>
    <w:rsid w:val="009F46E3"/>
    <w:rsid w:val="00A24CB8"/>
    <w:rsid w:val="00A278C3"/>
    <w:rsid w:val="00A27D13"/>
    <w:rsid w:val="00A33672"/>
    <w:rsid w:val="00A418AD"/>
    <w:rsid w:val="00A4647C"/>
    <w:rsid w:val="00A6169D"/>
    <w:rsid w:val="00A66366"/>
    <w:rsid w:val="00A72E83"/>
    <w:rsid w:val="00A731DA"/>
    <w:rsid w:val="00A75899"/>
    <w:rsid w:val="00A8251B"/>
    <w:rsid w:val="00A84274"/>
    <w:rsid w:val="00A84C6B"/>
    <w:rsid w:val="00A8603A"/>
    <w:rsid w:val="00A92177"/>
    <w:rsid w:val="00A949C1"/>
    <w:rsid w:val="00AB31C0"/>
    <w:rsid w:val="00AC39D6"/>
    <w:rsid w:val="00AD4E9F"/>
    <w:rsid w:val="00AD6C64"/>
    <w:rsid w:val="00AE1DE4"/>
    <w:rsid w:val="00AE6757"/>
    <w:rsid w:val="00AF2B10"/>
    <w:rsid w:val="00B0130C"/>
    <w:rsid w:val="00B10B45"/>
    <w:rsid w:val="00B11359"/>
    <w:rsid w:val="00B14D5B"/>
    <w:rsid w:val="00B208C1"/>
    <w:rsid w:val="00B23596"/>
    <w:rsid w:val="00B24A43"/>
    <w:rsid w:val="00B300FF"/>
    <w:rsid w:val="00B322DF"/>
    <w:rsid w:val="00B33010"/>
    <w:rsid w:val="00B35082"/>
    <w:rsid w:val="00B42ADD"/>
    <w:rsid w:val="00B50A05"/>
    <w:rsid w:val="00B57086"/>
    <w:rsid w:val="00B57649"/>
    <w:rsid w:val="00B57F56"/>
    <w:rsid w:val="00B6260B"/>
    <w:rsid w:val="00B66923"/>
    <w:rsid w:val="00B66AE5"/>
    <w:rsid w:val="00B6780A"/>
    <w:rsid w:val="00B738C5"/>
    <w:rsid w:val="00BB2EC7"/>
    <w:rsid w:val="00BC0453"/>
    <w:rsid w:val="00BC0F3E"/>
    <w:rsid w:val="00BC4C7D"/>
    <w:rsid w:val="00BC5058"/>
    <w:rsid w:val="00BC5ACF"/>
    <w:rsid w:val="00BC6C3A"/>
    <w:rsid w:val="00BC79BD"/>
    <w:rsid w:val="00BE018F"/>
    <w:rsid w:val="00BE1651"/>
    <w:rsid w:val="00BE75AD"/>
    <w:rsid w:val="00BE7976"/>
    <w:rsid w:val="00BF0EE5"/>
    <w:rsid w:val="00BF2D2E"/>
    <w:rsid w:val="00BF322A"/>
    <w:rsid w:val="00C041FA"/>
    <w:rsid w:val="00C15D15"/>
    <w:rsid w:val="00C1610A"/>
    <w:rsid w:val="00C167E3"/>
    <w:rsid w:val="00C21E10"/>
    <w:rsid w:val="00C26212"/>
    <w:rsid w:val="00C27600"/>
    <w:rsid w:val="00C317D3"/>
    <w:rsid w:val="00C33EB3"/>
    <w:rsid w:val="00C4044C"/>
    <w:rsid w:val="00C429BF"/>
    <w:rsid w:val="00C43E2B"/>
    <w:rsid w:val="00C461EC"/>
    <w:rsid w:val="00C46C91"/>
    <w:rsid w:val="00C50380"/>
    <w:rsid w:val="00C630B3"/>
    <w:rsid w:val="00C6540C"/>
    <w:rsid w:val="00C70028"/>
    <w:rsid w:val="00C84C02"/>
    <w:rsid w:val="00C86EC7"/>
    <w:rsid w:val="00C91477"/>
    <w:rsid w:val="00C96CA6"/>
    <w:rsid w:val="00CA09E8"/>
    <w:rsid w:val="00CA6C2B"/>
    <w:rsid w:val="00CB4ACA"/>
    <w:rsid w:val="00CB5199"/>
    <w:rsid w:val="00CB5C1C"/>
    <w:rsid w:val="00CB5DAF"/>
    <w:rsid w:val="00CC7EEB"/>
    <w:rsid w:val="00CD1B9A"/>
    <w:rsid w:val="00CD2C54"/>
    <w:rsid w:val="00CD59A5"/>
    <w:rsid w:val="00CE6A76"/>
    <w:rsid w:val="00CF436E"/>
    <w:rsid w:val="00CF533A"/>
    <w:rsid w:val="00CF78DE"/>
    <w:rsid w:val="00D033F2"/>
    <w:rsid w:val="00D06497"/>
    <w:rsid w:val="00D139DC"/>
    <w:rsid w:val="00D20F45"/>
    <w:rsid w:val="00D214F0"/>
    <w:rsid w:val="00D23F09"/>
    <w:rsid w:val="00D26E72"/>
    <w:rsid w:val="00D32CC7"/>
    <w:rsid w:val="00D46378"/>
    <w:rsid w:val="00D572FB"/>
    <w:rsid w:val="00D620DD"/>
    <w:rsid w:val="00D646E3"/>
    <w:rsid w:val="00D6792A"/>
    <w:rsid w:val="00D72A79"/>
    <w:rsid w:val="00D83DF2"/>
    <w:rsid w:val="00D856F1"/>
    <w:rsid w:val="00D911C6"/>
    <w:rsid w:val="00DA0CDC"/>
    <w:rsid w:val="00DA4137"/>
    <w:rsid w:val="00DB6845"/>
    <w:rsid w:val="00DC04F3"/>
    <w:rsid w:val="00DC17DD"/>
    <w:rsid w:val="00DC590E"/>
    <w:rsid w:val="00DC6083"/>
    <w:rsid w:val="00DD0B9F"/>
    <w:rsid w:val="00DD1259"/>
    <w:rsid w:val="00DD5E7C"/>
    <w:rsid w:val="00DE0FFB"/>
    <w:rsid w:val="00DE6E6A"/>
    <w:rsid w:val="00DF2FD0"/>
    <w:rsid w:val="00DF76C4"/>
    <w:rsid w:val="00DF7E54"/>
    <w:rsid w:val="00E05ABC"/>
    <w:rsid w:val="00E1205E"/>
    <w:rsid w:val="00E124D0"/>
    <w:rsid w:val="00E20806"/>
    <w:rsid w:val="00E21C07"/>
    <w:rsid w:val="00E22B6C"/>
    <w:rsid w:val="00E24344"/>
    <w:rsid w:val="00E24D66"/>
    <w:rsid w:val="00E372FA"/>
    <w:rsid w:val="00E441EF"/>
    <w:rsid w:val="00E458C3"/>
    <w:rsid w:val="00E47AD3"/>
    <w:rsid w:val="00E51AD8"/>
    <w:rsid w:val="00E52F73"/>
    <w:rsid w:val="00E5544E"/>
    <w:rsid w:val="00E61A7B"/>
    <w:rsid w:val="00E6432E"/>
    <w:rsid w:val="00E72BAB"/>
    <w:rsid w:val="00E8194F"/>
    <w:rsid w:val="00E94BA9"/>
    <w:rsid w:val="00E953C6"/>
    <w:rsid w:val="00EA1830"/>
    <w:rsid w:val="00EA3DAF"/>
    <w:rsid w:val="00EB03B9"/>
    <w:rsid w:val="00EC5E37"/>
    <w:rsid w:val="00EC7134"/>
    <w:rsid w:val="00EC7EBA"/>
    <w:rsid w:val="00ED0716"/>
    <w:rsid w:val="00ED43A4"/>
    <w:rsid w:val="00ED4967"/>
    <w:rsid w:val="00ED6A29"/>
    <w:rsid w:val="00EE2F20"/>
    <w:rsid w:val="00EE403F"/>
    <w:rsid w:val="00EE5368"/>
    <w:rsid w:val="00EE5BA2"/>
    <w:rsid w:val="00EE7B38"/>
    <w:rsid w:val="00EF59BB"/>
    <w:rsid w:val="00EF669D"/>
    <w:rsid w:val="00F00EBC"/>
    <w:rsid w:val="00F00F14"/>
    <w:rsid w:val="00F027CB"/>
    <w:rsid w:val="00F17C3A"/>
    <w:rsid w:val="00F31379"/>
    <w:rsid w:val="00F3373B"/>
    <w:rsid w:val="00F36BF7"/>
    <w:rsid w:val="00F528AB"/>
    <w:rsid w:val="00F71D91"/>
    <w:rsid w:val="00F77EA1"/>
    <w:rsid w:val="00F84F59"/>
    <w:rsid w:val="00F9076A"/>
    <w:rsid w:val="00FA0791"/>
    <w:rsid w:val="00FA23F9"/>
    <w:rsid w:val="00FA5ECB"/>
    <w:rsid w:val="00FA70BD"/>
    <w:rsid w:val="00FA7DC5"/>
    <w:rsid w:val="00FB02A7"/>
    <w:rsid w:val="00FB0AD9"/>
    <w:rsid w:val="00FC6DE2"/>
    <w:rsid w:val="00FD2362"/>
    <w:rsid w:val="00FD7ACF"/>
    <w:rsid w:val="00FE22FA"/>
    <w:rsid w:val="00FE3166"/>
    <w:rsid w:val="00FF02BD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FB3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007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AAF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AAF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ACA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2E04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1971"/>
    <w:pPr>
      <w:keepNext/>
      <w:keepLines/>
      <w:numPr>
        <w:ilvl w:val="4"/>
        <w:numId w:val="4"/>
      </w:numPr>
      <w:spacing w:before="40"/>
      <w:outlineLvl w:val="4"/>
    </w:pPr>
    <w:rPr>
      <w:rFonts w:eastAsiaTheme="majorEastAsia" w:cstheme="majorBidi"/>
      <w:i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1A7B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1A7B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7B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7B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AAF"/>
    <w:rPr>
      <w:rFonts w:ascii="Arial" w:eastAsiaTheme="majorEastAsia" w:hAnsi="Arial" w:cstheme="majorBidi"/>
      <w:sz w:val="32"/>
      <w:szCs w:val="32"/>
    </w:rPr>
  </w:style>
  <w:style w:type="paragraph" w:styleId="NoSpacing">
    <w:name w:val="No Spacing"/>
    <w:uiPriority w:val="1"/>
    <w:qFormat/>
    <w:rsid w:val="00774DA5"/>
    <w:pPr>
      <w:spacing w:after="0" w:line="240" w:lineRule="auto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95AAF"/>
    <w:rPr>
      <w:rFonts w:ascii="Arial" w:eastAsiaTheme="majorEastAsia" w:hAnsi="Arial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5AAF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AA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AAF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5AAF"/>
    <w:rPr>
      <w:rFonts w:ascii="Arial" w:eastAsiaTheme="minorEastAsia" w:hAnsi="Arial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83D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DF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83D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DF2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D83DF2"/>
    <w:pPr>
      <w:outlineLvl w:val="9"/>
    </w:pPr>
  </w:style>
  <w:style w:type="paragraph" w:styleId="ListParagraph">
    <w:name w:val="List Paragraph"/>
    <w:basedOn w:val="Normal"/>
    <w:uiPriority w:val="34"/>
    <w:qFormat/>
    <w:rsid w:val="00D83DF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66A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6AE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66AE5"/>
  </w:style>
  <w:style w:type="paragraph" w:customStyle="1" w:styleId="EndNoteBibliographyTitle">
    <w:name w:val="EndNote Bibliography Title"/>
    <w:basedOn w:val="Normal"/>
    <w:link w:val="EndNoteBibliographyTitleChar"/>
    <w:rsid w:val="00EC7134"/>
    <w:pPr>
      <w:jc w:val="center"/>
    </w:pPr>
    <w:rPr>
      <w:rFonts w:cs="Times New Roman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C7134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EC7134"/>
    <w:pPr>
      <w:spacing w:line="240" w:lineRule="auto"/>
    </w:pPr>
    <w:rPr>
      <w:rFonts w:cs="Times New Roman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EC7134"/>
    <w:rPr>
      <w:rFonts w:ascii="Times New Roman" w:hAnsi="Times New Roman" w:cs="Times New Roman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CB4ACA"/>
    <w:rPr>
      <w:rFonts w:ascii="Times New Roman" w:eastAsiaTheme="majorEastAsia" w:hAnsi="Times New Roman" w:cstheme="maj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E0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18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1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18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1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2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D11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D11AC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FB02A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61A7B"/>
    <w:pPr>
      <w:spacing w:after="200" w:line="240" w:lineRule="auto"/>
    </w:pPr>
    <w:rPr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A2E04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2E04"/>
    <w:rPr>
      <w:rFonts w:ascii="Times New Roman" w:eastAsiaTheme="majorEastAsia" w:hAnsi="Times New Roman" w:cstheme="majorBidi"/>
      <w:i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61A7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1A7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079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079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0791"/>
    <w:rPr>
      <w:vertAlign w:val="superscript"/>
    </w:rPr>
  </w:style>
  <w:style w:type="paragraph" w:styleId="Revision">
    <w:name w:val="Revision"/>
    <w:hidden/>
    <w:uiPriority w:val="99"/>
    <w:semiHidden/>
    <w:rsid w:val="003F630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A1FF3-5163-4597-B8BA-5CA12B62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2017-03-29T19:00:00Z</dcterms:created>
  <dcterms:modified xsi:type="dcterms:W3CDTF">2017-03-30T18:05:00Z</dcterms:modified>
</cp:coreProperties>
</file>