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438150" cy="4381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2A0E45"/>
          <w:sz w:val="30"/>
          <w:szCs w:val="30"/>
        </w:rPr>
        <w:t xml:space="preserve">   UNISSON</w:t>
      </w:r>
      <w:r>
        <w:rPr>
          <w:b/>
          <w:bCs/>
          <w:color w:val="6D28D9"/>
          <w:spacing w:val="20"/>
          <w:sz w:val="15"/>
          <w:szCs w:val="15"/>
        </w:rPr>
        <w:t xml:space="preserve">   ASSOCIATION ÉDUCATION SOLIDAIRE</w:t>
      </w:r>
    </w:p>
    <w:p>
      <w:pPr>
        <w:spacing w:after="40" w:before="240"/>
      </w:pPr>
      <w:r>
        <w:rPr>
          <w:b/>
          <w:bCs/>
          <w:color w:val="6D28D9"/>
          <w:spacing w:val="30"/>
          <w:sz w:val="16"/>
          <w:szCs w:val="16"/>
        </w:rPr>
        <w:t xml:space="preserve">PHASE 2 · FICHES 2.9 ET 2.10</w:t>
      </w:r>
    </w:p>
    <w:p>
      <w:pPr>
        <w:spacing w:after="80"/>
      </w:pPr>
      <w:r>
        <w:rPr>
          <w:b/>
          <w:bCs/>
          <w:color w:val="2A0E45"/>
          <w:sz w:val="40"/>
          <w:szCs w:val="40"/>
        </w:rPr>
        <w:t xml:space="preserve">Fiche d'accueil et registre des appels</w:t>
      </w:r>
    </w:p>
    <w:p>
      <w:pPr>
        <w:pBdr>
          <w:bottom w:val="single" w:color="F4A259" w:sz="18" w:space="6"/>
        </w:pBdr>
        <w:spacing w:after="200"/>
      </w:pPr>
      <w:r>
        <w:rPr>
          <w:color w:val="574A66"/>
          <w:sz w:val="17"/>
          <w:szCs w:val="17"/>
        </w:rPr>
        <w:t xml:space="preserve">Aucun nom n'est inscrit : un identifiant interne (année-mois-numéro) remplace l'identité · Conservation : 1 an</w:t>
      </w:r>
    </w:p>
    <w:p>
      <w:pPr>
        <w:pStyle w:val="Heading1"/>
      </w:pPr>
      <w:r>
        <w:t xml:space="preserve">Fiche d'accueil anonymisée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Identifiant (ex. 2026-11-007)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Date et heure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Canal (téléphone, accueil physique, formulaire, partenaire)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Bénévoles présents (prénoms) : </w:t>
      </w:r>
      <w:r>
        <w:rPr>
          <w:sz w:val="19"/>
          <w:szCs w:val="19"/>
        </w:rPr>
        <w:t xml:space="preserve">	</w:t>
      </w:r>
    </w:p>
    <w:p>
      <w:pPr>
        <w:pStyle w:val="Heading3"/>
      </w:pPr>
      <w:r>
        <w:t xml:space="preserve">Situation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Adulte seul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Parent avec enfant(s) — nombre et âges : ______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Jeune de 18 à 25 ans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Mineur — </w:t>
      </w:r>
      <w:r>
        <w:rPr>
          <w:b/>
          <w:bCs/>
          <w:sz w:val="19"/>
          <w:szCs w:val="19"/>
        </w:rPr>
        <w:t xml:space="preserve">ne jamais héberger</w:t>
      </w:r>
      <w:r>
        <w:rPr>
          <w:sz w:val="19"/>
          <w:szCs w:val="19"/>
        </w:rPr>
        <w:t xml:space="preserve"> ; 119 / 17 si danger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Commune : Gennevilliers ☐ Autre : ____________</w:t>
      </w:r>
    </w:p>
    <w:p>
      <w:pPr>
        <w:pStyle w:val="Heading3"/>
      </w:pPr>
      <w:r>
        <w:t xml:space="preserve">Motif principal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Information, démarche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Difficulté éducative ou scolaire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Conflit familial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Rupture d'hébergement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Violences (préciser le type sans détail inutile)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Isolement, mal-être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Autre : ____________</w:t>
      </w:r>
    </w:p>
    <w:p>
      <w:pPr>
        <w:pStyle w:val="Heading3"/>
      </w:pPr>
      <w:r>
        <w:t xml:space="preserve">Niveau qualifié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Vert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Orange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Rouge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Signalement (17 / 15 / 119 / 3919 appelé à ___h___)</w:t>
      </w:r>
    </w:p>
    <w:p>
      <w:pPr>
        <w:pStyle w:val="Heading3"/>
      </w:pPr>
      <w:r>
        <w:t xml:space="preserve">Suite donnée</w:t>
      </w:r>
    </w:p>
    <w:p>
      <w:pPr>
        <w:pBdr>
          <w:bottom w:val="single" w:color="D9CCEF" w:sz="4"/>
        </w:pBdr>
        <w:spacing w:before="200"/>
      </w:pPr>
    </w:p>
    <w:p>
      <w:pPr>
        <w:pBdr>
          <w:bottom w:val="single" w:color="D9CCEF" w:sz="4"/>
        </w:pBdr>
        <w:spacing w:before="200"/>
      </w:pPr>
    </w:p>
    <w:p>
      <w:pPr>
        <w:pBdr>
          <w:bottom w:val="single" w:color="D9CCEF" w:sz="4"/>
        </w:pBdr>
        <w:spacing w:before="200"/>
      </w:pP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Orientation vers : ____________________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Rendez-vous proposé le ___/___ à ___h___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Dirigeant informé (nom, heure) : ____________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Consentement à la transmission des informations au service orienté : oui ☐ non ☐</w:t>
      </w:r>
    </w:p>
    <w:p>
      <w:r>
        <w:br w:type="page"/>
      </w:r>
    </w:p>
    <w:p>
      <w:pPr>
        <w:pStyle w:val="Heading1"/>
      </w:pPr>
      <w:r>
        <w:t xml:space="preserve">Registre des appels et des contacts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0"/>
        <w:gridCol w:w="1400"/>
        <w:gridCol w:w="1100"/>
        <w:gridCol w:w="900"/>
        <w:gridCol w:w="32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Identifiant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Canal</w:t>
            </w: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Niveau</w:t>
            </w: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Orientation / suite</w:t>
            </w: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Bénévole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4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32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</w:tbl>
    <w:p>
      <w:pPr>
        <w:spacing w:after="60"/>
      </w:pPr>
    </w:p>
    <w:p>
      <w:pPr>
        <w:spacing w:after="80"/>
      </w:pPr>
      <w:r>
        <w:rPr>
          <w:color w:val="574A66"/>
          <w:sz w:val="16"/>
          <w:szCs w:val="16"/>
        </w:rPr>
        <w:t xml:space="preserve">Niveaux : V = vert · O = orange · R = rouge · S = signalement. Toute ligne R ou S fait l'objet d'une information immédiate d'un dirigeant.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CEF" w:sz="4" w:space="4"/>
      </w:pBdr>
      <w:tabs>
        <w:tab w:val="right" w:pos="9638"/>
      </w:tabs>
    </w:pPr>
    <w:r>
      <w:rPr>
        <w:color w:val="574A66"/>
        <w:sz w:val="13"/>
        <w:szCs w:val="13"/>
      </w:rPr>
      <w:t xml:space="preserve">UNISSON — Association Éducation Solidaire · loi 1901 · 45, rue Henri Barbusse, 92230 Gennevilliers · SIREN 108 606 260 · RNA W922023505</w:t>
    </w:r>
    <w:r>
      <w:rPr>
        <w:color w:val="574A66"/>
        <w:sz w:val="13"/>
        <w:szCs w:val="13"/>
      </w:rPr>
      <w:t xml:space="preserve">	p.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74A66"/>
        <w:sz w:val="14"/>
        <w:szCs w:val="14"/>
      </w:rPr>
      <w:t xml:space="preserve">14 · Fiche d'accueil et registre des appels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1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Arial" w:cs="Arial" w:eastAsia="Arial" w:hAnsi="Arial"/>
      <w:b/>
      <w:bCs/>
      <w:color w:val="2A0E45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Arial" w:hAnsi="Arial"/>
      <w:b/>
      <w:bCs/>
      <w:color w:val="6D28D9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Arial" w:hAnsi="Arial"/>
      <w:b/>
      <w:bCs/>
      <w:color w:val="2A0E45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064fa99323b2c5cabe8d19bea0bcd522f25e4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d'accueil et registre des appels</dc:title>
  <dc:creator>UNISSON — Association Éducation Solidaire</dc:creator>
  <dc:description>Aucun nom n'est inscrit : un identifiant interne (année-mois-numéro) remplace l'identité · Conservation : 1 an</dc:description>
  <cp:lastModifiedBy>Un-named</cp:lastModifiedBy>
  <cp:revision>1</cp:revision>
  <dcterms:created xsi:type="dcterms:W3CDTF">2026-10-12T03:25:13.499Z</dcterms:created>
  <dcterms:modified xsi:type="dcterms:W3CDTF">2026-10-12T03:25:13.499Z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