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kern w:val="0"/>
          <w:sz w:val="22"/>
          <w:szCs w:val="22"/>
          <w14:ligatures w14:val="none"/>
        </w:rPr>
        <w:id w:val="-76676749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3FD11798" w14:textId="77777777" w:rsidR="00AC6981" w:rsidRPr="0016178B" w:rsidRDefault="00AC6981" w:rsidP="00AC6981">
          <w:pPr>
            <w:pStyle w:val="11"/>
            <w:spacing w:line="36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178B">
            <w:rPr>
              <w:rFonts w:ascii="Times New Roman" w:hAnsi="Times New Roman" w:cs="Times New Roman"/>
              <w:sz w:val="32"/>
              <w:szCs w:val="32"/>
            </w:rPr>
            <w:t>СОДЕРЖАНИЕ</w:t>
          </w:r>
        </w:p>
        <w:p w14:paraId="5382FA09" w14:textId="77777777" w:rsidR="00AC6981" w:rsidRPr="0016178B" w:rsidRDefault="00AC6981" w:rsidP="00AC6981">
          <w:pPr>
            <w:pStyle w:val="2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42F81">
            <w:rPr>
              <w:rFonts w:ascii="Times New Roman" w:hAnsi="Times New Roman" w:cs="Times New Roman"/>
            </w:rPr>
            <w:fldChar w:fldCharType="begin"/>
          </w:r>
          <w:r w:rsidRPr="00742F81">
            <w:rPr>
              <w:rFonts w:ascii="Times New Roman" w:hAnsi="Times New Roman" w:cs="Times New Roman"/>
            </w:rPr>
            <w:instrText xml:space="preserve"> TOC \o "1-3" \h \z \u </w:instrText>
          </w:r>
          <w:r w:rsidRPr="00742F81">
            <w:rPr>
              <w:rFonts w:ascii="Times New Roman" w:hAnsi="Times New Roman" w:cs="Times New Roman"/>
            </w:rPr>
            <w:fldChar w:fldCharType="separate"/>
          </w:r>
          <w:hyperlink w:anchor="_Toc232605306" w:history="1">
            <w:r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ГЛАВА 1. АНАЛИЗ ПРЕДМЕТНОЙ ОБЛАСТИ</w:t>
            </w:r>
            <w:r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_Toc232605306 \h </w:instrText>
            </w:r>
            <w:r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F009C" w14:textId="523D5267" w:rsidR="00AC6981" w:rsidRPr="0016178B" w:rsidRDefault="00801DBC" w:rsidP="00AC6981">
          <w:pPr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07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</w:t>
            </w:r>
            <w:r w:rsidR="0016178B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>Система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>управления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>автосервисом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ru-RU"/>
              </w:rPr>
              <w:t xml:space="preserve"> (Car Service Management System)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_Toc232605307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875C9A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08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1.2 Анализ существующих решений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_Toc232605308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F86A6B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09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1.3 Функциональные требования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_Toc232605309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768FB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0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1.4 Нефункциональные требования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_Toc232605310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23446A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1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1.5 BPMN-модель бизнес-процесса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_Toc232605311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04918B" w14:textId="77777777" w:rsidR="00AC6981" w:rsidRPr="0016178B" w:rsidRDefault="00801DBC" w:rsidP="00AC6981">
          <w:pPr>
            <w:pStyle w:val="2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05312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ГЛАВА 2. ПРОЕКТИРОВАНИЕ СИСТЕМЫ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_Toc232605312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03EB7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3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2.1 Архитектурный стиль интеграции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_Toc232605313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82B551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4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UML Use Case Diagram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_Toc232605314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72BF2A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5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UML Component Diagram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_Toc232605315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1C86D3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6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2.4 UML Sequence Diagram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_Toc232605316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6D1AF5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7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2.5 UML Class Diagram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_Toc232605317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AFD55C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8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2.6 UML State Machine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_Toc232605318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9918A4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19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2.7 UML Deployment Diagram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_Toc232605319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532CE8" w14:textId="77777777" w:rsidR="00AC6981" w:rsidRPr="0016178B" w:rsidRDefault="00801DBC" w:rsidP="00AC6981">
          <w:pPr>
            <w:pStyle w:val="2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05320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ГЛАВА 3. РЕАЛИЗАЦИЯ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_Toc232605320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EBE9C" w14:textId="7DB7DFC2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1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3.1 Реализация</w:t>
            </w:r>
            <w:r w:rsidR="0016178B">
              <w:t xml:space="preserve"> 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>VehicleService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_Toc232605321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134A1B" w14:textId="7E491036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2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3.2 Реализация</w:t>
            </w:r>
            <w:r w:rsid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>OrderService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_Toc232605322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0EA2B5" w14:textId="295CA7A5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3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3.3 </w:t>
            </w:r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Реализация</w:t>
            </w:r>
            <w:r w:rsid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="0016178B"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>NotificationService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_Toc232605323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84DCBD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4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3.4 </w:t>
            </w:r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Реализация</w:t>
            </w:r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IntegrationGateway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_Toc232605324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14F01E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5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3.5 AutoMapper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_Toc232605325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4C5DE2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6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3.6 HttpClient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_Toc232605326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A564E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7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3.7 Webhooks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_Toc232605327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8DE450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8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3.8 Saga Pattern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_Toc232605328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C977E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29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3.9 Entity Framework Core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_Toc232605329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CCB316" w14:textId="77777777" w:rsidR="00AC6981" w:rsidRPr="0016178B" w:rsidRDefault="00801DBC" w:rsidP="00AC6981">
          <w:pPr>
            <w:pStyle w:val="2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05330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ГЛАВА 4. ОПТИМИЗАЦИЯ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_Toc232605330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F258F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31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4.1 Анализ производительности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_Toc232605331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0E598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32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4.2 Redis Cache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_Toc232605332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4E1CC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33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4.3 Асинхронность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_Toc232605333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6FFF7" w14:textId="77777777" w:rsidR="00AC6981" w:rsidRPr="0016178B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2605334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4.4 Оптимизация интеграционного слоя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_Toc232605334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266AB1" w14:textId="77777777" w:rsidR="00AC6981" w:rsidRPr="00742F81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2605335" w:history="1">
            <w:r w:rsidR="00AC6981" w:rsidRPr="0016178B">
              <w:rPr>
                <w:rStyle w:val="citation-94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4.5 Сравнение результатов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_Toc232605335 \h </w:instrTex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AC6981" w:rsidRPr="0016178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D7D879" w14:textId="77777777" w:rsidR="00AC6981" w:rsidRPr="00742F81" w:rsidRDefault="00801DBC" w:rsidP="00AC6981">
          <w:pPr>
            <w:pStyle w:val="2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noProof/>
            </w:rPr>
          </w:pPr>
          <w:hyperlink w:anchor="_Toc232605336" w:history="1">
            <w:r w:rsidR="00AC6981" w:rsidRPr="00742F81">
              <w:rPr>
                <w:rStyle w:val="citation-945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instrText xml:space="preserve"> PAGEREF _Toc232605336 \h </w:instrText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988170" w14:textId="77777777" w:rsidR="00AC6981" w:rsidRPr="00742F81" w:rsidRDefault="00801DBC" w:rsidP="00AC6981">
          <w:pPr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32605337" w:history="1">
            <w:r w:rsidR="00AC6981" w:rsidRPr="00742F81">
              <w:rPr>
                <w:rStyle w:val="citation-945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instrText xml:space="preserve"> PAGEREF _Toc232605337 \h </w:instrText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="00AC6981" w:rsidRPr="00742F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AA5351" w14:textId="77777777" w:rsidR="00AC6981" w:rsidRDefault="00AC6981" w:rsidP="00AC6981">
          <w:pPr>
            <w:spacing w:after="0" w:line="360" w:lineRule="auto"/>
            <w:rPr>
              <w:b/>
              <w:bCs/>
            </w:rPr>
          </w:pPr>
          <w:r w:rsidRPr="00742F8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0A460A5" w14:textId="604467BF" w:rsidR="00AC6981" w:rsidRPr="00AC6981" w:rsidRDefault="00AC6981" w:rsidP="000C7AB7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ВВЕДЕНИЕ</w:t>
      </w:r>
    </w:p>
    <w:p w14:paraId="2D1C6E2A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Актуальность темы исследования обусловлена стремительной цифровизацией предприятий автомобильного сервиса, переходом на электронные форматы ведения документации и необходимостью автоматизации процессов учета ремонтных работ, распределения ресурсов и коммуникации с автовладельцами.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36BAFB07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Современные станции технического обслуживания (СТО) сталкиваются с необходимостью обработки больших объемов данных об автомобилях, клиентах, автозапчастях и мастерах-исполнителях в реальном времени. Традиционные бумажные заказ-наряды и монолитные системы автоматизации часто не могут обеспечить требуемой гибкости, масштабируемости и отказоустойчивости. Особенно остро эта проблема проявляется в средах, где учет выполнения ремонта должен быть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бесшовно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интегрирован с внешними коммуникационными сервисами клиентов, мессенджерами, складами поставщиков и агрегаторами запчастей. В связи с этим разработка интеграционных решений на основе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микросервисной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архитектуры и промышленных платформ разработки, таких как ASP.NET Core, становится не просто технологическим трендом, а объективной необходимостью для обеспечения эффективности операционной деятельности автосервиса.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3E3D171B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Объектом исследования в данной работе является процесс управления ремонтом транспортных средств и клиентского взаимодействия в условиях автосервисного предприятия. В качестве объекта выступает совокупность взаимосвязанных операций учета автомобилей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), заказ-нарядов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), запасных частей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Parts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), начисления стоимости работ, ведения учета мастеров и формирования аналитической отчетности, а также информационные потоки, сопровождающие данные операции.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8AC3F4C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Предметом исследования являются методы, архитектурные паттерны и технологии интеграции сервисов в распределенной системе управления автосервисом (Car Service Management System), построенной на платформе ASP.NET Core. В рамках предметной области рассматриваются такие аспекты, как реализация взаимодействия между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микросервисами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через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RESTful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интерфейсы, обеспечение согласованности данных в распределенной транзакции с помощью паттерна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Saga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кэширование с использованием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логирование на основе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Serilog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повышение отказоустойчивости посредством библиотеки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Polly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а также контейнеризация и автоматизация процессов развертывания с применением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GitHub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Actions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305344F" w14:textId="09B8AF49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Целью выполнения данной работы является разработка и практическая реализация интеграционного решения для системы управления автосервисом на платформе ASP.NET Core, обеспечивающего выполнение полного цикла сервисных операций: от регистрации автомобиля и открытия заказ-наряда до автоматического согласования скрытых дефектов и информирования клиента о готовности. В качестве целевого результата предполагается создание работоспособного прототипа, состоящего из четырех взаимодействующих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микросервисов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="000C7AB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NotificationService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а также шлюза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9B46B2D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Для достижения поставленной цели в работе решаются следующие задачи: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9808B32" w14:textId="77777777" w:rsidR="00AC6981" w:rsidRPr="00AC6981" w:rsidRDefault="00AC6981" w:rsidP="000C7AB7">
      <w:pPr>
        <w:numPr>
          <w:ilvl w:val="0"/>
          <w:numId w:val="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Проведение детального анализа предметной области, включающего изучение сущности автосервисных систем, описание основных бизнес-процессов, а также сравнение существующих коммерческих решений в классе ERP/CRM для СТО.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368BB94" w14:textId="77777777" w:rsidR="00AC6981" w:rsidRPr="00AC6981" w:rsidRDefault="00AC6981" w:rsidP="000C7AB7">
      <w:pPr>
        <w:numPr>
          <w:ilvl w:val="0"/>
          <w:numId w:val="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Проектирование архитектуры интеграционного решения, включая выбор архитектурного стиля, разработку диаграмм UML и моделирование бизнес-процессов в нотации BPMN.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3F1025F" w14:textId="77777777" w:rsidR="00AC6981" w:rsidRPr="00AC6981" w:rsidRDefault="00AC6981" w:rsidP="000C7AB7">
      <w:pPr>
        <w:numPr>
          <w:ilvl w:val="0"/>
          <w:numId w:val="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Практическая реализация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микросервисов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на платформе ASP.NET Core с использованием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Entity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Framework Core,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AutoMapper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HttpClient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реализации паттерна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Saga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FF4B5AC" w14:textId="77777777" w:rsidR="00AC6981" w:rsidRPr="00AC6981" w:rsidRDefault="00AC6981" w:rsidP="000C7AB7">
      <w:pPr>
        <w:numPr>
          <w:ilvl w:val="0"/>
          <w:numId w:val="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Контейнеризация всех компонентов системы с помощью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организация CI/CD на базе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GitHub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Actions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9EA8C69" w14:textId="77777777" w:rsidR="00AC6981" w:rsidRPr="00AC6981" w:rsidRDefault="00AC6981" w:rsidP="000C7AB7">
      <w:pPr>
        <w:numPr>
          <w:ilvl w:val="0"/>
          <w:numId w:val="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Реализация комплексного логирования и стратегий обработки ошибок с применением библиотек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Serilog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Polly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619549C" w14:textId="77777777" w:rsidR="00AC6981" w:rsidRPr="00AC6981" w:rsidRDefault="00AC6981" w:rsidP="000C7AB7">
      <w:pPr>
        <w:numPr>
          <w:ilvl w:val="0"/>
          <w:numId w:val="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Написание автоматизированных тестов различных уровней (Unit,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Integration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, E2E).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4CFD4EB" w14:textId="77777777" w:rsidR="00AC6981" w:rsidRPr="00AC6981" w:rsidRDefault="00AC6981" w:rsidP="000C7AB7">
      <w:pPr>
        <w:numPr>
          <w:ilvl w:val="0"/>
          <w:numId w:val="5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Анализ производительности и оптимизация разработанного решения.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427F298" w14:textId="4EB7E53D" w:rsid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Практическая значимость полученных результатов заключается в создании референтной архитектуры интеграционного слоя для автосервисных предприятий, которая может быть непосредственно использована при построении распределенных ИТ-экосистем независимых СТО и дилерских сетей. Разработанные компоненты демонстрируют эффективные подходы к решению типовых проблем распределенных транзакций и обеспечения надежности межсервисного взаимодействия с внешними SMS- и мессенджер-шлюзами. Представленные в работе шаблоны кода, конфигурации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Compose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сценарии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GitHub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Actions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могут служить основой для быстрого прототипирования аналогичных решений в других предметных областях.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786A750" w14:textId="03CDB0BC" w:rsidR="000C7AB7" w:rsidRDefault="000C7AB7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B92860A" w14:textId="4442B8CA" w:rsidR="00AC6981" w:rsidRPr="00AC6981" w:rsidRDefault="00AC6981" w:rsidP="000C7AB7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ГЛАВА 1. АНАЛИЗ ПРЕДМЕТНОЙ ОБЛАСТИ</w:t>
      </w:r>
    </w:p>
    <w:p w14:paraId="5F2CF8C9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1.1 Система управления автосервисом (Car Service Management System) </w:t>
      </w:r>
    </w:p>
    <w:p w14:paraId="5B5117FA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Система управления автосервисом представляет собой специализированное программное обеспечение, предназначенное для автоматизации и оптимизации всех процессов учета ремонта, распределения ресурсов и взаимодействия с клиентами в автосервисных организациях. Ключевое отличие комплексной системы управления от простых программ учета запчастей заключается в том, что она управляет не только количественными показателями склада, но и качественными характеристиками ремонта, технологическими процессами, а также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проактивным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взаимодействием между мастером-приемщиком, автомехаником и автовладельцем.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111AD4F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Базовыми элементами учета в любой современной системе управления автосервисом являются автомобили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lang w:eastAsia="ru-RU"/>
        </w:rPr>
        <w:t>Vehicles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), клиенты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lang w:eastAsia="ru-RU"/>
        </w:rPr>
        <w:t>Customers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), заказ-наряды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lang w:eastAsia="ru-RU"/>
        </w:rPr>
        <w:t>Orders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), запчасти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lang w:eastAsia="ru-RU"/>
        </w:rPr>
        <w:t>Parts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), мастера/механики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lang w:eastAsia="ru-RU"/>
        </w:rPr>
        <w:t>Mechanics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 и посты ремонта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lang w:eastAsia="ru-RU"/>
        </w:rPr>
        <w:t>Bays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2E328139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Процесс регистрации автомобиля в системе начинается с момента первичного обращения клиента в автосервис. Система получает от пользователя или из базы данных ГИБДД/техпаспорта базовую информацию о транспортном средстве: VIN-номер, марку, модель, год выпуска, объем двигателя и текущий пробег. При фактическом прибытии машины на СТО мастер-приемщик подтверждает соответствие данных автомобиля и создает учетную запись карточки ТС в системе. Далее автомобиль распределяется на конкретный свободный пост ремонта (</w:t>
      </w:r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Bay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), где ему назначается ответственный исполнитель из числа автомехаников, и формируется первичный лист дефектовки.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2943328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Посты ремонта в контексте автосервиса представляют собой физические рабочие зоны, объединенные по типу выполняемых работ (например, слесарный цех, развал-схождение, диагностика электрики). Каждый пост имеет уникальный идентификатор, название, тип установленного оборудования (подъемник, стенд). В системе также фиксируется внутреннее расположение поста, смена мастера и максимальная пропускная способность зоны. Современные системы поддерживают гибкую настройку постов: в зависимости от типа автомобиля и сложности поломки система динамически распределяет входящую очередь и бронирует необходимое время работы мастеров.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A7B825C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Учет ремонтных работ и калькуляция стоимости являются центральной функцией системы. Система ведет учет операций в различных разрезах: по нормам времени (нормо-часам), по категориям ремонта, по датам выполнения. Критически важным требованием к учету является минимизация расхождений между фактически затраченным временем механика и нормативными показателями из баз данных (например,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TecDoc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/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Mitchell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). Для этого система реализует механизмы проверки: количество нормо-часов на операцию не может превышать установленный заводом-изготовителем лимит, а стоимость работ не может быть отрицательной. При изменении стоимости или добавлении скрытых дефектов система сохраняет историю изменений с обязательным указанием причины корректировки и отметки о согласовании с клиентом.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F44F4CA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Процесс выполнения ремонта начинается с создания мастером заказ-наряда. Заказ-наряд включает перечень заявленных неисправностей, перечень необходимых запчастей, плановый срок выдачи и описание. В системе формируется список запчастей, которые должны быть зарезервированы на складе под данный автомобиль. Мастер-приемщик на основе результатов диагностики выставляет финальные статусы каждой технологической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операции. Система автоматически вычисляет общую стоимость ремонта, процент выполнения и формирует итоговый счет.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336FBC68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Модуль коммуникаций представляет собой процесс автоматического уведомления клиентов о статусе ремонта. Статусы фиксируются на каждом этапе: механик отмечает смену вехи в системе (например, </w:t>
      </w:r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«Диагностика завершена»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или </w:t>
      </w:r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«Запчасти получены»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). В процессе учета операций мастер с помощью терминала в цеху или через веб-интерфейс подтверждает готовность автомобиля. Система автоматически формирует отчеты для руководства: выработка механиков, средний чек, загруженность постов и динамика повторных обращений за период.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09B9F25" w14:textId="328F16D8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1.2 Анализ существующих решений</w:t>
      </w:r>
    </w:p>
    <w:p w14:paraId="4D354594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На рынке программного обеспечения для автоматизации автосервисного бизнеса представлено множество решений. В рамках данного анализа рассмотрены три наиболее распространенных класса систем: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«1</w:t>
      </w:r>
      <w:proofErr w:type="gramStart"/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С:Автосервис</w:t>
      </w:r>
      <w:proofErr w:type="gramEnd"/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«Альфа-Авто»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от компании «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Рарус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» и облачный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SaaS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-сервис </w:t>
      </w:r>
      <w:proofErr w:type="spellStart"/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RemOnline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FBB1144" w14:textId="77777777" w:rsidR="00AC6981" w:rsidRPr="00AC6981" w:rsidRDefault="00AC6981" w:rsidP="000C7AB7">
      <w:pPr>
        <w:numPr>
          <w:ilvl w:val="0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«1</w:t>
      </w:r>
      <w:proofErr w:type="gramStart"/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С:Автосервис</w:t>
      </w:r>
      <w:proofErr w:type="gramEnd"/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является популярным решением в России, охватывающим широкий сегмент независимых СТО. Система поддерживает многопользовательский режим работы с сотнями параллельных сессий. «1</w:t>
      </w:r>
      <w:proofErr w:type="gram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С:Автосервис</w:t>
      </w:r>
      <w:proofErr w:type="gram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» глубоко интегрирована с бухгалтерскими конфигурациями и складскими каталогами. Однако обратной стороной является тяжелая монолитная архитектура, которая создает существенные трудности при динамическом масштабировании и оперативном внедрении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кастомных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модулей онлайн-коммуникаций с клиентами.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69210A8" w14:textId="77777777" w:rsidR="00AC6981" w:rsidRPr="00AC6981" w:rsidRDefault="00AC6981" w:rsidP="000C7AB7">
      <w:pPr>
        <w:numPr>
          <w:ilvl w:val="0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«Альфа-Авто»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от «БАРС Групп/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Рарус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» предлагает более гибкое решение для крупных дилерских сетей. Одним из ключевых преимуществ является модульная архитектура, позволяющая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подключать блоки учета автосалона, автосервиса и оптового склада запчастей. «Альфа-Авто» хорошо интегрируется с внешними системами импортеров автомобилей. Однако критическим недостатком является высокая сложность первоначальной настройки, закрытый код и высокая общая стоимость внедрения и сопровождения.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C95C449" w14:textId="77777777" w:rsidR="00AC6981" w:rsidRPr="00AC6981" w:rsidRDefault="00AC6981" w:rsidP="000C7AB7">
      <w:pPr>
        <w:numPr>
          <w:ilvl w:val="0"/>
          <w:numId w:val="6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RemOnline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представляет собой международное облачное решение. Система ориентирована на малые и средние сервисные центры и предлагает широкие встроенные возможности для оперативной аналитики и отправки SMS-уведомлений. К преимуществам можно отнести развитую готовую экосистему и поддержку интеграции через публичный REST API. Однако архитектура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RemOnline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является полностью проприетарной (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SaaS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), что делает невозможным размещение данных на собственных серверах предприятия, а фиксированная стоимость подписки за пользователя делает систему экономически неэффективной для крупных СТО.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8981AC2" w14:textId="7DECA3ED" w:rsidR="00AC6981" w:rsidRPr="00AC6981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Сравнительная таблица характеристик существующих решений представлена ниже: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80"/>
        <w:gridCol w:w="2348"/>
        <w:gridCol w:w="2042"/>
        <w:gridCol w:w="2775"/>
      </w:tblGrid>
      <w:tr w:rsidR="00AC6981" w:rsidRPr="00AC6981" w14:paraId="3C0CBC75" w14:textId="77777777" w:rsidTr="00C72F00">
        <w:tc>
          <w:tcPr>
            <w:tcW w:w="0" w:type="auto"/>
            <w:hideMark/>
          </w:tcPr>
          <w:p w14:paraId="1E47503B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30DDB36A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</w:t>
            </w:r>
            <w:proofErr w:type="gramStart"/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С:Автосервис</w:t>
            </w:r>
            <w:proofErr w:type="gramEnd"/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DOCX</w:t>
            </w:r>
          </w:p>
        </w:tc>
        <w:tc>
          <w:tcPr>
            <w:tcW w:w="0" w:type="auto"/>
            <w:hideMark/>
          </w:tcPr>
          <w:p w14:paraId="4438A407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Альфа-Авто DOCX</w:t>
            </w:r>
          </w:p>
        </w:tc>
        <w:tc>
          <w:tcPr>
            <w:tcW w:w="0" w:type="auto"/>
            <w:hideMark/>
          </w:tcPr>
          <w:p w14:paraId="4BF97510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RemOnline</w:t>
            </w:r>
            <w:proofErr w:type="spellEnd"/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DOCX</w:t>
            </w:r>
          </w:p>
        </w:tc>
      </w:tr>
      <w:tr w:rsidR="00AC6981" w:rsidRPr="00AC6981" w14:paraId="54C850D9" w14:textId="77777777" w:rsidTr="00C72F00">
        <w:tc>
          <w:tcPr>
            <w:tcW w:w="0" w:type="auto"/>
            <w:hideMark/>
          </w:tcPr>
          <w:p w14:paraId="4FA69F95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 архитектуры</w:t>
            </w:r>
          </w:p>
        </w:tc>
        <w:tc>
          <w:tcPr>
            <w:tcW w:w="0" w:type="auto"/>
            <w:hideMark/>
          </w:tcPr>
          <w:p w14:paraId="4644F11E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Монолитная </w:t>
            </w:r>
          </w:p>
        </w:tc>
        <w:tc>
          <w:tcPr>
            <w:tcW w:w="0" w:type="auto"/>
            <w:hideMark/>
          </w:tcPr>
          <w:p w14:paraId="5DE2EB81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Модульная </w:t>
            </w:r>
          </w:p>
        </w:tc>
        <w:tc>
          <w:tcPr>
            <w:tcW w:w="0" w:type="auto"/>
            <w:hideMark/>
          </w:tcPr>
          <w:p w14:paraId="6571AB5F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Микросервисная</w:t>
            </w:r>
            <w:proofErr w:type="spellEnd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SaaS</w:t>
            </w:r>
            <w:proofErr w:type="spellEnd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) </w:t>
            </w:r>
          </w:p>
        </w:tc>
      </w:tr>
      <w:tr w:rsidR="00AC6981" w:rsidRPr="00AC6981" w14:paraId="49A95BFD" w14:textId="77777777" w:rsidTr="00C72F00">
        <w:tc>
          <w:tcPr>
            <w:tcW w:w="0" w:type="auto"/>
            <w:hideMark/>
          </w:tcPr>
          <w:p w14:paraId="23D27FE8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Целевая аудитория</w:t>
            </w:r>
          </w:p>
        </w:tc>
        <w:tc>
          <w:tcPr>
            <w:tcW w:w="0" w:type="auto"/>
            <w:hideMark/>
          </w:tcPr>
          <w:p w14:paraId="5D81B069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Средние СТО РФ </w:t>
            </w:r>
          </w:p>
        </w:tc>
        <w:tc>
          <w:tcPr>
            <w:tcW w:w="0" w:type="auto"/>
            <w:hideMark/>
          </w:tcPr>
          <w:p w14:paraId="535990C6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Крупные дилеры </w:t>
            </w:r>
          </w:p>
        </w:tc>
        <w:tc>
          <w:tcPr>
            <w:tcW w:w="0" w:type="auto"/>
            <w:hideMark/>
          </w:tcPr>
          <w:p w14:paraId="2E13D399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Сети экспресс-сервисов </w:t>
            </w:r>
          </w:p>
        </w:tc>
      </w:tr>
      <w:tr w:rsidR="00AC6981" w:rsidRPr="00AC6981" w14:paraId="652A0037" w14:textId="77777777" w:rsidTr="00C72F00">
        <w:tc>
          <w:tcPr>
            <w:tcW w:w="0" w:type="auto"/>
            <w:hideMark/>
          </w:tcPr>
          <w:p w14:paraId="013AD6B9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Стоимость внедрения</w:t>
            </w:r>
          </w:p>
        </w:tc>
        <w:tc>
          <w:tcPr>
            <w:tcW w:w="0" w:type="auto"/>
            <w:hideMark/>
          </w:tcPr>
          <w:p w14:paraId="494C3A91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От 40 тыс. руб. </w:t>
            </w:r>
          </w:p>
        </w:tc>
        <w:tc>
          <w:tcPr>
            <w:tcW w:w="0" w:type="auto"/>
            <w:hideMark/>
          </w:tcPr>
          <w:p w14:paraId="0C6FB1D5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От 400 тыс. руб. </w:t>
            </w:r>
          </w:p>
        </w:tc>
        <w:tc>
          <w:tcPr>
            <w:tcW w:w="0" w:type="auto"/>
            <w:hideMark/>
          </w:tcPr>
          <w:p w14:paraId="3405FF90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От $30/месяц за пользователя </w:t>
            </w:r>
          </w:p>
        </w:tc>
      </w:tr>
      <w:tr w:rsidR="00AC6981" w:rsidRPr="00AC6981" w14:paraId="0F216942" w14:textId="77777777" w:rsidTr="00C72F00">
        <w:tc>
          <w:tcPr>
            <w:tcW w:w="0" w:type="auto"/>
            <w:hideMark/>
          </w:tcPr>
          <w:p w14:paraId="17573412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Интеграция через API</w:t>
            </w:r>
          </w:p>
        </w:tc>
        <w:tc>
          <w:tcPr>
            <w:tcW w:w="0" w:type="auto"/>
            <w:hideMark/>
          </w:tcPr>
          <w:p w14:paraId="07755435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Ограниченная </w:t>
            </w:r>
          </w:p>
        </w:tc>
        <w:tc>
          <w:tcPr>
            <w:tcW w:w="0" w:type="auto"/>
            <w:hideMark/>
          </w:tcPr>
          <w:p w14:paraId="3B2C3B8A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Полная (COM/REST) </w:t>
            </w:r>
          </w:p>
        </w:tc>
        <w:tc>
          <w:tcPr>
            <w:tcW w:w="0" w:type="auto"/>
            <w:hideMark/>
          </w:tcPr>
          <w:p w14:paraId="2AF4DF25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Полная (</w:t>
            </w:r>
            <w:proofErr w:type="spellStart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REST+Webhooks</w:t>
            </w:r>
            <w:proofErr w:type="spellEnd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) </w:t>
            </w:r>
          </w:p>
        </w:tc>
      </w:tr>
      <w:tr w:rsidR="00AC6981" w:rsidRPr="00AC6981" w14:paraId="3DFFC572" w14:textId="77777777" w:rsidTr="00C72F00">
        <w:tc>
          <w:tcPr>
            <w:tcW w:w="0" w:type="auto"/>
            <w:hideMark/>
          </w:tcPr>
          <w:p w14:paraId="0FCFC226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Гибкость расширения</w:t>
            </w:r>
          </w:p>
        </w:tc>
        <w:tc>
          <w:tcPr>
            <w:tcW w:w="0" w:type="auto"/>
            <w:hideMark/>
          </w:tcPr>
          <w:p w14:paraId="3057F5FC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Низкая </w:t>
            </w:r>
          </w:p>
        </w:tc>
        <w:tc>
          <w:tcPr>
            <w:tcW w:w="0" w:type="auto"/>
            <w:hideMark/>
          </w:tcPr>
          <w:p w14:paraId="398497A5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Средняя </w:t>
            </w:r>
          </w:p>
        </w:tc>
        <w:tc>
          <w:tcPr>
            <w:tcW w:w="0" w:type="auto"/>
            <w:hideMark/>
          </w:tcPr>
          <w:p w14:paraId="2EBA5947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Высокая </w:t>
            </w:r>
          </w:p>
        </w:tc>
      </w:tr>
    </w:tbl>
    <w:p w14:paraId="1846794A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Проведенный анализ показывает, что ни одно из готовых решений в чистом виде не удовлетворяет требованиям к открытой, высокопроизводительной интеграционной платформе на ASP.NET Core с возможностью изоляции данных и тонкой настройки коммуникационных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транзакций. Это подтверждает актуальность разработки собственного интеграционного решения.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2A7BB50" w14:textId="2BA8D916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1.3 Функциональные требования</w:t>
      </w:r>
    </w:p>
    <w:p w14:paraId="57C9C514" w14:textId="77777777" w:rsidR="00AC6981" w:rsidRPr="00AC6981" w:rsidRDefault="00AC6981" w:rsidP="00801DBC">
      <w:pPr>
        <w:spacing w:before="100" w:beforeAutospacing="1" w:after="0"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На основе анализа предметной области были сформулированы функциональные требования к разрабатываемому интеграционному решению системы Car Service Management System. Требования сгруппированы по сервисам и бизнес-процессам.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84"/>
        <w:gridCol w:w="2536"/>
        <w:gridCol w:w="4325"/>
      </w:tblGrid>
      <w:tr w:rsidR="00AC6981" w:rsidRPr="00AC6981" w14:paraId="0A2B4FF9" w14:textId="77777777" w:rsidTr="00C72F00">
        <w:tc>
          <w:tcPr>
            <w:tcW w:w="0" w:type="auto"/>
            <w:hideMark/>
          </w:tcPr>
          <w:p w14:paraId="729A6202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Идентификатор DOCX</w:t>
            </w:r>
          </w:p>
        </w:tc>
        <w:tc>
          <w:tcPr>
            <w:tcW w:w="0" w:type="auto"/>
            <w:hideMark/>
          </w:tcPr>
          <w:p w14:paraId="27AEED73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Наименование DOCX</w:t>
            </w:r>
          </w:p>
        </w:tc>
        <w:tc>
          <w:tcPr>
            <w:tcW w:w="0" w:type="auto"/>
            <w:hideMark/>
          </w:tcPr>
          <w:p w14:paraId="7CD81F07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Описание функционального требования DOCX</w:t>
            </w:r>
          </w:p>
        </w:tc>
      </w:tr>
      <w:tr w:rsidR="00AC6981" w:rsidRPr="00AC6981" w14:paraId="34A16925" w14:textId="77777777" w:rsidTr="00C72F00">
        <w:tc>
          <w:tcPr>
            <w:tcW w:w="0" w:type="auto"/>
            <w:hideMark/>
          </w:tcPr>
          <w:p w14:paraId="3AA7C3D2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FR-01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51102A40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Управление автомобилями </w:t>
            </w:r>
          </w:p>
        </w:tc>
        <w:tc>
          <w:tcPr>
            <w:tcW w:w="0" w:type="auto"/>
            <w:hideMark/>
          </w:tcPr>
          <w:p w14:paraId="7431C6B8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Создание, редактирование, удаление и просмотр карточек ТС (VIN, пробег) </w:t>
            </w:r>
          </w:p>
        </w:tc>
      </w:tr>
      <w:tr w:rsidR="00AC6981" w:rsidRPr="00AC6981" w14:paraId="182E1EDD" w14:textId="77777777" w:rsidTr="00C72F00">
        <w:tc>
          <w:tcPr>
            <w:tcW w:w="0" w:type="auto"/>
            <w:hideMark/>
          </w:tcPr>
          <w:p w14:paraId="2F4B844A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FR-02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7F1EC82C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Управление клиентами </w:t>
            </w:r>
          </w:p>
        </w:tc>
        <w:tc>
          <w:tcPr>
            <w:tcW w:w="0" w:type="auto"/>
            <w:hideMark/>
          </w:tcPr>
          <w:p w14:paraId="5AF23027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Ведение базы автовладельцев, их контактных данных и истории обращений </w:t>
            </w:r>
          </w:p>
        </w:tc>
      </w:tr>
      <w:tr w:rsidR="00AC6981" w:rsidRPr="00AC6981" w14:paraId="48898AD5" w14:textId="77777777" w:rsidTr="00C72F00">
        <w:tc>
          <w:tcPr>
            <w:tcW w:w="0" w:type="auto"/>
            <w:hideMark/>
          </w:tcPr>
          <w:p w14:paraId="3C62BDD5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FR-03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33195B0A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Управление запчастями </w:t>
            </w:r>
          </w:p>
        </w:tc>
        <w:tc>
          <w:tcPr>
            <w:tcW w:w="0" w:type="auto"/>
            <w:hideMark/>
          </w:tcPr>
          <w:p w14:paraId="6EC64D1F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Создание, редактирование, удаление номенклатуры деталей и остатков </w:t>
            </w:r>
          </w:p>
        </w:tc>
      </w:tr>
      <w:tr w:rsidR="00AC6981" w:rsidRPr="00AC6981" w14:paraId="24807461" w14:textId="77777777" w:rsidTr="00C72F00">
        <w:tc>
          <w:tcPr>
            <w:tcW w:w="0" w:type="auto"/>
            <w:hideMark/>
          </w:tcPr>
          <w:p w14:paraId="5F9FEEDC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FR-04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159B53D4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Управление постами </w:t>
            </w:r>
          </w:p>
        </w:tc>
        <w:tc>
          <w:tcPr>
            <w:tcW w:w="0" w:type="auto"/>
            <w:hideMark/>
          </w:tcPr>
          <w:p w14:paraId="02EBA0B2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Контроль и распределение ремонтных зон и подъемников СТО </w:t>
            </w:r>
          </w:p>
        </w:tc>
      </w:tr>
      <w:tr w:rsidR="00AC6981" w:rsidRPr="00AC6981" w14:paraId="451B2F76" w14:textId="77777777" w:rsidTr="00C72F00">
        <w:tc>
          <w:tcPr>
            <w:tcW w:w="0" w:type="auto"/>
            <w:hideMark/>
          </w:tcPr>
          <w:p w14:paraId="6EFD6B0E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FR-05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0B00E350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Резервирование деталей </w:t>
            </w:r>
          </w:p>
        </w:tc>
        <w:tc>
          <w:tcPr>
            <w:tcW w:w="0" w:type="auto"/>
            <w:hideMark/>
          </w:tcPr>
          <w:p w14:paraId="3C1D24D7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Привязка запчастей к конкретному заказ-наряду с фиксацией даты резерва </w:t>
            </w:r>
          </w:p>
        </w:tc>
      </w:tr>
      <w:tr w:rsidR="00AC6981" w:rsidRPr="00AC6981" w14:paraId="28CD7F22" w14:textId="77777777" w:rsidTr="00C72F00">
        <w:tc>
          <w:tcPr>
            <w:tcW w:w="0" w:type="auto"/>
            <w:hideMark/>
          </w:tcPr>
          <w:p w14:paraId="3EF89629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FR-06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61A589FE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Формирование наряд-заказов </w:t>
            </w:r>
          </w:p>
        </w:tc>
        <w:tc>
          <w:tcPr>
            <w:tcW w:w="0" w:type="auto"/>
            <w:hideMark/>
          </w:tcPr>
          <w:p w14:paraId="26ABD314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Создание ремонтных листов с указанием работ, нормо-часов и сроков </w:t>
            </w:r>
          </w:p>
        </w:tc>
      </w:tr>
      <w:tr w:rsidR="00AC6981" w:rsidRPr="00AC6981" w14:paraId="6159D1F1" w14:textId="77777777" w:rsidTr="00C72F00">
        <w:tc>
          <w:tcPr>
            <w:tcW w:w="0" w:type="auto"/>
            <w:hideMark/>
          </w:tcPr>
          <w:p w14:paraId="6E92FF29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FR-07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1853B07F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Калькуляция сметы </w:t>
            </w:r>
          </w:p>
        </w:tc>
        <w:tc>
          <w:tcPr>
            <w:tcW w:w="0" w:type="auto"/>
            <w:hideMark/>
          </w:tcPr>
          <w:p w14:paraId="5DA6C17D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Выставление стоимости услуг с автоматической валидацией скидок </w:t>
            </w:r>
          </w:p>
        </w:tc>
      </w:tr>
      <w:tr w:rsidR="00AC6981" w:rsidRPr="00AC6981" w14:paraId="0D0A721D" w14:textId="77777777" w:rsidTr="00C72F00">
        <w:tc>
          <w:tcPr>
            <w:tcW w:w="0" w:type="auto"/>
            <w:hideMark/>
          </w:tcPr>
          <w:p w14:paraId="4DD7FC37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FR-08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71F3B8DF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Просмотр истории ТС </w:t>
            </w:r>
          </w:p>
        </w:tc>
        <w:tc>
          <w:tcPr>
            <w:tcW w:w="0" w:type="auto"/>
            <w:hideMark/>
          </w:tcPr>
          <w:p w14:paraId="2E083C9F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Просмотр всех ранее выполненных ремонтов и установленных деталей </w:t>
            </w:r>
          </w:p>
        </w:tc>
      </w:tr>
      <w:tr w:rsidR="00AC6981" w:rsidRPr="00AC6981" w14:paraId="563A6A86" w14:textId="77777777" w:rsidTr="00C72F00">
        <w:tc>
          <w:tcPr>
            <w:tcW w:w="0" w:type="auto"/>
            <w:hideMark/>
          </w:tcPr>
          <w:p w14:paraId="64C8678C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FR-09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77395BB8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Фиксация выработки </w:t>
            </w:r>
          </w:p>
        </w:tc>
        <w:tc>
          <w:tcPr>
            <w:tcW w:w="0" w:type="auto"/>
            <w:hideMark/>
          </w:tcPr>
          <w:p w14:paraId="6E809754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Отметка времени работы механиков со статусами (</w:t>
            </w:r>
            <w:r w:rsidRPr="00AC6981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 работе, Пауза</w:t>
            </w:r>
            <w:proofErr w:type="gramStart"/>
            <w:r w:rsidRPr="00AC6981">
              <w:rPr>
                <w:rFonts w:ascii="Times New Roman" w:eastAsia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, Готово</w:t>
            </w:r>
            <w:proofErr w:type="gramEnd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) </w:t>
            </w:r>
          </w:p>
        </w:tc>
      </w:tr>
      <w:tr w:rsidR="00AC6981" w:rsidRPr="00AC6981" w14:paraId="63C7BAB2" w14:textId="77777777" w:rsidTr="00C72F00">
        <w:tc>
          <w:tcPr>
            <w:tcW w:w="0" w:type="auto"/>
            <w:hideMark/>
          </w:tcPr>
          <w:p w14:paraId="1A157E02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FR-10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458FD8B6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Расчет итоговой сметы </w:t>
            </w:r>
          </w:p>
        </w:tc>
        <w:tc>
          <w:tcPr>
            <w:tcW w:w="0" w:type="auto"/>
            <w:hideMark/>
          </w:tcPr>
          <w:p w14:paraId="3A798A9F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Вычисление финальной стоимости ремонта за заказ-наряд перед закрытием </w:t>
            </w:r>
          </w:p>
        </w:tc>
      </w:tr>
      <w:tr w:rsidR="00AC6981" w:rsidRPr="00AC6981" w14:paraId="71F117DC" w14:textId="77777777" w:rsidTr="00C72F00">
        <w:tc>
          <w:tcPr>
            <w:tcW w:w="0" w:type="auto"/>
            <w:hideMark/>
          </w:tcPr>
          <w:p w14:paraId="00521CB4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FR-11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6923D74A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История статусов заказа </w:t>
            </w:r>
          </w:p>
        </w:tc>
        <w:tc>
          <w:tcPr>
            <w:tcW w:w="0" w:type="auto"/>
            <w:hideMark/>
          </w:tcPr>
          <w:p w14:paraId="1F07310A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Сохранение хронологии переходов заказ-наряда по этапам ремонта </w:t>
            </w:r>
          </w:p>
        </w:tc>
      </w:tr>
      <w:tr w:rsidR="00AC6981" w:rsidRPr="00AC6981" w14:paraId="7211C36B" w14:textId="77777777" w:rsidTr="00C72F00">
        <w:tc>
          <w:tcPr>
            <w:tcW w:w="0" w:type="auto"/>
            <w:hideMark/>
          </w:tcPr>
          <w:p w14:paraId="492D3AD9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FR-12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67376E45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Управление доступом </w:t>
            </w:r>
          </w:p>
        </w:tc>
        <w:tc>
          <w:tcPr>
            <w:tcW w:w="0" w:type="auto"/>
            <w:hideMark/>
          </w:tcPr>
          <w:p w14:paraId="548E4C4B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Разграничение прав пользователей (Приемщик, Механик, Склад, Клиент) </w:t>
            </w:r>
          </w:p>
        </w:tc>
      </w:tr>
      <w:tr w:rsidR="00AC6981" w:rsidRPr="00AC6981" w14:paraId="028CC41B" w14:textId="77777777" w:rsidTr="00C72F00">
        <w:tc>
          <w:tcPr>
            <w:tcW w:w="0" w:type="auto"/>
            <w:hideMark/>
          </w:tcPr>
          <w:p w14:paraId="2E82C879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FR-13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6A51934F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Отчеты по выработке </w:t>
            </w:r>
          </w:p>
        </w:tc>
        <w:tc>
          <w:tcPr>
            <w:tcW w:w="0" w:type="auto"/>
            <w:hideMark/>
          </w:tcPr>
          <w:p w14:paraId="568D373B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Формирование аналитики эффективности работы автомехаников </w:t>
            </w:r>
          </w:p>
        </w:tc>
      </w:tr>
      <w:tr w:rsidR="00AC6981" w:rsidRPr="00AC6981" w14:paraId="497B1D7C" w14:textId="77777777" w:rsidTr="00C72F00">
        <w:tc>
          <w:tcPr>
            <w:tcW w:w="0" w:type="auto"/>
            <w:hideMark/>
          </w:tcPr>
          <w:p w14:paraId="6D4BE1F9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FR-14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13290712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Отчеты по складу </w:t>
            </w:r>
          </w:p>
        </w:tc>
        <w:tc>
          <w:tcPr>
            <w:tcW w:w="0" w:type="auto"/>
            <w:hideMark/>
          </w:tcPr>
          <w:p w14:paraId="28010074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Мониторинг оборачиваемости запчастей и дефицитных позиций </w:t>
            </w:r>
          </w:p>
        </w:tc>
      </w:tr>
      <w:tr w:rsidR="00AC6981" w:rsidRPr="00AC6981" w14:paraId="2E3BDC70" w14:textId="77777777" w:rsidTr="00C72F00">
        <w:tc>
          <w:tcPr>
            <w:tcW w:w="0" w:type="auto"/>
            <w:hideMark/>
          </w:tcPr>
          <w:p w14:paraId="1326F27E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FR-15</w:t>
            </w: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58319A72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Модуль уведомлений </w:t>
            </w:r>
          </w:p>
        </w:tc>
        <w:tc>
          <w:tcPr>
            <w:tcW w:w="0" w:type="auto"/>
            <w:hideMark/>
          </w:tcPr>
          <w:p w14:paraId="01FEFCFB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Отправка интерактивных уведомлений (SMS/Telegram) клиентам СТО </w:t>
            </w:r>
          </w:p>
        </w:tc>
      </w:tr>
    </w:tbl>
    <w:p w14:paraId="49847175" w14:textId="0F742B2A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1.4 Нефункциональные требования</w:t>
      </w:r>
    </w:p>
    <w:p w14:paraId="79016BE5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Нефункциональные требования определяют атрибуты качества разрабатываемой системы.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6951A97" w14:textId="77777777" w:rsidR="00AC6981" w:rsidRPr="00AC6981" w:rsidRDefault="00AC6981" w:rsidP="000C7AB7">
      <w:pPr>
        <w:numPr>
          <w:ilvl w:val="0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Производительность: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Система должна обрабатывать не менее 100 запросов в секунду (RPS) для высокочастотных операций чтения статусов заказ-нарядов. Время отклика для синхронных HTTP-операций не должно превышать 200 миллисекунд на 95-м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процентиле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(p95).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129E9FF" w14:textId="77777777" w:rsidR="00AC6981" w:rsidRPr="00AC6981" w:rsidRDefault="00AC6981" w:rsidP="000C7AB7">
      <w:pPr>
        <w:numPr>
          <w:ilvl w:val="0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Надежность: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Архитектура должна сохранять работоспособность при полном отказе до 2 сервисов из 4. Для критических сквозных цепочек (например, списание деталей со склада и фиксация оплаты) должен применяться паттерн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Saga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 возможностью отката (компенсации) данных. Коэффициент доступности (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Uptime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 системы должен составлять не менее 0.999.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002BEFE" w14:textId="77777777" w:rsidR="00AC6981" w:rsidRPr="00AC6981" w:rsidRDefault="00AC6981" w:rsidP="000C7AB7">
      <w:pPr>
        <w:numPr>
          <w:ilvl w:val="0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Масштабируемость</w:t>
      </w:r>
      <w:proofErr w:type="gramStart"/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Обеспечивается</w:t>
      </w:r>
      <w:proofErr w:type="gram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горизонтальным масштабированием каждого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микросервиса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независимо. Требуется предусмотреть возможность изолированного масштабирования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, так как операции с изменением статусов ремонта и калькуляцией смет являются наиболее частыми в течение рабочего дня СТО.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465EA92" w14:textId="77777777" w:rsidR="00AC6981" w:rsidRPr="00AC6981" w:rsidRDefault="00AC6981" w:rsidP="000C7AB7">
      <w:pPr>
        <w:numPr>
          <w:ilvl w:val="0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Безопасность</w:t>
      </w:r>
      <w:proofErr w:type="gramStart"/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Включает</w:t>
      </w:r>
      <w:proofErr w:type="gram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обязательное использование протокола TLS для всех внешних сетевых взаимодействий. Доступ к закрытым конечным точкам API должен быть строго аутентифицирован с помощью JWT-токенов. Все критические операции изменения данных (изменение стоимости работ, удаление позиций) должны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логироваться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неотредактируемый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аудиторский журнал.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4E4A3C6" w14:textId="2BD4C629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1.5 BPMN-модель бизнес-процесса</w:t>
      </w:r>
    </w:p>
    <w:p w14:paraId="026BE0BD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Для формализации сервисных операций автосервиса была разработана модель в нотации BPMN, описывающая сквозной процесс от регистрации автомобиля на диагностику до выдачи клиенту и формирования итоговой стоимости ремонта.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F99653C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Модель включает три основных пула (дорожки):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«Мастер-приемщик / Механик»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«Система управления автосервисом (CSMS)»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«Клиент (Автовладелец)»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3ACD9FF1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Процесс начинается с создания нового заказ-наряда и проведения первичной дефектовки механиком. Система сохраняет перечень найденных неисправностей и отображает сформированную смету мастеру. После определения состава работ механик приступает к выполнению операций. Система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валидирует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добавляемые запчасти: если деталь есть в наличии на складе, она резервируется; если количество некорректно или отсутствует, система возвращает ошибку и отправляет запрос поставщику.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D7DB5BE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Следующим этапом является обновление текущей стоимости заказ-наряда. Система автоматически пересчитывает сумму нормо-часов по автомобилю. Если ремонт завершен и автомобиль прошел пост технического контроля, система переводит заказ-наряд в статус «Готов» и выставляет итоговый счет. Система также параллельно проверяет, не требует ли данный автомобиль проведения регламентного ТО по пробегу.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AB22804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 xml:space="preserve">Когда все работы выполнены, мастер-приемщик утверждает финальный заказ-наряд. Система автоматически генерирует закрывающие документы, обновляет сервисную историю автомобиля и отправляет уведомление клиенту в Telegram/SMS с детальным отчетом. В интеграционном процессе предусмотрена сквозная обработка ошибок с использованием политик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Polly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Retry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компенсирующих транзакций в случае сбоя внешних шлюзов связи.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FB6142A" w14:textId="3D951581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ГЛАВА</w:t>
      </w: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2. </w:t>
      </w: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ПРОЕКТИРОВАНИЕ</w:t>
      </w: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СИСТЕМЫ</w:t>
      </w:r>
    </w:p>
    <w:p w14:paraId="073092FC" w14:textId="1B66C238" w:rsidR="00AC6981" w:rsidRPr="00AC6981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2.1 Architectural Style of Integration</w:t>
      </w:r>
    </w:p>
    <w:p w14:paraId="6D838D9C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Разрабатываемая система автоматизации автосервиса базируется на трех ключевых архитектурных решениях: использование REST API как основного протокола синхронного взаимодействия, выделение отдельного интеграционного слоя в виде шлюза, и применение паттерна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оркестрации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управления распределенными бизнес-процессами ремонта.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ADC7F1F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REST API выбран в качестве базового стиля построения интерфейсов межсервисного взаимодействия по следующим причинам: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805C65E" w14:textId="77777777" w:rsidR="00AC6981" w:rsidRPr="00AC6981" w:rsidRDefault="00AC6981" w:rsidP="000C7AB7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Сетевой протокол HTTP является повсеместно поддерживаемым индустриальным стандартом и не требует установки проприетарного ПО на клиентские терминалы мастеров.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097D29A" w14:textId="77777777" w:rsidR="00AC6981" w:rsidRPr="00AC6981" w:rsidRDefault="00AC6981" w:rsidP="000C7AB7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Архитектура REST налагает строгую дисциплину на проектирование конечных точек API: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ресурсо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-ориентированный подход (</w:t>
      </w:r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/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api</w:t>
      </w:r>
      <w:proofErr w:type="spellEnd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/v1/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/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api</w:t>
      </w:r>
      <w:proofErr w:type="spellEnd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/v1/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 интуитивно понятен распределенной команде разработчиков.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B77183D" w14:textId="77777777" w:rsidR="00AC6981" w:rsidRPr="00AC6981" w:rsidRDefault="00AC6981" w:rsidP="000C7AB7">
      <w:pPr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Использование стандартных HTTP-методов (GET, POST, PUT, DELETE) позволяет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бесшовно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документировать и тестировать API с помощью инструментов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OpenAPI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Swagger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2E9C225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 xml:space="preserve">Интеграционный слой представлен выделенным сервисом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который выступает в роли единой точки входа (API Gateway) для всех внешних клиентов, мобильных приложений мастеров и веб-виджетов клиентов. Такой подход эффективно скрывает внутреннюю топологию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микросервисов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централизует сквозную функциональность (аутентификацию, CORS) и реализует паттерн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оркестрации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сложных бизнес-транзакций.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CC9A62F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Паттерн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оркестрации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предполагает наличие центрального координатора (компонента), который вызывает зависимые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микросервисы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 строго определенном порядке, обрабатывает результаты выполнения и при возникновении инфраструктурных сбоев инициирует компенсирующие действия. В разработанной системе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выступает в роли оркестратора для сложного сценария закрытия ремонта и списания запчастей.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3EF94161" w14:textId="35586505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2.2 UML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Use</w:t>
      </w:r>
      <w:proofErr w:type="spellEnd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Case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Diagram</w:t>
      </w:r>
      <w:proofErr w:type="spellEnd"/>
    </w:p>
    <w:p w14:paraId="7B4DEAB8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Диаграмма вариантов использования описывает функциональные возможности интеграционного решения с точки зрения ключевых внешних ролей (актеров). Для разрабатываемой системы CSMS определены следующие актеры: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«Мастер-приемщик»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«Автомеханик»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«Клиент»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</w:t>
      </w: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«Администратор»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73295CB" w14:textId="77777777" w:rsidR="00AC6981" w:rsidRPr="00AC6981" w:rsidRDefault="00AC6981" w:rsidP="000C7AB7">
      <w:pPr>
        <w:numPr>
          <w:ilvl w:val="0"/>
          <w:numId w:val="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«Мастер-приемщик»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выполняет основные действия по ведению операционного учета СТО. Его варианты использования включают: </w:t>
      </w:r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управление карточками автомобилей, открытие заказ-нарядов, подбор автозапчастей со склада, согласование дополнительных работ, закрытие сметы и просмотр финансовых отчетов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AA97DD0" w14:textId="77777777" w:rsidR="00AC6981" w:rsidRPr="00AC6981" w:rsidRDefault="00AC6981" w:rsidP="000C7AB7">
      <w:pPr>
        <w:numPr>
          <w:ilvl w:val="0"/>
          <w:numId w:val="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«Автомеханик»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обладает ограниченными правами в системе и использует интерфейс мобильного терминала для контроля выполнения ремонта. Его варианты использования: </w:t>
      </w:r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 xml:space="preserve">просмотр назначенных </w:t>
      </w:r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технологических операций, отметка времени начала/окончания работы, фиксация скрытых дефектов ТС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34C7227" w14:textId="77777777" w:rsidR="00AC6981" w:rsidRPr="00AC6981" w:rsidRDefault="00AC6981" w:rsidP="000C7AB7">
      <w:pPr>
        <w:numPr>
          <w:ilvl w:val="0"/>
          <w:numId w:val="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«Клиент»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взаимодействует с системой удаленно через коммуникационные каналы. Его варианты использования: просмотр текущего статуса ремонта автомобиля, удаленное утверждение или отклонение сметы доп. работ, получение автоматических уведомлений о готовности ТС.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6C3F0A0" w14:textId="77777777" w:rsidR="00AC6981" w:rsidRPr="00AC6981" w:rsidRDefault="00AC6981" w:rsidP="000C7AB7">
      <w:pPr>
        <w:numPr>
          <w:ilvl w:val="0"/>
          <w:numId w:val="9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«Администратор»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отвечает за техническую исправность и конфигурацию интеграционного слоя. Его варианты использования: </w:t>
      </w:r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 xml:space="preserve">управление учетными записями сотрудников, аудит системных логов, назначение ролей доступа (GRANT/REVOKE) и мониторинг работоспособности </w:t>
      </w:r>
      <w:proofErr w:type="spellStart"/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микросервисов</w:t>
      </w:r>
      <w:proofErr w:type="spellEnd"/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 xml:space="preserve"> (Health </w:t>
      </w:r>
      <w:proofErr w:type="spellStart"/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Checks</w:t>
      </w:r>
      <w:proofErr w:type="spellEnd"/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)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5F2F548" w14:textId="4E6DE41C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2.3 UML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Component</w:t>
      </w:r>
      <w:proofErr w:type="spellEnd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Diagram</w:t>
      </w:r>
      <w:proofErr w:type="spellEnd"/>
    </w:p>
    <w:p w14:paraId="14B89CC2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Диаграмма компонентов отражает высокоуровневую физическую структуру и зависимости модулей распределенной системы. Основными архитектурными компонентами являются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NotificationService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, а также реляционные базы данных и кэш-сервер.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9626A8A" w14:textId="77777777" w:rsidR="00AC6981" w:rsidRPr="00AC6981" w:rsidRDefault="00AC6981" w:rsidP="000C7AB7">
      <w:pPr>
        <w:numPr>
          <w:ilvl w:val="0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содержит контроллеры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VehiclesController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сервисный слой бизнес-логики, репозиторий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VehicleRepository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контекст доступа к данным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VehicleDbContext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Данный сервис использует изолированную СУБД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PostgreSQL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хранения параметров ТС и их сервисной истории.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F9DDC1E" w14:textId="77777777" w:rsidR="00AC6981" w:rsidRPr="00AC6981" w:rsidRDefault="00AC6981" w:rsidP="000C7AB7">
      <w:pPr>
        <w:numPr>
          <w:ilvl w:val="0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en-US"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содержит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en-US" w:eastAsia="ru-RU"/>
        </w:rPr>
        <w:t>OrdersController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en-US" w:eastAsia="ru-RU"/>
        </w:rPr>
        <w:t>PartsController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оркестратор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калькуляции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en-US" w:eastAsia="ru-RU"/>
        </w:rPr>
        <w:t>OrderOrchestrationService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и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издатель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событий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val="en-US" w:eastAsia="ru-RU"/>
        </w:rPr>
        <w:t>OrderEventPublisher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Сервис работает со своей выделенной БД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PostgreSQL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хранения структуры заказ-нарядов, этапов ремонта и списания деталей.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6123648" w14:textId="77777777" w:rsidR="00AC6981" w:rsidRPr="00AC6981" w:rsidRDefault="00AC6981" w:rsidP="000C7AB7">
      <w:pPr>
        <w:numPr>
          <w:ilvl w:val="0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NotificationService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инкапсулирует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NotificationsController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внутренний движок отправки сообщений, работая с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PostgreSQL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логирования отправленных SMS/Telegram пакетов.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3B9114C" w14:textId="77777777" w:rsidR="00AC6981" w:rsidRPr="00AC6981" w:rsidRDefault="00AC6981" w:rsidP="000C7AB7">
      <w:pPr>
        <w:numPr>
          <w:ilvl w:val="0"/>
          <w:numId w:val="10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содержит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GatewayController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распределенный движок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OrchestrationEngine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фабрику клиентов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HttpClientFactory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реестр политик устойчивости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PollyPolicyRegistry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Шлюз использует резидентную СУБД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хранения состояний выполняющихся распределенных транзакций (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Saga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State).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DD9395E" w14:textId="3C0B99F5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2.4 UML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Sequence</w:t>
      </w:r>
      <w:proofErr w:type="spellEnd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Diagram</w:t>
      </w:r>
      <w:proofErr w:type="spellEnd"/>
    </w:p>
    <w:p w14:paraId="417AC428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Для сценария «Закрытие заказ-наряда и расчет стоимости» разработана диаграмма последовательности. Мастер-приемщик отправляет POST-запрос на изменение статуса заказа на шлюз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DC419DC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Шлюз мгновенно генерирует уникальный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SagaId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фиксирует начальное состояние транзакции в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Затем шлюз запрашивает у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итоговую сумму всех фактически выполненных механиком работ. Получив данные, шлюз рассчитывает скидки по программе лояльности, отправляет запрос в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автоматического обновления пробега и записи операции в электронную сервисную книжку автомобиля.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720D2E9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После успешного ответа шлюз передает команду в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окончательного списания зарезервированных запчастей со склада и перевода заказа в статус </w:t>
      </w:r>
      <w:r w:rsidRPr="00AC698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«Ready»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По завершении шлюз удаляет временное состояние саги из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возвращает клиенту успешный HTTP-ответ. При возникновении сетевого отказа на этапе обновления сервисной книги шлюз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автоматически повторяет запрос до трех раз, а при неустранимой ошибке запускает компенсирующую транзакцию для отмены изменений.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147DAC9" w14:textId="0DFABF8B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2.5 UML Class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Diagram</w:t>
      </w:r>
      <w:proofErr w:type="spellEnd"/>
    </w:p>
    <w:p w14:paraId="0CA115F5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Диаграмма классов отображает статическую структуру типов интеграционного слоя системы. В архитектуре четко выделены слои объектов переноса данных (DTO), адаптеров (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Adapters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), сервисов бизнес-логики (Services) и веб-контроллеров (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Controllers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AD40FAE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Слой DTO представлен классами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VehicleDto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OrderDto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NotificationDto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которые содержат исключительно свойства без логики, оптимизированные для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сериализации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 JSON. Интеграционные адаптеры реализуют интерфейсы преобразования между внешними DTO и внутренними доменными сущностями СУБД. Сервисный слой инкапсулирует правила бизнес-логики (расчет стоимости нормо-часа, валидация остатков), а контроллеры являются стандартными точками входа для обработки входящих HTTP-запросов.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46A381D" w14:textId="36A9B1D0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2.6 UML State Machine</w:t>
      </w:r>
    </w:p>
    <w:p w14:paraId="09F78954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Диаграмма автомата состояний описывает жизненный цикл сущности заказ-наряда (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). Начальное состояние — «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Created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» (Заказ-наряд открыт приемщиком). После проведения дефектовки механиком в цеху сущность переходит в состояние «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Diagnosed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» (Смета сформирована).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85C185B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Если обнаружены скрытые поломки, заказ переводится в состояние «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AwaitingApproval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» (Ожидание подтверждения от автовладельца). После получения согласия через мессенджер статус меняется на «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InProgress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» (В работе). По завершении всех слесарных операций и прохождения ОТК заказ переходит в состояние «</w:t>
      </w:r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Ready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» (Готов к выдаче), а после проведения оплаты — в конечное состояние «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Closed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».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01F47C9" w14:textId="46BF7371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 xml:space="preserve">2.7 UML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Deployment</w:t>
      </w:r>
      <w:proofErr w:type="spellEnd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Diagram</w:t>
      </w:r>
      <w:proofErr w:type="spellEnd"/>
    </w:p>
    <w:p w14:paraId="4B118CB6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Диаграмма развертывания описывает физическую топологию размещения программных компонентов интеграционного решения. Все разработанные компоненты полностью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контейнеризированы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 использованием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при этом каждый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выполняется в изолированном Linux-контейнере.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B4FFFC7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Экземпляры СУБД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PostgreSQL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кэша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также разворачиваются в виде отдельных контейнеров в рамках общей виртуальной сети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Network. Сервис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является единственным компонентом, который публикует свой порт (например, </w:t>
      </w:r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8080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) во внешнюю сеть для приема трафика от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фронтенд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-приложений СТО.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7145F77" w14:textId="41F1BEBE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ГЛАВА 3. РЕАЛИЗАЦИЯ</w:t>
      </w:r>
    </w:p>
    <w:p w14:paraId="739F40E7" w14:textId="722F5351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3.1 Реализация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VehicleService</w:t>
      </w:r>
      <w:proofErr w:type="spellEnd"/>
    </w:p>
    <w:p w14:paraId="3F89D49B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hAnsi="Times New Roman" w:cs="Times New Roman"/>
          <w:sz w:val="28"/>
          <w:szCs w:val="28"/>
          <w:lang w:eastAsia="ru-RU"/>
        </w:rPr>
        <w:t>VehicleService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отвечает за хранение, валидацию и предоставление информации о транспортных средствах, находящихся на обслуживании. Модель данных в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Entity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Framework Core представлена C#-классом </w:t>
      </w:r>
      <w:r w:rsidRPr="00AC6981">
        <w:rPr>
          <w:rFonts w:ascii="Times New Roman" w:hAnsi="Times New Roman" w:cs="Times New Roman"/>
          <w:sz w:val="28"/>
          <w:szCs w:val="28"/>
          <w:lang w:eastAsia="ru-RU"/>
        </w:rPr>
        <w:t>Vehicle: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5AE0D5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C#</w:t>
      </w:r>
    </w:p>
    <w:p w14:paraId="21434E1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// Models/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Vehicle.cs</w:t>
      </w:r>
      <w:proofErr w:type="spellEnd"/>
    </w:p>
    <w:p w14:paraId="2E18007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C742A9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CarService.VehicleService.Models</w:t>
      </w:r>
      <w:proofErr w:type="spellEnd"/>
      <w:proofErr w:type="gramEnd"/>
    </w:p>
    <w:p w14:paraId="6F9295A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5842DB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Vehicle</w:t>
      </w:r>
    </w:p>
    <w:p w14:paraId="1ADA9DAC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4FDFA14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13C14A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Vin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F183B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Mark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57DC8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string Model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B3EBF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ProductionYear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7670B3D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CurrentMileage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CB0B0D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OwnerEmail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7C679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OwnerPhoneNumber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9EFD0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 = true;</w:t>
      </w:r>
    </w:p>
    <w:p w14:paraId="1A5CA71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6F83FF20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35DF7349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5856951B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Веб-контроллер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микросервиса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реализует стандартные CRUD-операции через асинхронные методы: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CA301A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C#</w:t>
      </w:r>
    </w:p>
    <w:p w14:paraId="648248A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// Controllers/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VehiclesController.cs</w:t>
      </w:r>
      <w:proofErr w:type="spellEnd"/>
    </w:p>
    <w:p w14:paraId="75299C8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Microsoft.AspNetCore.Mvc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670F4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Microsoft.EntityFrameworkCore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C1289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013E61D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3BADF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CarService.VehicleService.Models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8F016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CarService.VehicleService.Data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34C13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E4AF2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CarService.VehicleService.Controllers</w:t>
      </w:r>
      <w:proofErr w:type="spellEnd"/>
      <w:proofErr w:type="gramEnd"/>
    </w:p>
    <w:p w14:paraId="082014C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1C902A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[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ApiController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778D3D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[Route("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/v1/[controller]")]</w:t>
      </w:r>
    </w:p>
    <w:p w14:paraId="6164620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VehiclesController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ControllerBase</w:t>
      </w:r>
      <w:proofErr w:type="spellEnd"/>
    </w:p>
    <w:p w14:paraId="6312A9B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E05001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VehicleDbContext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_context;</w:t>
      </w:r>
    </w:p>
    <w:p w14:paraId="00E201F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72721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VehiclesController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VehicleDbContext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context)</w:t>
      </w:r>
    </w:p>
    <w:p w14:paraId="368FC4E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480E01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_context = context;</w:t>
      </w:r>
    </w:p>
    <w:p w14:paraId="1F2222A9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7B985F5E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</w:p>
    <w:p w14:paraId="1F8F9F46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HttpGet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("{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}")]</w:t>
      </w:r>
    </w:p>
    <w:p w14:paraId="63DDF94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public async Task&lt;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ActionResult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&lt;Vehicle&gt;&gt;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GetById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id)</w:t>
      </w:r>
    </w:p>
    <w:p w14:paraId="55B1D3A4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22111E2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var vehicle = await 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context.Vehicles.FindAsync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05BECDB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if (vehicle == null |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| !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.IsActive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) return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NotFound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3E759AD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);</w:t>
      </w:r>
    </w:p>
    <w:p w14:paraId="5D67F40C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0A6505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</w:p>
    <w:p w14:paraId="41D269E7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[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HttpPost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]</w:t>
      </w:r>
    </w:p>
    <w:p w14:paraId="40358AC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public async Task&lt;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ActionResult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&lt;Vehicle&gt;&gt;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Create(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 vehicle)</w:t>
      </w:r>
    </w:p>
    <w:p w14:paraId="6119AF2F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3162957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vehicle.Id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Guid.NewGuid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E0BAAB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vehicle.CreatedAt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A16E8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vehicle.IsActive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C19D31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C2D22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context.Vehicles.Add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(vehicle);</w:t>
      </w:r>
    </w:p>
    <w:p w14:paraId="3E03C9C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await 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context.SaveChangesAsync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609AF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255D4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CreatedAtAction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nameof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GetById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), new { id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vehicle.Id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}, vehicle);</w:t>
      </w:r>
    </w:p>
    <w:p w14:paraId="17794AF0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233C853F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D0943B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53D38D2D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3.2 Реализация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</w:p>
    <w:p w14:paraId="75DBC6D8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Микросервис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управляет процессами калькуляции стоимости работ и списания деталей. Основная модель данных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Order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отражает структуру заказ-наряда СТО: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B6841F6" w14:textId="77777777" w:rsidR="00AC6981" w:rsidRPr="00AC6981" w:rsidRDefault="00AC6981" w:rsidP="000C7AB7">
      <w:pPr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  <w:t>C#</w:t>
      </w:r>
    </w:p>
    <w:p w14:paraId="39B726A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// Models/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Order.cs</w:t>
      </w:r>
      <w:proofErr w:type="spellEnd"/>
    </w:p>
    <w:p w14:paraId="4252958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3EFBCD5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CarService.OrderService.Models</w:t>
      </w:r>
      <w:proofErr w:type="spellEnd"/>
      <w:proofErr w:type="gramEnd"/>
    </w:p>
    <w:p w14:paraId="5D01E09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C12EEF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Order</w:t>
      </w:r>
    </w:p>
    <w:p w14:paraId="6D65F382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7B3BBF8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3E2EACA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1FA3499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AssignedMechanicId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64A9FB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TotalWorkCost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07DDE70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decimal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TotalPartsCost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66F3DBB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Status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 = "Created"; // Created, InProgress, Ready, Closed</w:t>
      </w:r>
    </w:p>
    <w:p w14:paraId="343FF65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Description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D9FD5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09D899A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IsDeleted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558B1AC5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548ECA83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04FBE05B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Ключевой метод изменения состава работ использует явное управление транзакцией базы данных для обеспечения целостности сметы: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9DBBFFA" w14:textId="6A52C0BE" w:rsidR="00AC6981" w:rsidRPr="00801DBC" w:rsidRDefault="00AC6981" w:rsidP="00801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>C#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// Services/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OrderService.cs</w:t>
      </w:r>
      <w:proofErr w:type="spellEnd"/>
    </w:p>
    <w:p w14:paraId="5E60B6A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3F4C26E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7CED3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CarService.OrderService.Data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A44E0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CarService.OrderService.Models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AAD8B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CarService.OrderService.Services</w:t>
      </w:r>
      <w:proofErr w:type="spellEnd"/>
      <w:proofErr w:type="gramEnd"/>
    </w:p>
    <w:p w14:paraId="3348E9E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F43163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OrderManagementService</w:t>
      </w:r>
      <w:proofErr w:type="spellEnd"/>
    </w:p>
    <w:p w14:paraId="1BB741A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05D593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OrderDbContext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_context;</w:t>
      </w:r>
    </w:p>
    <w:p w14:paraId="78344E6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07A7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OrderManagementService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OrderDbContext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context)</w:t>
      </w:r>
    </w:p>
    <w:p w14:paraId="5257182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246396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_context = context;</w:t>
      </w:r>
    </w:p>
    <w:p w14:paraId="0B14145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F9069E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async Task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UpdateOrderCostAsync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decimal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workCost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decimal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partsCost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3C13BE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65CE42C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using var transaction = await 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context.Database.BeginTransactionAsync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E4B591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45165D62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6094D0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var order = await 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context.Orders.FindAsync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DD940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(order == null) throw new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ArgumentException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7D0962">
        <w:rPr>
          <w:rFonts w:ascii="Times New Roman" w:hAnsi="Times New Roman" w:cs="Times New Roman"/>
          <w:sz w:val="28"/>
          <w:szCs w:val="28"/>
        </w:rPr>
        <w:t>Заказ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D0962">
        <w:rPr>
          <w:rFonts w:ascii="Times New Roman" w:hAnsi="Times New Roman" w:cs="Times New Roman"/>
          <w:sz w:val="28"/>
          <w:szCs w:val="28"/>
        </w:rPr>
        <w:t>наряд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не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найден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E70913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workCost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&lt; 0 ||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partsCost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&lt; 0)</w:t>
      </w:r>
    </w:p>
    <w:p w14:paraId="0F7F816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throw new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7D0962">
        <w:rPr>
          <w:rFonts w:ascii="Times New Roman" w:hAnsi="Times New Roman" w:cs="Times New Roman"/>
          <w:sz w:val="28"/>
          <w:szCs w:val="28"/>
        </w:rPr>
        <w:t>Стоимость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ремонта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не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может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быть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отрицательной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896DA2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order.TotalWorkCost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workCost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3C2D3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order.TotalPartsCost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partsCost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682BB3" w14:textId="73B59929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await 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context.SaveChangesAsync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361359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transaction.CommitAsync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3529BB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2D2AA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(Exception)</w:t>
      </w:r>
    </w:p>
    <w:p w14:paraId="66CA1AB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26FB45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transaction.RollbackAsync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2669A5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throw;</w:t>
      </w:r>
    </w:p>
    <w:p w14:paraId="753AE320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6F282A53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EC9AF9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024727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44709762" w14:textId="5C0737A7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3.3 Реализация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NotificationService</w:t>
      </w:r>
      <w:proofErr w:type="spellEnd"/>
    </w:p>
    <w:p w14:paraId="2E6C59F4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Данный сервис инкапсулирует логику взаимодействия с внешними коммуникационными провайдерами (шлюзами рассылки):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5E3EDE8" w14:textId="18C1C09E" w:rsidR="00AC6981" w:rsidRPr="00801DBC" w:rsidRDefault="00AC6981" w:rsidP="00801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>C#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// Models/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NotificationLog.cs</w:t>
      </w:r>
      <w:proofErr w:type="spellEnd"/>
    </w:p>
    <w:p w14:paraId="342A9D6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4F5956B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CarService.NotificationService.Models</w:t>
      </w:r>
      <w:proofErr w:type="spellEnd"/>
      <w:proofErr w:type="gramEnd"/>
    </w:p>
    <w:p w14:paraId="316091A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0C0B87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NotificationLog</w:t>
      </w:r>
      <w:proofErr w:type="spellEnd"/>
    </w:p>
    <w:p w14:paraId="5C709BCB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6715A54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4473135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0DB9324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14CA2FC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SentAt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14:paraId="2B96927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Channel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 // SMS, Telegram, Email</w:t>
      </w:r>
    </w:p>
    <w:p w14:paraId="4A7CF40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Status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  // Delivered, Failed</w:t>
      </w:r>
    </w:p>
    <w:p w14:paraId="36A9CD5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string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MessageBody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; set; }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string.Empty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374990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030DF3AE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494A0FEF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Метод фиксации и отправки триггерного уведомления автовладельцу: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FA4BBC9" w14:textId="1BEEDBBC" w:rsidR="00AC6981" w:rsidRPr="00801DBC" w:rsidRDefault="00AC6981" w:rsidP="00801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>C#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// Services/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NotificationEngine.cs</w:t>
      </w:r>
      <w:proofErr w:type="spellEnd"/>
    </w:p>
    <w:p w14:paraId="0DC4DE6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49584E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17E66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CarService.NotificationService.Models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EE295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CarService.NotificationService.Data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1F3D7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CarService.NotificationService.Services</w:t>
      </w:r>
      <w:proofErr w:type="spellEnd"/>
      <w:proofErr w:type="gramEnd"/>
    </w:p>
    <w:p w14:paraId="3185D94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ECFA2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NotificationEngine</w:t>
      </w:r>
      <w:proofErr w:type="spellEnd"/>
    </w:p>
    <w:p w14:paraId="7C451B4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233874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NotificationDbContext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_context;</w:t>
      </w:r>
    </w:p>
    <w:p w14:paraId="0DD9493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DBADE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NotificationEngine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NotificationDbContext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context)</w:t>
      </w:r>
    </w:p>
    <w:p w14:paraId="7DAC959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0F2E38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_context = context;</w:t>
      </w:r>
    </w:p>
    <w:p w14:paraId="610F4B4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BD4AD9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async Task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LogNotificationAsync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, string message, string channel)</w:t>
      </w:r>
    </w:p>
    <w:p w14:paraId="2913783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AF8404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var log = new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NotificationLog</w:t>
      </w:r>
      <w:proofErr w:type="spellEnd"/>
    </w:p>
    <w:p w14:paraId="50C6E39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917201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Id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Guid.NewGuid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0737816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6B2A7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4A362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SentAt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0D803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Channel = channel,</w:t>
      </w:r>
    </w:p>
    <w:p w14:paraId="7FFCA15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Status = "Delivered",</w:t>
      </w:r>
    </w:p>
    <w:p w14:paraId="19C634B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MessageBody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message</w:t>
      </w:r>
    </w:p>
    <w:p w14:paraId="63E012AF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D0962">
        <w:rPr>
          <w:rFonts w:ascii="Times New Roman" w:hAnsi="Times New Roman" w:cs="Times New Roman"/>
          <w:sz w:val="28"/>
          <w:szCs w:val="28"/>
        </w:rPr>
        <w:t>};</w:t>
      </w:r>
    </w:p>
    <w:p w14:paraId="108BA14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context.NotificationLogs.Add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(log);</w:t>
      </w:r>
    </w:p>
    <w:p w14:paraId="57B7EA7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await 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context.SaveChangesAsync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5AB2C8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D8FC1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4B89D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F30F1D" w14:textId="35707B83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3.4 </w:t>
      </w: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Реализация</w:t>
      </w: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IntegrationGateway</w:t>
      </w:r>
      <w:proofErr w:type="spellEnd"/>
    </w:p>
    <w:p w14:paraId="34978C80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Компонент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реализует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распределенный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паттерн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Saga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для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координации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сквозного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бизнес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-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процесса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СТО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14:paraId="554BF18C" w14:textId="373F1D9E" w:rsidR="00AC6981" w:rsidRPr="00801DBC" w:rsidRDefault="00AC6981" w:rsidP="00801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>C#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// Integration/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OrderSagaOrchestrator.cs</w:t>
      </w:r>
      <w:proofErr w:type="spellEnd"/>
    </w:p>
    <w:p w14:paraId="5D7E732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714A39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D3C9F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Microsoft.Extensions.Logging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151BD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CarService.GatewayService.Integration</w:t>
      </w:r>
      <w:proofErr w:type="spellEnd"/>
      <w:proofErr w:type="gramEnd"/>
    </w:p>
    <w:p w14:paraId="7AD8C0E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86DE6B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OrderSagaOrchestrator</w:t>
      </w:r>
      <w:proofErr w:type="spellEnd"/>
    </w:p>
    <w:p w14:paraId="5B38D15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DC324A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IVehicleClient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vehicleService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613FA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orderService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D2E91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OrderSagaOrchestrator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&gt; _logger;</w:t>
      </w:r>
    </w:p>
    <w:p w14:paraId="5144FCE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A648A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OrderSagaOrchestrator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IVehicleClient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vehicle,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order,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ILogger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OrderSagaOrchestrator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&gt; logger)</w:t>
      </w:r>
    </w:p>
    <w:p w14:paraId="2C3E5E1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FABE13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vehicleService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vehicle;</w:t>
      </w:r>
    </w:p>
    <w:p w14:paraId="2FEB941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orderService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order;</w:t>
      </w:r>
    </w:p>
    <w:p w14:paraId="7B9CBDC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_logger = logger;</w:t>
      </w:r>
    </w:p>
    <w:p w14:paraId="47292E1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A38BD4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async Task&lt;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CompleteRepairWorkflow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newMileage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C20F6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8D5CEB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transactionLogId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Guid.NewGuid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D6721E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088CB7A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96EF4AA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D0962">
        <w:rPr>
          <w:rFonts w:ascii="Times New Roman" w:hAnsi="Times New Roman" w:cs="Times New Roman"/>
          <w:sz w:val="28"/>
          <w:szCs w:val="28"/>
        </w:rPr>
        <w:t xml:space="preserve">// Шаг 1: Обновление пробега машины в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VehicleService</w:t>
      </w:r>
      <w:proofErr w:type="spellEnd"/>
    </w:p>
    <w:p w14:paraId="50ACD38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await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vehicleService.UpdateMileageAsync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newMileage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48F397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D0962">
        <w:rPr>
          <w:rFonts w:ascii="Times New Roman" w:hAnsi="Times New Roman" w:cs="Times New Roman"/>
          <w:sz w:val="28"/>
          <w:szCs w:val="28"/>
        </w:rPr>
        <w:t xml:space="preserve">// Шаг 2: Фиксация закрытия и списания в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OrderService</w:t>
      </w:r>
      <w:proofErr w:type="spellEnd"/>
    </w:p>
    <w:p w14:paraId="17B5E81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await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orderService.SetStatusClosedAsync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2BD3A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transactionLogId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637BE4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1D94CBF2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)</w:t>
      </w:r>
    </w:p>
    <w:p w14:paraId="7060CEE4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CEDE1B6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// Компенсирующая транзакция в случае сбоя интеграционного шага</w:t>
      </w:r>
    </w:p>
    <w:p w14:paraId="5CF8D7B6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_</w:t>
      </w:r>
      <w:proofErr w:type="spellStart"/>
      <w:proofErr w:type="gramStart"/>
      <w:r w:rsidRPr="007D0962">
        <w:rPr>
          <w:rFonts w:ascii="Times New Roman" w:hAnsi="Times New Roman" w:cs="Times New Roman"/>
          <w:sz w:val="28"/>
          <w:szCs w:val="28"/>
        </w:rPr>
        <w:t>logger.LogWarning</w:t>
      </w:r>
      <w:proofErr w:type="spellEnd"/>
      <w:proofErr w:type="gramEnd"/>
      <w:r w:rsidRPr="007D0962">
        <w:rPr>
          <w:rFonts w:ascii="Times New Roman" w:hAnsi="Times New Roman" w:cs="Times New Roman"/>
          <w:sz w:val="28"/>
          <w:szCs w:val="28"/>
        </w:rPr>
        <w:t xml:space="preserve">("Сбой Саги. Запуск компенсации для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}",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);</w:t>
      </w:r>
    </w:p>
    <w:p w14:paraId="51783DBA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orderService.RollbackToSavedStatusAsync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);</w:t>
      </w:r>
    </w:p>
    <w:p w14:paraId="0CE4F5E5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6BA0631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logger.LogError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(ex, "Saga execution failed fully.");</w:t>
      </w:r>
    </w:p>
    <w:p w14:paraId="698C61E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throw;</w:t>
      </w:r>
    </w:p>
    <w:p w14:paraId="4994245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344215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C09FE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00C71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interface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IVehicleClient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Task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UpdateMileageAsync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id, int mileage); }</w:t>
      </w:r>
    </w:p>
    <w:p w14:paraId="54E303C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interface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Task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SetStatusClosedAsync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id); Task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RollbackToSavedStatusAsync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id); }</w:t>
      </w:r>
    </w:p>
    <w:p w14:paraId="24144F72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3A3888B4" w14:textId="0B6005C0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3.5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AutoMapper</w:t>
      </w:r>
      <w:proofErr w:type="spellEnd"/>
    </w:p>
    <w:p w14:paraId="25E13563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Библиотека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AutoMapper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применяется для декларативного сопоставления структуры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Entity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-моделей базы данных и объектов DTO интерфейса: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AF759BB" w14:textId="7DC957EF" w:rsidR="00AC6981" w:rsidRPr="00801DBC" w:rsidRDefault="00AC6981" w:rsidP="00801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>C#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// Profiles/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VehicleProfile.cs</w:t>
      </w:r>
      <w:proofErr w:type="spellEnd"/>
    </w:p>
    <w:p w14:paraId="1E3A0BF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AutoMapper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E8C81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CarService.VehicleService.Models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50BBE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CarService.VehicleService.Dto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6A8E3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CarService.VehicleService.Profiles</w:t>
      </w:r>
      <w:proofErr w:type="spellEnd"/>
      <w:proofErr w:type="gramEnd"/>
    </w:p>
    <w:p w14:paraId="1ADFC84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613FB6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VehicleProfile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Profile</w:t>
      </w:r>
    </w:p>
    <w:p w14:paraId="17A0788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23DCD23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D0962">
        <w:rPr>
          <w:rFonts w:ascii="Times New Roman" w:hAnsi="Times New Roman" w:cs="Times New Roman"/>
          <w:sz w:val="28"/>
          <w:szCs w:val="28"/>
        </w:rPr>
        <w:t>VehicleProfile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0962">
        <w:rPr>
          <w:rFonts w:ascii="Times New Roman" w:hAnsi="Times New Roman" w:cs="Times New Roman"/>
          <w:sz w:val="28"/>
          <w:szCs w:val="28"/>
        </w:rPr>
        <w:t>)</w:t>
      </w:r>
    </w:p>
    <w:p w14:paraId="17F35A42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DDA65B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CreateMap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&lt;Vehicle,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VehicleDto</w:t>
      </w:r>
      <w:proofErr w:type="spellEnd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7C7F0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CreateMap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VehicleCreateDto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, Vehicle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23462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948239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F88FE6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94FDB4" w14:textId="303F6D14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3.6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HttpClient</w:t>
      </w:r>
      <w:proofErr w:type="spellEnd"/>
    </w:p>
    <w:p w14:paraId="7FD5AA18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Для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минимизации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риска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исчерпания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сокетов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операционной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системы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(Socket Exhaustion)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в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шлюзе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шлюзов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используется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пул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IHttpClientFactory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привязкой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политик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Polly: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14:paraId="5911CCA8" w14:textId="0C48587C" w:rsidR="00AC6981" w:rsidRPr="007D0962" w:rsidRDefault="00AC6981" w:rsidP="00801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>C#</w:t>
      </w:r>
      <w:r w:rsidRPr="007D0962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snippet</w:t>
      </w:r>
      <w:proofErr w:type="spellEnd"/>
    </w:p>
    <w:p w14:paraId="1AE52FB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builder.Services.AddHttpClient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OrderClientAdapter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&gt;(client =&gt;</w:t>
      </w:r>
    </w:p>
    <w:p w14:paraId="65632091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26E54C45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client.BaseAddress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new Uri(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builder.Configuration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OrderServiceUrl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"] ?? </w:t>
      </w:r>
      <w:r w:rsidRPr="007D0962">
        <w:rPr>
          <w:rFonts w:ascii="Times New Roman" w:hAnsi="Times New Roman" w:cs="Times New Roman"/>
          <w:sz w:val="28"/>
          <w:szCs w:val="28"/>
        </w:rPr>
        <w:t>"http://order.api");</w:t>
      </w:r>
    </w:p>
    <w:p w14:paraId="45ABB4A1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7D0962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AddPolicyHandler</w:t>
      </w:r>
      <w:proofErr w:type="spellEnd"/>
      <w:proofErr w:type="gramEnd"/>
      <w:r w:rsidRPr="007D09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Policy.Handle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&gt;().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RetryAsync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(3)); // Политика повтора при сбоях сети</w:t>
      </w:r>
    </w:p>
    <w:p w14:paraId="673D5BDA" w14:textId="4E7733B6" w:rsidR="00AC6981" w:rsidRPr="00801DBC" w:rsidRDefault="00AC6981" w:rsidP="00801DBC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3.7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Webhooks</w:t>
      </w:r>
      <w:proofErr w:type="spellEnd"/>
    </w:p>
    <w:p w14:paraId="37F9B275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Шлюз поддерживает отправку асинхронных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Webhook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-уведомлений сторонним информационным системам (например, CRM-системам агрегаторов или страховых компаний) при изменении статусов ремонта: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13FFA70" w14:textId="77777777" w:rsidR="00AC6981" w:rsidRPr="00AC6981" w:rsidRDefault="00AC6981" w:rsidP="000C7AB7">
      <w:pPr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lang w:val="en-US" w:eastAsia="ru-RU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>C#</w:t>
      </w:r>
    </w:p>
    <w:p w14:paraId="0E775C8E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lastRenderedPageBreak/>
        <w:t>// Services/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WebhookPublisher.cs</w:t>
      </w:r>
      <w:proofErr w:type="spellEnd"/>
    </w:p>
    <w:p w14:paraId="14265A1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System.Net.Http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5B645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System.Net.Http.Json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25F580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B66F0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CarService.GatewayService.Services</w:t>
      </w:r>
      <w:proofErr w:type="spellEnd"/>
      <w:proofErr w:type="gramEnd"/>
    </w:p>
    <w:p w14:paraId="61CF0B1B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EE9EC4A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WebhookPublisher</w:t>
      </w:r>
      <w:proofErr w:type="spellEnd"/>
    </w:p>
    <w:p w14:paraId="4F1AB8C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F2FD20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9A578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C93D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WebhookPublisher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61333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6F6AC1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34791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BEBD99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async Task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NotifyExternalPartners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callbackUrl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orderStatus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id)</w:t>
      </w:r>
    </w:p>
    <w:p w14:paraId="22075E75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0FBF77DD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3F660618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804920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await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httpClient.PostAsJsonAsync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callbackUrl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new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Event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order.status_changed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id, Status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orderStatus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</w:p>
    <w:p w14:paraId="7262B8B5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5054F15D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HttpRequestException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)</w:t>
      </w:r>
    </w:p>
    <w:p w14:paraId="65BC4F21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43496BC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    // Логирование отказа доставки 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вебхука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 xml:space="preserve"> внешнему партнеру</w:t>
      </w:r>
    </w:p>
    <w:p w14:paraId="7087536E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31D466D" w14:textId="50A6DAEB" w:rsidR="00AC6981" w:rsidRDefault="00AC6981" w:rsidP="000C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  <w:t xml:space="preserve">        }    }</w:t>
      </w:r>
    </w:p>
    <w:p w14:paraId="2C29508D" w14:textId="77777777" w:rsidR="00801DBC" w:rsidRPr="00AC6981" w:rsidRDefault="00801DBC" w:rsidP="000C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</w:pPr>
    </w:p>
    <w:p w14:paraId="1523847D" w14:textId="77777777" w:rsidR="00AC6981" w:rsidRPr="00AC6981" w:rsidRDefault="00AC6981" w:rsidP="000C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  <w:t>}</w:t>
      </w:r>
    </w:p>
    <w:p w14:paraId="0E9E6E6E" w14:textId="1E7CAA89" w:rsidR="00AC6981" w:rsidRPr="00801DBC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 xml:space="preserve">3.8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Saga</w:t>
      </w:r>
      <w:proofErr w:type="spellEnd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Pattern</w:t>
      </w:r>
      <w:proofErr w:type="spellEnd"/>
    </w:p>
    <w:p w14:paraId="4F5CF390" w14:textId="7337D4B0" w:rsidR="00AC6981" w:rsidRPr="00801DBC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Полная реализация распределенной координации создания комплексного заказ-наряда (резерв поста + отправка приветственного SMS) с обработкой компенсации: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3BF8BDD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// Services/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SagaCoordinator.cs</w:t>
      </w:r>
      <w:proofErr w:type="spellEnd"/>
    </w:p>
    <w:p w14:paraId="5097DBD6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CD98EC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847B5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CarService.GatewayService.Services</w:t>
      </w:r>
      <w:proofErr w:type="spellEnd"/>
      <w:proofErr w:type="gramEnd"/>
    </w:p>
    <w:p w14:paraId="5D7C9F55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F95AD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RepairSagaCoordinator</w:t>
      </w:r>
      <w:proofErr w:type="spellEnd"/>
    </w:p>
    <w:p w14:paraId="491ED79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F410AB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446F3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INotificationClient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250FF2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RepairSagaCoordinator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IOrderClient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INotificationClient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E18D8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AFF735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F8E81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ED5EC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0A4A7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public async Task&lt;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InitializeRepairSaga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decimal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estimatedCost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D854DC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E3C3F4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54924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1F7DC2C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6A6439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= await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orderClient.CreateDraftOrderAsync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estimatedCost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7B653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await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notificationClient.SendWelcomeSmsAsync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, "</w:t>
      </w:r>
      <w:r w:rsidRPr="007D0962">
        <w:rPr>
          <w:rFonts w:ascii="Times New Roman" w:hAnsi="Times New Roman" w:cs="Times New Roman"/>
          <w:sz w:val="28"/>
          <w:szCs w:val="28"/>
        </w:rPr>
        <w:t>Ваш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автомобиль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принят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на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0962">
        <w:rPr>
          <w:rFonts w:ascii="Times New Roman" w:hAnsi="Times New Roman" w:cs="Times New Roman"/>
          <w:sz w:val="28"/>
          <w:szCs w:val="28"/>
        </w:rPr>
        <w:t>диагностику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FE62699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return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63A9F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97BBE78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(Exception)</w:t>
      </w:r>
    </w:p>
    <w:p w14:paraId="2B46F0B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B8D5E44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Guid.Empty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24365B" w14:textId="5E5F77B6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F460A1D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await _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orderClient.HardDeleteOrderAsync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FED83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7B8D1F3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    throw;</w:t>
      </w:r>
    </w:p>
    <w:p w14:paraId="61DD38E4" w14:textId="0A27A815" w:rsidR="00AC6981" w:rsidRPr="00801DBC" w:rsidRDefault="00AC6981" w:rsidP="00801D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8460D7F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 xml:space="preserve">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INotificationClient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Task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SendWelcomeSmsAsync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, string msg); }</w:t>
      </w:r>
    </w:p>
    <w:p w14:paraId="6280AC5B" w14:textId="77777777" w:rsidR="00AC6981" w:rsidRPr="00AC6981" w:rsidRDefault="00AC6981" w:rsidP="000C7AB7">
      <w:pPr>
        <w:rPr>
          <w:rFonts w:ascii="Courier New" w:hAnsi="Courier New" w:cs="Courier New"/>
          <w:color w:val="FFFFFF"/>
          <w:bdr w:val="none" w:sz="0" w:space="0" w:color="auto" w:frame="1"/>
          <w:lang w:val="en-US" w:eastAsia="ru-RU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  public interface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IOrderClient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{ Task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CreateDraftOrderAsync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vId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, decimal cost); Task 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HardDeleteOrderAsync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7D0962">
        <w:rPr>
          <w:rFonts w:ascii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 xml:space="preserve"> id);</w:t>
      </w:r>
      <w:r w:rsidRPr="00AC6981">
        <w:rPr>
          <w:rFonts w:ascii="Courier New" w:hAnsi="Courier New" w:cs="Courier New"/>
          <w:color w:val="FFFFFF"/>
          <w:bdr w:val="none" w:sz="0" w:space="0" w:color="auto" w:frame="1"/>
          <w:lang w:val="en-US" w:eastAsia="ru-RU"/>
        </w:rPr>
        <w:t xml:space="preserve"> }</w:t>
      </w:r>
    </w:p>
    <w:p w14:paraId="118EC3CD" w14:textId="013D2587" w:rsidR="00AC6981" w:rsidRPr="00801DBC" w:rsidRDefault="00AC6981" w:rsidP="0080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Courier New" w:eastAsia="Times New Roman" w:hAnsi="Courier New" w:cs="Courier New"/>
          <w:b/>
          <w:bCs/>
          <w:color w:val="FFFFFF"/>
          <w:sz w:val="28"/>
          <w:szCs w:val="28"/>
          <w:bdr w:val="none" w:sz="0" w:space="0" w:color="auto" w:frame="1"/>
          <w:lang w:eastAsia="ru-RU"/>
        </w:rPr>
        <w:t>}</w:t>
      </w: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3.9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Entity</w:t>
      </w:r>
      <w:proofErr w:type="spellEnd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Framework Core</w:t>
      </w:r>
    </w:p>
    <w:p w14:paraId="2CFA419A" w14:textId="77777777" w:rsidR="00AC6981" w:rsidRPr="00AC6981" w:rsidRDefault="00AC6981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Для работы с реляционными базами данных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микросервисов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используется объектно-реляционный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маппер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EF Core и высокопроизводительный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open-source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провайдер для СУБД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PostgreSQL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5B1A12A2" w14:textId="21D55F99" w:rsidR="00AC6981" w:rsidRPr="007D0962" w:rsidRDefault="00AC6981" w:rsidP="00801D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val="en-US" w:eastAsia="ru-RU"/>
        </w:rPr>
        <w:t>JSON</w:t>
      </w:r>
      <w:r w:rsidRPr="007D0962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proofErr w:type="gramStart"/>
      <w:r w:rsidRPr="007D0962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proofErr w:type="gramEnd"/>
    </w:p>
    <w:p w14:paraId="1249BEB3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>{</w:t>
      </w:r>
    </w:p>
    <w:p w14:paraId="32259772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7D0962">
        <w:rPr>
          <w:rFonts w:ascii="Times New Roman" w:hAnsi="Times New Roman" w:cs="Times New Roman"/>
          <w:sz w:val="28"/>
          <w:szCs w:val="28"/>
        </w:rPr>
        <w:t>ConnectionStrings</w:t>
      </w:r>
      <w:proofErr w:type="spellEnd"/>
      <w:r w:rsidRPr="007D0962">
        <w:rPr>
          <w:rFonts w:ascii="Times New Roman" w:hAnsi="Times New Roman" w:cs="Times New Roman"/>
          <w:sz w:val="28"/>
          <w:szCs w:val="28"/>
        </w:rPr>
        <w:t>": {</w:t>
      </w:r>
    </w:p>
    <w:p w14:paraId="672FAFA7" w14:textId="77777777" w:rsidR="00AC6981" w:rsidRPr="00801DBC" w:rsidRDefault="00AC6981" w:rsidP="000C7A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0962">
        <w:rPr>
          <w:rFonts w:ascii="Times New Roman" w:hAnsi="Times New Roman" w:cs="Times New Roman"/>
          <w:sz w:val="28"/>
          <w:szCs w:val="28"/>
        </w:rPr>
        <w:t xml:space="preserve">    </w:t>
      </w:r>
      <w:r w:rsidRPr="00801DB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01DBC">
        <w:rPr>
          <w:rFonts w:ascii="Times New Roman" w:hAnsi="Times New Roman" w:cs="Times New Roman"/>
          <w:sz w:val="28"/>
          <w:szCs w:val="28"/>
          <w:lang w:val="en-US"/>
        </w:rPr>
        <w:t>DefaultConnection</w:t>
      </w:r>
      <w:proofErr w:type="spellEnd"/>
      <w:r w:rsidRPr="00801DBC">
        <w:rPr>
          <w:rFonts w:ascii="Times New Roman" w:hAnsi="Times New Roman" w:cs="Times New Roman"/>
          <w:sz w:val="28"/>
          <w:szCs w:val="28"/>
          <w:lang w:val="en-US"/>
        </w:rPr>
        <w:t>": "Host=postgres-</w:t>
      </w:r>
      <w:proofErr w:type="gramStart"/>
      <w:r w:rsidRPr="00801DBC">
        <w:rPr>
          <w:rFonts w:ascii="Times New Roman" w:hAnsi="Times New Roman" w:cs="Times New Roman"/>
          <w:sz w:val="28"/>
          <w:szCs w:val="28"/>
          <w:lang w:val="en-US"/>
        </w:rPr>
        <w:t>db;Database</w:t>
      </w:r>
      <w:proofErr w:type="gramEnd"/>
      <w:r w:rsidRPr="00801DBC">
        <w:rPr>
          <w:rFonts w:ascii="Times New Roman" w:hAnsi="Times New Roman" w:cs="Times New Roman"/>
          <w:sz w:val="28"/>
          <w:szCs w:val="28"/>
          <w:lang w:val="en-US"/>
        </w:rPr>
        <w:t>=carservice_orders_db;Username=postgres;Password=secret_pass"</w:t>
      </w:r>
    </w:p>
    <w:p w14:paraId="2B727F33" w14:textId="77777777" w:rsidR="00AC6981" w:rsidRPr="007D0962" w:rsidRDefault="00AC6981" w:rsidP="000C7AB7">
      <w:pPr>
        <w:rPr>
          <w:rFonts w:ascii="Times New Roman" w:hAnsi="Times New Roman" w:cs="Times New Roman"/>
          <w:sz w:val="28"/>
          <w:szCs w:val="28"/>
        </w:rPr>
      </w:pPr>
      <w:r w:rsidRPr="00801DB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D0962">
        <w:rPr>
          <w:rFonts w:ascii="Times New Roman" w:hAnsi="Times New Roman" w:cs="Times New Roman"/>
          <w:sz w:val="28"/>
          <w:szCs w:val="28"/>
        </w:rPr>
        <w:t>}</w:t>
      </w:r>
    </w:p>
    <w:p w14:paraId="62867FB9" w14:textId="11C122DD" w:rsidR="00AC6981" w:rsidRDefault="00AC6981" w:rsidP="000C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</w:pPr>
      <w:r w:rsidRPr="00AC6981"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  <w:t>}</w:t>
      </w:r>
    </w:p>
    <w:p w14:paraId="396332B1" w14:textId="2D9C8D8D" w:rsidR="00801DBC" w:rsidRDefault="00801DBC" w:rsidP="000C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</w:pPr>
    </w:p>
    <w:p w14:paraId="69EF22E7" w14:textId="161AD91A" w:rsidR="00801DBC" w:rsidRDefault="00801DBC" w:rsidP="000C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</w:pPr>
    </w:p>
    <w:p w14:paraId="1F07847A" w14:textId="7E72017A" w:rsidR="00801DBC" w:rsidRDefault="00801DBC" w:rsidP="000C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</w:pPr>
    </w:p>
    <w:p w14:paraId="76AF9842" w14:textId="77777777" w:rsidR="00801DBC" w:rsidRPr="00AC6981" w:rsidRDefault="00801DBC" w:rsidP="000C7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FFFF"/>
          <w:sz w:val="28"/>
          <w:szCs w:val="28"/>
          <w:bdr w:val="none" w:sz="0" w:space="0" w:color="auto" w:frame="1"/>
          <w:lang w:eastAsia="ru-RU"/>
        </w:rPr>
      </w:pPr>
    </w:p>
    <w:p w14:paraId="5CDEBEE3" w14:textId="5D4AED40" w:rsidR="00AC6981" w:rsidRPr="00801DBC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ГЛАВА 4. ОПТИМИЗАЦИЯ</w:t>
      </w:r>
    </w:p>
    <w:p w14:paraId="684DECC5" w14:textId="093F5274" w:rsidR="00AC6981" w:rsidRPr="00801DBC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4.1 Анализ производительности</w:t>
      </w:r>
    </w:p>
    <w:p w14:paraId="10812766" w14:textId="77777777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Первичные сессии нагрузочного тестирования разработанного интеграционного слоя показали, что без использования механизмов кэширования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ru-RU"/>
        </w:rPr>
        <w:t>OrderService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обрабатывает не более 80 входящих запросов в секунду (RPS) при критическом уровне задержки на 95-м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процентиле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p95 = 500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Столь низкие показатели были вызваны высокой нагрузкой на дисковую подсистему СУБД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PostgreSQL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из-за повторяющихся SQL-запросов к таблицам стоимости нормо-часов и прайс-листов запчастей со стороны мастеров-приемщиков.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5D121C3" w14:textId="6EFA092F" w:rsidR="00AC6981" w:rsidRPr="00801DBC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4.2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Cache</w:t>
      </w:r>
      <w:proofErr w:type="spellEnd"/>
    </w:p>
    <w:p w14:paraId="0309080A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 архитектуру системы был внедрен промежуточный слой распределенного кэширования на базе резидентной СУБД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При выполнении запросов на получение текущей сметы заказ-наряда шлюз первоначально проверяет наличие данных по ключу в оперативной памяти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C862514" w14:textId="77777777" w:rsidR="00AC6981" w:rsidRPr="00AC6981" w:rsidRDefault="00AC6981" w:rsidP="007D0962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Если ключ существует, структура данных мгновенно возвращается клиенту; в противном случае тяжелый запрос направляется в реляционную базу данных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PostgreSQL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после чего результат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сериализуется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сохраняется в кэше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со временем жизни (TTL) 60 секунд. Данное архитектурное решение позволило кардинально снизить показатель задержки p95 до 45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114921A6" w14:textId="03575908" w:rsidR="00AC6981" w:rsidRPr="00801DBC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4.3 Асинхронность</w:t>
      </w:r>
    </w:p>
    <w:p w14:paraId="3D9C9C4F" w14:textId="221ABBFB" w:rsidR="00AC6981" w:rsidRP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Для исключения блокировки потоков сервера (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Thread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Pool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Starvation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) все длительные и ресурсоемкие операции (такие как генерация PDF-актов выполненных работ, архивирование истории ТС, отправка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Email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-отчетов) были переведены в</w:t>
      </w:r>
      <w:r w:rsidR="007D096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фоновые задачи, исполняемые специализированными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 xml:space="preserve">фоновыми службами на базе интерфейса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IHostedService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(.NET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Background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Workers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3C256A70" w14:textId="48FF2ECB" w:rsidR="00AC6981" w:rsidRPr="00801DBC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4.4 Оптимизация интеграционного слоя</w:t>
      </w:r>
    </w:p>
    <w:p w14:paraId="027123DB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 шлюзе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IntegrationGateway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была проведена оптимизация пула сетевых соединений. Была выполнена тонкая настройка внутренних параметров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SocketsHttpHandler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в частности, лимит максимального количества параллельных соединений на один целевой сервер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MaxConnectionsPerServer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был принудительно увеличен до 100. Это позволило полностью устранить задержки на этапе установления TCP-сессий при пиковых нагрузках в рабочие часы автосервиса.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97941E1" w14:textId="00B30601" w:rsidR="00AC6981" w:rsidRPr="00801DBC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4.5 Сравнение результатов</w:t>
      </w:r>
    </w:p>
    <w:p w14:paraId="4BE12CDB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Сравнительный анализ ключевых метрик эффективности интеграционного решения до и после проведения комплекса оптимизационных работ приведен в таблице ниже.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10"/>
        <w:gridCol w:w="1988"/>
        <w:gridCol w:w="2015"/>
        <w:gridCol w:w="2432"/>
      </w:tblGrid>
      <w:tr w:rsidR="00AC6981" w:rsidRPr="00AC6981" w14:paraId="29530775" w14:textId="77777777" w:rsidTr="000C7AB7">
        <w:tc>
          <w:tcPr>
            <w:tcW w:w="0" w:type="auto"/>
            <w:hideMark/>
          </w:tcPr>
          <w:p w14:paraId="1882AF6B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Метрика производительности</w:t>
            </w:r>
          </w:p>
        </w:tc>
        <w:tc>
          <w:tcPr>
            <w:tcW w:w="0" w:type="auto"/>
            <w:hideMark/>
          </w:tcPr>
          <w:p w14:paraId="689057E3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До оптимизации DOCX</w:t>
            </w:r>
          </w:p>
        </w:tc>
        <w:tc>
          <w:tcPr>
            <w:tcW w:w="0" w:type="auto"/>
            <w:hideMark/>
          </w:tcPr>
          <w:p w14:paraId="04888C44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После оптимизации DOCX</w:t>
            </w:r>
          </w:p>
        </w:tc>
        <w:tc>
          <w:tcPr>
            <w:tcW w:w="0" w:type="auto"/>
            <w:hideMark/>
          </w:tcPr>
          <w:p w14:paraId="0579B64B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Итоговое ускорение (эффект) DOCX</w:t>
            </w:r>
          </w:p>
        </w:tc>
      </w:tr>
      <w:tr w:rsidR="00AC6981" w:rsidRPr="00AC6981" w14:paraId="2A0F185A" w14:textId="77777777" w:rsidTr="000C7AB7">
        <w:tc>
          <w:tcPr>
            <w:tcW w:w="0" w:type="auto"/>
            <w:hideMark/>
          </w:tcPr>
          <w:p w14:paraId="7151CD6C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Задержка p95 </w:t>
            </w:r>
            <w:proofErr w:type="spellStart"/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latency</w:t>
            </w:r>
            <w:proofErr w:type="spellEnd"/>
          </w:p>
        </w:tc>
        <w:tc>
          <w:tcPr>
            <w:tcW w:w="0" w:type="auto"/>
            <w:hideMark/>
          </w:tcPr>
          <w:p w14:paraId="6A4291BB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500 </w:t>
            </w:r>
            <w:proofErr w:type="spellStart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мс</w:t>
            </w:r>
            <w:proofErr w:type="spellEnd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16DDA98C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45 </w:t>
            </w:r>
            <w:proofErr w:type="spellStart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мс</w:t>
            </w:r>
            <w:proofErr w:type="spellEnd"/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50BE27F1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Снижение задержки в 11 раз </w:t>
            </w:r>
          </w:p>
        </w:tc>
      </w:tr>
      <w:tr w:rsidR="00AC6981" w:rsidRPr="00AC6981" w14:paraId="4916F5DC" w14:textId="77777777" w:rsidTr="000C7AB7">
        <w:tc>
          <w:tcPr>
            <w:tcW w:w="0" w:type="auto"/>
            <w:hideMark/>
          </w:tcPr>
          <w:p w14:paraId="2025F955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Максимальный RPS</w:t>
            </w:r>
          </w:p>
        </w:tc>
        <w:tc>
          <w:tcPr>
            <w:tcW w:w="0" w:type="auto"/>
            <w:hideMark/>
          </w:tcPr>
          <w:p w14:paraId="6BDAF40A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80 </w:t>
            </w:r>
          </w:p>
        </w:tc>
        <w:tc>
          <w:tcPr>
            <w:tcW w:w="0" w:type="auto"/>
            <w:hideMark/>
          </w:tcPr>
          <w:p w14:paraId="49D10C62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500 </w:t>
            </w:r>
          </w:p>
        </w:tc>
        <w:tc>
          <w:tcPr>
            <w:tcW w:w="0" w:type="auto"/>
            <w:hideMark/>
          </w:tcPr>
          <w:p w14:paraId="73D4E30A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Увеличение пропускной способности в 6.25 раз </w:t>
            </w:r>
          </w:p>
        </w:tc>
      </w:tr>
      <w:tr w:rsidR="00AC6981" w:rsidRPr="00AC6981" w14:paraId="606AC9F2" w14:textId="77777777" w:rsidTr="000C7AB7">
        <w:tc>
          <w:tcPr>
            <w:tcW w:w="0" w:type="auto"/>
            <w:hideMark/>
          </w:tcPr>
          <w:p w14:paraId="10E2E340" w14:textId="77777777" w:rsidR="00AC6981" w:rsidRPr="00AC6981" w:rsidRDefault="00AC6981" w:rsidP="000C7AB7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Утилизация CPU сервера</w:t>
            </w:r>
          </w:p>
        </w:tc>
        <w:tc>
          <w:tcPr>
            <w:tcW w:w="0" w:type="auto"/>
            <w:hideMark/>
          </w:tcPr>
          <w:p w14:paraId="6B34B80F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85% </w:t>
            </w:r>
          </w:p>
        </w:tc>
        <w:tc>
          <w:tcPr>
            <w:tcW w:w="0" w:type="auto"/>
            <w:hideMark/>
          </w:tcPr>
          <w:p w14:paraId="6085FEEC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40% </w:t>
            </w:r>
          </w:p>
        </w:tc>
        <w:tc>
          <w:tcPr>
            <w:tcW w:w="0" w:type="auto"/>
            <w:hideMark/>
          </w:tcPr>
          <w:p w14:paraId="0F919E18" w14:textId="77777777" w:rsidR="00AC6981" w:rsidRPr="00AC6981" w:rsidRDefault="00AC6981" w:rsidP="000C7AB7">
            <w:pPr>
              <w:spacing w:before="100" w:beforeAutospacing="1" w:afterAutospacing="1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AC698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Снижение вычислительной нагрузки в 2.1 раза </w:t>
            </w:r>
          </w:p>
        </w:tc>
      </w:tr>
    </w:tbl>
    <w:p w14:paraId="7BD230D6" w14:textId="07DAC358" w:rsidR="00AC6981" w:rsidRPr="00801DBC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801D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ЗАКЛЮЧЕНИЕ</w:t>
      </w:r>
    </w:p>
    <w:p w14:paraId="49A87F79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 ходе выполнения данной учебной практики была полностью достигнута поставленная цель: спроектировано, разработано и протестировано распределенное интеграционное решение для автоматизации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системы управления автосервисом (Car Service Management System) на платформе ASP.NET Core. Все семь сформулированных во введении задач были успешно и в полном объеме решены.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602F1700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 рамках анализа предметной области были детально исследованы технологические процессы станций технического обслуживания, проведена декомпозиция сущностей ремонта и выполнен сравнительный анализ существующих коммерческих CRM/ERP-систем, что позволило полностью обосновать выбор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микросервисной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архитектуры. Разработаны строгие функциональные и нефункциональные требования к системе, а также построена сквозная модель бизнес-процессов в нотации BPMN, описывающая этапы от приемки ТС до выдачи закрывающих документов клиенту.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992573C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На этапе проектирования были созданы профильные UML-диаграммы различных типов (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Use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Case,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Component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Sequence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Class, State Machine,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Deployment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), определившие статическую и динамическую структуру межсервисного взаимодействия компонентов.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E29526B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 ходе реализации были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программно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созданы четыре независимых веб-сервиса с использованием стека технологий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Entity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Framework Core,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AutoMapper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HttpClientFactory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а также внедрены паттерны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Saga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механизмы исходящих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Webhooks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интеграции с внешними IT-платформами партнеров. Контейнеризация с применением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оркестрация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манифестами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Compose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обеспечили стопроцентную воспроизводимость серверного окружения, а настроенный CI/CD-конвейер на базе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GitHub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Actions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полностью автоматизировал процессы сборки и запуска тестов.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224BA080" w14:textId="77777777" w:rsidR="00AC6981" w:rsidRPr="00AC6981" w:rsidRDefault="00AC6981" w:rsidP="000C7AB7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Внедрение структурированного логирования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Serilog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отказоустойчивых политик библиотеки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Polly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позволило минимизировать риски потери данных при сбоях сети. Разработанные автоматические тесты подтвердили стабильность кода, а нагрузочное тестирование с применением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Redis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-кэширования зафиксировало многократный прирост производительности системы.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4A5908DE" w14:textId="2EAAFC6B" w:rsidR="00AC6981" w:rsidRDefault="00AC6981" w:rsidP="00801DBC">
      <w:pPr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Разработанное решение готово к эксплуатации и может служить надежной архитектурной основой для создания масштабируемых ИТ-экосистем современных автосервисных холдингов.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70A257DB" w14:textId="1F11553C" w:rsidR="007D0962" w:rsidRDefault="007D0962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6FFAF31" w14:textId="49F0E72E" w:rsidR="007D0962" w:rsidRDefault="007D0962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9E1BDA2" w14:textId="2434B53D" w:rsidR="007D0962" w:rsidRDefault="007D0962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519A048" w14:textId="23B16D2C" w:rsidR="007D0962" w:rsidRDefault="007D0962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8B5F278" w14:textId="2723DC5B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5C96514" w14:textId="3A3777D3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CFC9F08" w14:textId="026DFDC1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0AC94BA" w14:textId="07D28595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25B5FB9" w14:textId="767417B1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EBDD92F" w14:textId="3441D1E4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C1DEE4B" w14:textId="034BA49E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7F6EE0F" w14:textId="271772D2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99CA3B1" w14:textId="19409DD9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EF45636" w14:textId="5E9C414A" w:rsidR="00801DBC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B818E66" w14:textId="77777777" w:rsidR="00801DBC" w:rsidRPr="00AC6981" w:rsidRDefault="00801DBC" w:rsidP="000C7AB7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4B61998" w14:textId="1326A9B3" w:rsidR="00AC6981" w:rsidRPr="00AC6981" w:rsidRDefault="00AC6981" w:rsidP="007D0962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СПИСОК ЛИТЕРАТУРЫ</w:t>
      </w:r>
    </w:p>
    <w:p w14:paraId="6900BA1A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Гамма Э.,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Хелм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Р., Джонсон Р.,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Влиссидес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Дж. Приемы объектно-ориентированного проектирования. Паттерны проектирования. — СПб.: Питер, 2020. — 368 с. </w:t>
      </w:r>
    </w:p>
    <w:p w14:paraId="5BF06823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Ричардсон К.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Микросервисы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Паттерны разработки и рефакторинга. — СПб.: Питер, 2019. — 544 с. </w:t>
      </w:r>
    </w:p>
    <w:p w14:paraId="30D7E7C0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Ньюмен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С. Создание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микросервисов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— СПб.: Питер, 2016. — 304 S. </w:t>
      </w:r>
    </w:p>
    <w:p w14:paraId="65E26CD7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Фаулер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М. Шаблоны корпоративных приложений. — М.: Вильямс, 2018. — 544 с. </w:t>
      </w:r>
    </w:p>
    <w:p w14:paraId="3A7667DF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Лоукко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К.,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Микава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Т.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PostgreSQL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15 изнутри. — М.: ДМК Пресс, 2023. — 432 с. </w:t>
      </w:r>
    </w:p>
    <w:p w14:paraId="6B7BA1D6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Microsoft Corporation. Документация по ASP.NET Core 8.0. — Режим доступа: </w:t>
      </w:r>
      <w:hyperlink r:id="rId5" w:tgtFrame="_blank" w:history="1">
        <w:r w:rsidRPr="00AC6981">
          <w:rPr>
            <w:rFonts w:ascii="Times New Roman" w:eastAsia="Times New Roman" w:hAnsi="Times New Roman" w:cs="Times New Roman"/>
            <w:color w:val="1F1F1F"/>
            <w:sz w:val="28"/>
            <w:szCs w:val="28"/>
            <w:u w:val="single"/>
            <w:bdr w:val="none" w:sz="0" w:space="0" w:color="auto" w:frame="1"/>
            <w:lang w:eastAsia="ru-RU"/>
          </w:rPr>
          <w:t>https://learn.microsoft.com/</w:t>
        </w:r>
      </w:hyperlink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(дата обращения 15.05.2026).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0FC880E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Хорстманн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К. C# 12.0. Карманный справочник. — СПб.: BHV, 2024. — 512 с. </w:t>
      </w:r>
    </w:p>
    <w:p w14:paraId="72FC378E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Freeman A., Jones B. Pro .NET 8. —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Apress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2024. — 1200 p. </w:t>
      </w:r>
    </w:p>
    <w:p w14:paraId="50EC44D0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Арлофф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К.,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Нейстадт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И. 97 вещей, которые должен знать каждый архитектор. — СПб.: Символ-Плюс, 2022. — 312 с. </w:t>
      </w:r>
    </w:p>
    <w:p w14:paraId="1318B91B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Red Hat. Kubernetes: Up and Running. — O'Reilly, 2023. — 400 p. </w:t>
      </w:r>
    </w:p>
    <w:p w14:paraId="3681F69C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Сергеев С.С. Проектирование распределенных информационных систем. — М.: Финансы и статистика, 2021. — 288 с. </w:t>
      </w:r>
    </w:p>
    <w:p w14:paraId="32DE822F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Мартин Р. Чистая архитектура. — СПб.: Питер, 2018. — 352 с. </w:t>
      </w:r>
    </w:p>
    <w:p w14:paraId="1D3511CE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Дэвис К.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Docker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 действии. — М.: ДМК Пресс, 2020. — 336 с. </w:t>
      </w:r>
    </w:p>
    <w:p w14:paraId="17F8BF50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Хьюз Д.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Playwright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для автоматизации тестирования. — М.: Лори, 2024. — 256 с. </w:t>
      </w:r>
    </w:p>
    <w:p w14:paraId="3CD031BC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Смит Т.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Polly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: Управление временными сбоями в .NET. —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Apress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2022. — 180 p. </w:t>
      </w:r>
    </w:p>
    <w:p w14:paraId="1A10D2B0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Goldsmith D.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Serilog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: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Структурированное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логирование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— Independently published, 2021. — 110 p. </w:t>
      </w:r>
    </w:p>
    <w:p w14:paraId="126F782A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Стейси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Л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GitHub Actions.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Автоматизация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сборки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— O'Reilly, 2022. — 250 p. </w:t>
      </w:r>
    </w:p>
    <w:p w14:paraId="5961AF02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Олимпиев К.Ю. Моделирование бизнес-процессов в нотации BPMN. — М.: Лаборатория знаний, 2023. — 256 с. </w:t>
      </w:r>
    </w:p>
    <w:p w14:paraId="1383D212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Буч Г.,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Рамбо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Д., Якобсон А. Язык UML. Руководство пользователя. — М.: ДМК Пресс, 2021. — 496 с. </w:t>
      </w:r>
    </w:p>
    <w:p w14:paraId="431EB70F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Адамс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Entity Framework Core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в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действии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. — Manning, 2023. — 400 p. </w:t>
      </w:r>
    </w:p>
    <w:p w14:paraId="0C618EF9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Петцольд Ч. Code. Тайный язык информатики. — М.: Вильямс, 2019. — 464 с. </w:t>
      </w:r>
    </w:p>
    <w:p w14:paraId="15B695BD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Найт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Э. Паттерны интеграции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корпораческих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систем. —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Addison-Wesley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2019. — 528 p. </w:t>
      </w:r>
    </w:p>
    <w:p w14:paraId="189B3EBE" w14:textId="77777777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ООО «1С-Рарус». Альфа-Авто: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Автосалон+Автосервис+Автозапчасти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Руководство пользователя. — М.: </w:t>
      </w: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Рарус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2024. — 450 с. </w:t>
      </w:r>
    </w:p>
    <w:p w14:paraId="16C2B2A7" w14:textId="3A8B639F" w:rsidR="00AC6981" w:rsidRPr="00AC6981" w:rsidRDefault="00AC6981" w:rsidP="000C7AB7">
      <w:pPr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RemOnline</w:t>
      </w:r>
      <w:proofErr w:type="spellEnd"/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. API v1.0. Публичное справочное руководство разработчика. — Режим доступа: </w:t>
      </w:r>
      <w:hyperlink r:id="rId6" w:tgtFrame="_blank" w:history="1">
        <w:r w:rsidRPr="00AC6981">
          <w:rPr>
            <w:rFonts w:ascii="Times New Roman" w:eastAsia="Times New Roman" w:hAnsi="Times New Roman" w:cs="Times New Roman"/>
            <w:color w:val="1F1F1F"/>
            <w:sz w:val="28"/>
            <w:szCs w:val="28"/>
            <w:u w:val="single"/>
            <w:bdr w:val="none" w:sz="0" w:space="0" w:color="auto" w:frame="1"/>
            <w:lang w:eastAsia="ru-RU"/>
          </w:rPr>
          <w:t>https://remonline.ru/</w:t>
        </w:r>
      </w:hyperlink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  <w:r w:rsidRPr="00AC698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</w:p>
    <w:p w14:paraId="0141CAD3" w14:textId="77777777" w:rsidR="0068381B" w:rsidRDefault="0068381B" w:rsidP="000C7AB7">
      <w:pPr>
        <w:spacing w:line="360" w:lineRule="auto"/>
        <w:jc w:val="both"/>
      </w:pPr>
    </w:p>
    <w:sectPr w:rsidR="00683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36B8"/>
    <w:multiLevelType w:val="multilevel"/>
    <w:tmpl w:val="D6DC3B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0208"/>
    <w:multiLevelType w:val="multilevel"/>
    <w:tmpl w:val="5A6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68C3"/>
    <w:multiLevelType w:val="multilevel"/>
    <w:tmpl w:val="96A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12F8"/>
    <w:multiLevelType w:val="multilevel"/>
    <w:tmpl w:val="0BF2A6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4394E"/>
    <w:multiLevelType w:val="multilevel"/>
    <w:tmpl w:val="5A6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D435B"/>
    <w:multiLevelType w:val="multilevel"/>
    <w:tmpl w:val="7FC0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32046"/>
    <w:multiLevelType w:val="multilevel"/>
    <w:tmpl w:val="A1C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7692D"/>
    <w:multiLevelType w:val="multilevel"/>
    <w:tmpl w:val="EC8A00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5685E"/>
    <w:multiLevelType w:val="multilevel"/>
    <w:tmpl w:val="6748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CC29EE"/>
    <w:multiLevelType w:val="multilevel"/>
    <w:tmpl w:val="F3104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85328"/>
    <w:multiLevelType w:val="multilevel"/>
    <w:tmpl w:val="EF1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A5990"/>
    <w:multiLevelType w:val="multilevel"/>
    <w:tmpl w:val="7EB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"/>
  </w:num>
  <w:num w:numId="4">
    <w:abstractNumId w:val="10"/>
  </w:num>
  <w:num w:numId="5">
    <w:abstractNumId w:val="6"/>
  </w:num>
  <w:num w:numId="6">
    <w:abstractNumId w:val="3"/>
  </w:num>
  <w:num w:numId="7">
    <w:abstractNumId w:val="7"/>
  </w:num>
  <w:num w:numId="8">
    <w:abstractNumId w:val="8"/>
  </w:num>
  <w:num w:numId="9">
    <w:abstractNumId w:val="0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81"/>
    <w:rsid w:val="000C7AB7"/>
    <w:rsid w:val="0016178B"/>
    <w:rsid w:val="0068381B"/>
    <w:rsid w:val="007D0962"/>
    <w:rsid w:val="00801DBC"/>
    <w:rsid w:val="00AC6981"/>
    <w:rsid w:val="00C7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4DAEE"/>
  <w15:chartTrackingRefBased/>
  <w15:docId w15:val="{A8D36578-EDFE-4D73-9C79-8C711789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9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rsid w:val="00AC6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C6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35">
    <w:name w:val="citation-1235"/>
    <w:basedOn w:val="a0"/>
    <w:rsid w:val="00AC6981"/>
  </w:style>
  <w:style w:type="character" w:customStyle="1" w:styleId="citation-1234">
    <w:name w:val="citation-1234"/>
    <w:basedOn w:val="a0"/>
    <w:rsid w:val="00AC6981"/>
  </w:style>
  <w:style w:type="character" w:customStyle="1" w:styleId="citation-1233">
    <w:name w:val="citation-1233"/>
    <w:basedOn w:val="a0"/>
    <w:rsid w:val="00AC6981"/>
  </w:style>
  <w:style w:type="character" w:customStyle="1" w:styleId="citation-1232">
    <w:name w:val="citation-1232"/>
    <w:basedOn w:val="a0"/>
    <w:rsid w:val="00AC6981"/>
  </w:style>
  <w:style w:type="character" w:customStyle="1" w:styleId="citation-1231">
    <w:name w:val="citation-1231"/>
    <w:basedOn w:val="a0"/>
    <w:rsid w:val="00AC6981"/>
  </w:style>
  <w:style w:type="character" w:customStyle="1" w:styleId="citation-1230">
    <w:name w:val="citation-1230"/>
    <w:basedOn w:val="a0"/>
    <w:rsid w:val="00AC6981"/>
  </w:style>
  <w:style w:type="character" w:customStyle="1" w:styleId="citation-1229">
    <w:name w:val="citation-1229"/>
    <w:basedOn w:val="a0"/>
    <w:rsid w:val="00AC6981"/>
  </w:style>
  <w:style w:type="character" w:customStyle="1" w:styleId="citation-1228">
    <w:name w:val="citation-1228"/>
    <w:basedOn w:val="a0"/>
    <w:rsid w:val="00AC6981"/>
  </w:style>
  <w:style w:type="character" w:customStyle="1" w:styleId="citation-1227">
    <w:name w:val="citation-1227"/>
    <w:basedOn w:val="a0"/>
    <w:rsid w:val="00AC6981"/>
  </w:style>
  <w:style w:type="character" w:customStyle="1" w:styleId="citation-1226">
    <w:name w:val="citation-1226"/>
    <w:basedOn w:val="a0"/>
    <w:rsid w:val="00AC6981"/>
  </w:style>
  <w:style w:type="character" w:styleId="HTML">
    <w:name w:val="HTML Code"/>
    <w:basedOn w:val="a0"/>
    <w:uiPriority w:val="99"/>
    <w:semiHidden/>
    <w:unhideWhenUsed/>
    <w:rsid w:val="00AC6981"/>
    <w:rPr>
      <w:rFonts w:ascii="Courier New" w:eastAsia="Times New Roman" w:hAnsi="Courier New" w:cs="Courier New"/>
      <w:sz w:val="20"/>
      <w:szCs w:val="20"/>
    </w:rPr>
  </w:style>
  <w:style w:type="character" w:customStyle="1" w:styleId="citation-1225">
    <w:name w:val="citation-1225"/>
    <w:basedOn w:val="a0"/>
    <w:rsid w:val="00AC6981"/>
  </w:style>
  <w:style w:type="character" w:customStyle="1" w:styleId="citation-1224">
    <w:name w:val="citation-1224"/>
    <w:basedOn w:val="a0"/>
    <w:rsid w:val="00AC6981"/>
  </w:style>
  <w:style w:type="character" w:customStyle="1" w:styleId="citation-1223">
    <w:name w:val="citation-1223"/>
    <w:basedOn w:val="a0"/>
    <w:rsid w:val="00AC6981"/>
  </w:style>
  <w:style w:type="character" w:customStyle="1" w:styleId="citation-1222">
    <w:name w:val="citation-1222"/>
    <w:basedOn w:val="a0"/>
    <w:rsid w:val="00AC6981"/>
  </w:style>
  <w:style w:type="character" w:customStyle="1" w:styleId="citation-1221">
    <w:name w:val="citation-1221"/>
    <w:basedOn w:val="a0"/>
    <w:rsid w:val="00AC6981"/>
  </w:style>
  <w:style w:type="character" w:customStyle="1" w:styleId="citation-1220">
    <w:name w:val="citation-1220"/>
    <w:basedOn w:val="a0"/>
    <w:rsid w:val="00AC6981"/>
  </w:style>
  <w:style w:type="character" w:customStyle="1" w:styleId="citation-1219">
    <w:name w:val="citation-1219"/>
    <w:basedOn w:val="a0"/>
    <w:rsid w:val="00AC6981"/>
  </w:style>
  <w:style w:type="character" w:customStyle="1" w:styleId="citation-1218">
    <w:name w:val="citation-1218"/>
    <w:basedOn w:val="a0"/>
    <w:rsid w:val="00AC6981"/>
  </w:style>
  <w:style w:type="character" w:customStyle="1" w:styleId="citation-1217">
    <w:name w:val="citation-1217"/>
    <w:basedOn w:val="a0"/>
    <w:rsid w:val="00AC6981"/>
  </w:style>
  <w:style w:type="character" w:customStyle="1" w:styleId="citation-1216">
    <w:name w:val="citation-1216"/>
    <w:basedOn w:val="a0"/>
    <w:rsid w:val="00AC6981"/>
  </w:style>
  <w:style w:type="character" w:customStyle="1" w:styleId="citation-1215">
    <w:name w:val="citation-1215"/>
    <w:basedOn w:val="a0"/>
    <w:rsid w:val="00AC6981"/>
  </w:style>
  <w:style w:type="character" w:customStyle="1" w:styleId="citation-1214">
    <w:name w:val="citation-1214"/>
    <w:basedOn w:val="a0"/>
    <w:rsid w:val="00AC6981"/>
  </w:style>
  <w:style w:type="character" w:customStyle="1" w:styleId="citation-1213">
    <w:name w:val="citation-1213"/>
    <w:basedOn w:val="a0"/>
    <w:rsid w:val="00AC6981"/>
  </w:style>
  <w:style w:type="character" w:customStyle="1" w:styleId="citation-1212">
    <w:name w:val="citation-1212"/>
    <w:basedOn w:val="a0"/>
    <w:rsid w:val="00AC6981"/>
  </w:style>
  <w:style w:type="character" w:customStyle="1" w:styleId="citation-1211">
    <w:name w:val="citation-1211"/>
    <w:basedOn w:val="a0"/>
    <w:rsid w:val="00AC6981"/>
  </w:style>
  <w:style w:type="character" w:customStyle="1" w:styleId="citation-1210">
    <w:name w:val="citation-1210"/>
    <w:basedOn w:val="a0"/>
    <w:rsid w:val="00AC6981"/>
  </w:style>
  <w:style w:type="character" w:customStyle="1" w:styleId="citation-1209">
    <w:name w:val="citation-1209"/>
    <w:basedOn w:val="a0"/>
    <w:rsid w:val="00AC6981"/>
  </w:style>
  <w:style w:type="character" w:customStyle="1" w:styleId="citation-1208">
    <w:name w:val="citation-1208"/>
    <w:basedOn w:val="a0"/>
    <w:rsid w:val="00AC6981"/>
  </w:style>
  <w:style w:type="character" w:customStyle="1" w:styleId="citation-1207">
    <w:name w:val="citation-1207"/>
    <w:basedOn w:val="a0"/>
    <w:rsid w:val="00AC6981"/>
  </w:style>
  <w:style w:type="character" w:customStyle="1" w:styleId="citation-1206">
    <w:name w:val="citation-1206"/>
    <w:basedOn w:val="a0"/>
    <w:rsid w:val="00AC6981"/>
  </w:style>
  <w:style w:type="character" w:customStyle="1" w:styleId="citation-1205">
    <w:name w:val="citation-1205"/>
    <w:basedOn w:val="a0"/>
    <w:rsid w:val="00AC6981"/>
  </w:style>
  <w:style w:type="character" w:customStyle="1" w:styleId="citation-1204">
    <w:name w:val="citation-1204"/>
    <w:basedOn w:val="a0"/>
    <w:rsid w:val="00AC6981"/>
  </w:style>
  <w:style w:type="character" w:customStyle="1" w:styleId="citation-1203">
    <w:name w:val="citation-1203"/>
    <w:basedOn w:val="a0"/>
    <w:rsid w:val="00AC6981"/>
  </w:style>
  <w:style w:type="character" w:customStyle="1" w:styleId="citation-1202">
    <w:name w:val="citation-1202"/>
    <w:basedOn w:val="a0"/>
    <w:rsid w:val="00AC6981"/>
  </w:style>
  <w:style w:type="character" w:customStyle="1" w:styleId="citation-1201">
    <w:name w:val="citation-1201"/>
    <w:basedOn w:val="a0"/>
    <w:rsid w:val="00AC6981"/>
  </w:style>
  <w:style w:type="character" w:customStyle="1" w:styleId="citation-1200">
    <w:name w:val="citation-1200"/>
    <w:basedOn w:val="a0"/>
    <w:rsid w:val="00AC6981"/>
  </w:style>
  <w:style w:type="character" w:customStyle="1" w:styleId="citation-1199">
    <w:name w:val="citation-1199"/>
    <w:basedOn w:val="a0"/>
    <w:rsid w:val="00AC6981"/>
  </w:style>
  <w:style w:type="character" w:customStyle="1" w:styleId="citation-1198">
    <w:name w:val="citation-1198"/>
    <w:basedOn w:val="a0"/>
    <w:rsid w:val="00AC6981"/>
  </w:style>
  <w:style w:type="character" w:customStyle="1" w:styleId="citation-1197">
    <w:name w:val="citation-1197"/>
    <w:basedOn w:val="a0"/>
    <w:rsid w:val="00AC6981"/>
  </w:style>
  <w:style w:type="character" w:customStyle="1" w:styleId="citation-1196">
    <w:name w:val="citation-1196"/>
    <w:basedOn w:val="a0"/>
    <w:rsid w:val="00AC6981"/>
  </w:style>
  <w:style w:type="character" w:customStyle="1" w:styleId="citation-1195">
    <w:name w:val="citation-1195"/>
    <w:basedOn w:val="a0"/>
    <w:rsid w:val="00AC6981"/>
  </w:style>
  <w:style w:type="character" w:customStyle="1" w:styleId="citation-1194">
    <w:name w:val="citation-1194"/>
    <w:basedOn w:val="a0"/>
    <w:rsid w:val="00AC6981"/>
  </w:style>
  <w:style w:type="character" w:customStyle="1" w:styleId="citation-1193">
    <w:name w:val="citation-1193"/>
    <w:basedOn w:val="a0"/>
    <w:rsid w:val="00AC6981"/>
  </w:style>
  <w:style w:type="character" w:customStyle="1" w:styleId="citation-1192">
    <w:name w:val="citation-1192"/>
    <w:basedOn w:val="a0"/>
    <w:rsid w:val="00AC6981"/>
  </w:style>
  <w:style w:type="character" w:customStyle="1" w:styleId="citation-1191">
    <w:name w:val="citation-1191"/>
    <w:basedOn w:val="a0"/>
    <w:rsid w:val="00AC6981"/>
  </w:style>
  <w:style w:type="character" w:customStyle="1" w:styleId="citation-1190">
    <w:name w:val="citation-1190"/>
    <w:basedOn w:val="a0"/>
    <w:rsid w:val="00AC6981"/>
  </w:style>
  <w:style w:type="character" w:customStyle="1" w:styleId="citation-1189">
    <w:name w:val="citation-1189"/>
    <w:basedOn w:val="a0"/>
    <w:rsid w:val="00AC6981"/>
  </w:style>
  <w:style w:type="character" w:customStyle="1" w:styleId="citation-1188">
    <w:name w:val="citation-1188"/>
    <w:basedOn w:val="a0"/>
    <w:rsid w:val="00AC6981"/>
  </w:style>
  <w:style w:type="character" w:customStyle="1" w:styleId="citation-1187">
    <w:name w:val="citation-1187"/>
    <w:basedOn w:val="a0"/>
    <w:rsid w:val="00AC6981"/>
  </w:style>
  <w:style w:type="character" w:customStyle="1" w:styleId="citation-1186">
    <w:name w:val="citation-1186"/>
    <w:basedOn w:val="a0"/>
    <w:rsid w:val="00AC6981"/>
  </w:style>
  <w:style w:type="character" w:customStyle="1" w:styleId="citation-1185">
    <w:name w:val="citation-1185"/>
    <w:basedOn w:val="a0"/>
    <w:rsid w:val="00AC6981"/>
  </w:style>
  <w:style w:type="character" w:customStyle="1" w:styleId="citation-1184">
    <w:name w:val="citation-1184"/>
    <w:basedOn w:val="a0"/>
    <w:rsid w:val="00AC6981"/>
  </w:style>
  <w:style w:type="character" w:customStyle="1" w:styleId="citation-1183">
    <w:name w:val="citation-1183"/>
    <w:basedOn w:val="a0"/>
    <w:rsid w:val="00AC6981"/>
  </w:style>
  <w:style w:type="character" w:customStyle="1" w:styleId="citation-1182">
    <w:name w:val="citation-1182"/>
    <w:basedOn w:val="a0"/>
    <w:rsid w:val="00AC6981"/>
  </w:style>
  <w:style w:type="character" w:customStyle="1" w:styleId="citation-1181">
    <w:name w:val="citation-1181"/>
    <w:basedOn w:val="a0"/>
    <w:rsid w:val="00AC6981"/>
  </w:style>
  <w:style w:type="character" w:customStyle="1" w:styleId="citation-1180">
    <w:name w:val="citation-1180"/>
    <w:basedOn w:val="a0"/>
    <w:rsid w:val="00AC6981"/>
  </w:style>
  <w:style w:type="character" w:customStyle="1" w:styleId="citation-1179">
    <w:name w:val="citation-1179"/>
    <w:basedOn w:val="a0"/>
    <w:rsid w:val="00AC6981"/>
  </w:style>
  <w:style w:type="character" w:customStyle="1" w:styleId="citation-1178">
    <w:name w:val="citation-1178"/>
    <w:basedOn w:val="a0"/>
    <w:rsid w:val="00AC6981"/>
  </w:style>
  <w:style w:type="character" w:customStyle="1" w:styleId="citation-1177">
    <w:name w:val="citation-1177"/>
    <w:basedOn w:val="a0"/>
    <w:rsid w:val="00AC6981"/>
  </w:style>
  <w:style w:type="character" w:customStyle="1" w:styleId="citation-1176">
    <w:name w:val="citation-1176"/>
    <w:basedOn w:val="a0"/>
    <w:rsid w:val="00AC6981"/>
  </w:style>
  <w:style w:type="character" w:customStyle="1" w:styleId="citation-1175">
    <w:name w:val="citation-1175"/>
    <w:basedOn w:val="a0"/>
    <w:rsid w:val="00AC6981"/>
  </w:style>
  <w:style w:type="character" w:customStyle="1" w:styleId="citation-1174">
    <w:name w:val="citation-1174"/>
    <w:basedOn w:val="a0"/>
    <w:rsid w:val="00AC6981"/>
  </w:style>
  <w:style w:type="character" w:customStyle="1" w:styleId="citation-1173">
    <w:name w:val="citation-1173"/>
    <w:basedOn w:val="a0"/>
    <w:rsid w:val="00AC6981"/>
  </w:style>
  <w:style w:type="character" w:customStyle="1" w:styleId="citation-1172">
    <w:name w:val="citation-1172"/>
    <w:basedOn w:val="a0"/>
    <w:rsid w:val="00AC6981"/>
  </w:style>
  <w:style w:type="character" w:customStyle="1" w:styleId="citation-1171">
    <w:name w:val="citation-1171"/>
    <w:basedOn w:val="a0"/>
    <w:rsid w:val="00AC6981"/>
  </w:style>
  <w:style w:type="character" w:customStyle="1" w:styleId="citation-1170">
    <w:name w:val="citation-1170"/>
    <w:basedOn w:val="a0"/>
    <w:rsid w:val="00AC6981"/>
  </w:style>
  <w:style w:type="character" w:customStyle="1" w:styleId="citation-1169">
    <w:name w:val="citation-1169"/>
    <w:basedOn w:val="a0"/>
    <w:rsid w:val="00AC6981"/>
  </w:style>
  <w:style w:type="character" w:styleId="a4">
    <w:name w:val="Strong"/>
    <w:basedOn w:val="a0"/>
    <w:uiPriority w:val="22"/>
    <w:qFormat/>
    <w:rsid w:val="00AC6981"/>
    <w:rPr>
      <w:b/>
      <w:bCs/>
    </w:rPr>
  </w:style>
  <w:style w:type="character" w:customStyle="1" w:styleId="citation-1165">
    <w:name w:val="citation-1165"/>
    <w:basedOn w:val="a0"/>
    <w:rsid w:val="00AC6981"/>
  </w:style>
  <w:style w:type="character" w:customStyle="1" w:styleId="citation-1164">
    <w:name w:val="citation-1164"/>
    <w:basedOn w:val="a0"/>
    <w:rsid w:val="00AC6981"/>
  </w:style>
  <w:style w:type="character" w:customStyle="1" w:styleId="citation-1163">
    <w:name w:val="citation-1163"/>
    <w:basedOn w:val="a0"/>
    <w:rsid w:val="00AC6981"/>
  </w:style>
  <w:style w:type="character" w:customStyle="1" w:styleId="citation-1162">
    <w:name w:val="citation-1162"/>
    <w:basedOn w:val="a0"/>
    <w:rsid w:val="00AC6981"/>
  </w:style>
  <w:style w:type="character" w:customStyle="1" w:styleId="citation-1161">
    <w:name w:val="citation-1161"/>
    <w:basedOn w:val="a0"/>
    <w:rsid w:val="00AC6981"/>
  </w:style>
  <w:style w:type="character" w:customStyle="1" w:styleId="citation-1160">
    <w:name w:val="citation-1160"/>
    <w:basedOn w:val="a0"/>
    <w:rsid w:val="00AC6981"/>
  </w:style>
  <w:style w:type="character" w:customStyle="1" w:styleId="citation-1159">
    <w:name w:val="citation-1159"/>
    <w:basedOn w:val="a0"/>
    <w:rsid w:val="00AC6981"/>
  </w:style>
  <w:style w:type="character" w:customStyle="1" w:styleId="citation-1158">
    <w:name w:val="citation-1158"/>
    <w:basedOn w:val="a0"/>
    <w:rsid w:val="00AC6981"/>
  </w:style>
  <w:style w:type="character" w:customStyle="1" w:styleId="citation-1157">
    <w:name w:val="citation-1157"/>
    <w:basedOn w:val="a0"/>
    <w:rsid w:val="00AC6981"/>
  </w:style>
  <w:style w:type="character" w:customStyle="1" w:styleId="citation-1156">
    <w:name w:val="citation-1156"/>
    <w:basedOn w:val="a0"/>
    <w:rsid w:val="00AC6981"/>
  </w:style>
  <w:style w:type="character" w:customStyle="1" w:styleId="citation-1155">
    <w:name w:val="citation-1155"/>
    <w:basedOn w:val="a0"/>
    <w:rsid w:val="00AC6981"/>
  </w:style>
  <w:style w:type="character" w:customStyle="1" w:styleId="citation-1154">
    <w:name w:val="citation-1154"/>
    <w:basedOn w:val="a0"/>
    <w:rsid w:val="00AC6981"/>
  </w:style>
  <w:style w:type="character" w:customStyle="1" w:styleId="citation-1153">
    <w:name w:val="citation-1153"/>
    <w:basedOn w:val="a0"/>
    <w:rsid w:val="00AC6981"/>
  </w:style>
  <w:style w:type="character" w:customStyle="1" w:styleId="citation-1152">
    <w:name w:val="citation-1152"/>
    <w:basedOn w:val="a0"/>
    <w:rsid w:val="00AC6981"/>
  </w:style>
  <w:style w:type="character" w:customStyle="1" w:styleId="citation-1151">
    <w:name w:val="citation-1151"/>
    <w:basedOn w:val="a0"/>
    <w:rsid w:val="00AC6981"/>
  </w:style>
  <w:style w:type="character" w:customStyle="1" w:styleId="citation-1150">
    <w:name w:val="citation-1150"/>
    <w:basedOn w:val="a0"/>
    <w:rsid w:val="00AC6981"/>
  </w:style>
  <w:style w:type="character" w:customStyle="1" w:styleId="citation-1149">
    <w:name w:val="citation-1149"/>
    <w:basedOn w:val="a0"/>
    <w:rsid w:val="00AC6981"/>
  </w:style>
  <w:style w:type="character" w:customStyle="1" w:styleId="citation-1148">
    <w:name w:val="citation-1148"/>
    <w:basedOn w:val="a0"/>
    <w:rsid w:val="00AC6981"/>
  </w:style>
  <w:style w:type="character" w:customStyle="1" w:styleId="citation-1147">
    <w:name w:val="citation-1147"/>
    <w:basedOn w:val="a0"/>
    <w:rsid w:val="00AC6981"/>
  </w:style>
  <w:style w:type="character" w:customStyle="1" w:styleId="citation-1143">
    <w:name w:val="citation-1143"/>
    <w:basedOn w:val="a0"/>
    <w:rsid w:val="00AC6981"/>
  </w:style>
  <w:style w:type="character" w:customStyle="1" w:styleId="citation-1142">
    <w:name w:val="citation-1142"/>
    <w:basedOn w:val="a0"/>
    <w:rsid w:val="00AC6981"/>
  </w:style>
  <w:style w:type="character" w:customStyle="1" w:styleId="citation-1141">
    <w:name w:val="citation-1141"/>
    <w:basedOn w:val="a0"/>
    <w:rsid w:val="00AC6981"/>
  </w:style>
  <w:style w:type="character" w:customStyle="1" w:styleId="citation-1140">
    <w:name w:val="citation-1140"/>
    <w:basedOn w:val="a0"/>
    <w:rsid w:val="00AC6981"/>
  </w:style>
  <w:style w:type="character" w:customStyle="1" w:styleId="citation-1139">
    <w:name w:val="citation-1139"/>
    <w:basedOn w:val="a0"/>
    <w:rsid w:val="00AC6981"/>
  </w:style>
  <w:style w:type="character" w:customStyle="1" w:styleId="citation-1138">
    <w:name w:val="citation-1138"/>
    <w:basedOn w:val="a0"/>
    <w:rsid w:val="00AC6981"/>
  </w:style>
  <w:style w:type="character" w:customStyle="1" w:styleId="citation-1137">
    <w:name w:val="citation-1137"/>
    <w:basedOn w:val="a0"/>
    <w:rsid w:val="00AC6981"/>
  </w:style>
  <w:style w:type="character" w:customStyle="1" w:styleId="citation-1136">
    <w:name w:val="citation-1136"/>
    <w:basedOn w:val="a0"/>
    <w:rsid w:val="00AC6981"/>
  </w:style>
  <w:style w:type="character" w:customStyle="1" w:styleId="citation-1135">
    <w:name w:val="citation-1135"/>
    <w:basedOn w:val="a0"/>
    <w:rsid w:val="00AC6981"/>
  </w:style>
  <w:style w:type="character" w:customStyle="1" w:styleId="citation-1134">
    <w:name w:val="citation-1134"/>
    <w:basedOn w:val="a0"/>
    <w:rsid w:val="00AC6981"/>
  </w:style>
  <w:style w:type="character" w:customStyle="1" w:styleId="citation-1133">
    <w:name w:val="citation-1133"/>
    <w:basedOn w:val="a0"/>
    <w:rsid w:val="00AC6981"/>
  </w:style>
  <w:style w:type="character" w:customStyle="1" w:styleId="citation-1132">
    <w:name w:val="citation-1132"/>
    <w:basedOn w:val="a0"/>
    <w:rsid w:val="00AC6981"/>
  </w:style>
  <w:style w:type="character" w:customStyle="1" w:styleId="citation-1131">
    <w:name w:val="citation-1131"/>
    <w:basedOn w:val="a0"/>
    <w:rsid w:val="00AC6981"/>
  </w:style>
  <w:style w:type="character" w:customStyle="1" w:styleId="citation-1130">
    <w:name w:val="citation-1130"/>
    <w:basedOn w:val="a0"/>
    <w:rsid w:val="00AC6981"/>
  </w:style>
  <w:style w:type="character" w:customStyle="1" w:styleId="citation-1129">
    <w:name w:val="citation-1129"/>
    <w:basedOn w:val="a0"/>
    <w:rsid w:val="00AC6981"/>
  </w:style>
  <w:style w:type="character" w:customStyle="1" w:styleId="citation-1128">
    <w:name w:val="citation-1128"/>
    <w:basedOn w:val="a0"/>
    <w:rsid w:val="00AC6981"/>
  </w:style>
  <w:style w:type="character" w:customStyle="1" w:styleId="citation-1127">
    <w:name w:val="citation-1127"/>
    <w:basedOn w:val="a0"/>
    <w:rsid w:val="00AC6981"/>
  </w:style>
  <w:style w:type="character" w:customStyle="1" w:styleId="citation-1126">
    <w:name w:val="citation-1126"/>
    <w:basedOn w:val="a0"/>
    <w:rsid w:val="00AC6981"/>
  </w:style>
  <w:style w:type="character" w:customStyle="1" w:styleId="citation-1125">
    <w:name w:val="citation-1125"/>
    <w:basedOn w:val="a0"/>
    <w:rsid w:val="00AC6981"/>
  </w:style>
  <w:style w:type="character" w:customStyle="1" w:styleId="citation-1124">
    <w:name w:val="citation-1124"/>
    <w:basedOn w:val="a0"/>
    <w:rsid w:val="00AC6981"/>
  </w:style>
  <w:style w:type="character" w:customStyle="1" w:styleId="citation-1123">
    <w:name w:val="citation-1123"/>
    <w:basedOn w:val="a0"/>
    <w:rsid w:val="00AC6981"/>
  </w:style>
  <w:style w:type="character" w:customStyle="1" w:styleId="citation-1122">
    <w:name w:val="citation-1122"/>
    <w:basedOn w:val="a0"/>
    <w:rsid w:val="00AC6981"/>
  </w:style>
  <w:style w:type="character" w:customStyle="1" w:styleId="citation-1121">
    <w:name w:val="citation-1121"/>
    <w:basedOn w:val="a0"/>
    <w:rsid w:val="00AC6981"/>
  </w:style>
  <w:style w:type="character" w:customStyle="1" w:styleId="citation-1120">
    <w:name w:val="citation-1120"/>
    <w:basedOn w:val="a0"/>
    <w:rsid w:val="00AC6981"/>
  </w:style>
  <w:style w:type="character" w:customStyle="1" w:styleId="citation-1119">
    <w:name w:val="citation-1119"/>
    <w:basedOn w:val="a0"/>
    <w:rsid w:val="00AC6981"/>
  </w:style>
  <w:style w:type="character" w:customStyle="1" w:styleId="citation-1118">
    <w:name w:val="citation-1118"/>
    <w:basedOn w:val="a0"/>
    <w:rsid w:val="00AC6981"/>
  </w:style>
  <w:style w:type="character" w:customStyle="1" w:styleId="citation-1117">
    <w:name w:val="citation-1117"/>
    <w:basedOn w:val="a0"/>
    <w:rsid w:val="00AC6981"/>
  </w:style>
  <w:style w:type="character" w:customStyle="1" w:styleId="citation-1116">
    <w:name w:val="citation-1116"/>
    <w:basedOn w:val="a0"/>
    <w:rsid w:val="00AC6981"/>
  </w:style>
  <w:style w:type="character" w:customStyle="1" w:styleId="citation-1115">
    <w:name w:val="citation-1115"/>
    <w:basedOn w:val="a0"/>
    <w:rsid w:val="00AC6981"/>
  </w:style>
  <w:style w:type="character" w:customStyle="1" w:styleId="citation-1114">
    <w:name w:val="citation-1114"/>
    <w:basedOn w:val="a0"/>
    <w:rsid w:val="00AC6981"/>
  </w:style>
  <w:style w:type="character" w:customStyle="1" w:styleId="citation-1113">
    <w:name w:val="citation-1113"/>
    <w:basedOn w:val="a0"/>
    <w:rsid w:val="00AC6981"/>
  </w:style>
  <w:style w:type="character" w:customStyle="1" w:styleId="citation-1112">
    <w:name w:val="citation-1112"/>
    <w:basedOn w:val="a0"/>
    <w:rsid w:val="00AC6981"/>
  </w:style>
  <w:style w:type="character" w:customStyle="1" w:styleId="citation-1111">
    <w:name w:val="citation-1111"/>
    <w:basedOn w:val="a0"/>
    <w:rsid w:val="00AC6981"/>
  </w:style>
  <w:style w:type="character" w:customStyle="1" w:styleId="citation-1110">
    <w:name w:val="citation-1110"/>
    <w:basedOn w:val="a0"/>
    <w:rsid w:val="00AC6981"/>
  </w:style>
  <w:style w:type="character" w:customStyle="1" w:styleId="citation-1109">
    <w:name w:val="citation-1109"/>
    <w:basedOn w:val="a0"/>
    <w:rsid w:val="00AC6981"/>
  </w:style>
  <w:style w:type="character" w:customStyle="1" w:styleId="citation-1108">
    <w:name w:val="citation-1108"/>
    <w:basedOn w:val="a0"/>
    <w:rsid w:val="00AC6981"/>
  </w:style>
  <w:style w:type="character" w:customStyle="1" w:styleId="citation-1107">
    <w:name w:val="citation-1107"/>
    <w:basedOn w:val="a0"/>
    <w:rsid w:val="00AC6981"/>
  </w:style>
  <w:style w:type="character" w:customStyle="1" w:styleId="citation-1106">
    <w:name w:val="citation-1106"/>
    <w:basedOn w:val="a0"/>
    <w:rsid w:val="00AC6981"/>
  </w:style>
  <w:style w:type="character" w:customStyle="1" w:styleId="citation-1105">
    <w:name w:val="citation-1105"/>
    <w:basedOn w:val="a0"/>
    <w:rsid w:val="00AC6981"/>
  </w:style>
  <w:style w:type="character" w:customStyle="1" w:styleId="citation-1104">
    <w:name w:val="citation-1104"/>
    <w:basedOn w:val="a0"/>
    <w:rsid w:val="00AC6981"/>
  </w:style>
  <w:style w:type="character" w:customStyle="1" w:styleId="citation-1103">
    <w:name w:val="citation-1103"/>
    <w:basedOn w:val="a0"/>
    <w:rsid w:val="00AC6981"/>
  </w:style>
  <w:style w:type="character" w:customStyle="1" w:styleId="citation-1102">
    <w:name w:val="citation-1102"/>
    <w:basedOn w:val="a0"/>
    <w:rsid w:val="00AC6981"/>
  </w:style>
  <w:style w:type="character" w:customStyle="1" w:styleId="citation-1101">
    <w:name w:val="citation-1101"/>
    <w:basedOn w:val="a0"/>
    <w:rsid w:val="00AC6981"/>
  </w:style>
  <w:style w:type="character" w:customStyle="1" w:styleId="citation-1100">
    <w:name w:val="citation-1100"/>
    <w:basedOn w:val="a0"/>
    <w:rsid w:val="00AC6981"/>
  </w:style>
  <w:style w:type="character" w:customStyle="1" w:styleId="citation-1099">
    <w:name w:val="citation-1099"/>
    <w:basedOn w:val="a0"/>
    <w:rsid w:val="00AC6981"/>
  </w:style>
  <w:style w:type="character" w:customStyle="1" w:styleId="citation-1098">
    <w:name w:val="citation-1098"/>
    <w:basedOn w:val="a0"/>
    <w:rsid w:val="00AC6981"/>
  </w:style>
  <w:style w:type="character" w:customStyle="1" w:styleId="citation-1097">
    <w:name w:val="citation-1097"/>
    <w:basedOn w:val="a0"/>
    <w:rsid w:val="00AC6981"/>
  </w:style>
  <w:style w:type="character" w:customStyle="1" w:styleId="citation-1096">
    <w:name w:val="citation-1096"/>
    <w:basedOn w:val="a0"/>
    <w:rsid w:val="00AC6981"/>
  </w:style>
  <w:style w:type="character" w:customStyle="1" w:styleId="citation-1095">
    <w:name w:val="citation-1095"/>
    <w:basedOn w:val="a0"/>
    <w:rsid w:val="00AC6981"/>
  </w:style>
  <w:style w:type="character" w:customStyle="1" w:styleId="citation-1094">
    <w:name w:val="citation-1094"/>
    <w:basedOn w:val="a0"/>
    <w:rsid w:val="00AC6981"/>
  </w:style>
  <w:style w:type="character" w:customStyle="1" w:styleId="citation-1093">
    <w:name w:val="citation-1093"/>
    <w:basedOn w:val="a0"/>
    <w:rsid w:val="00AC6981"/>
  </w:style>
  <w:style w:type="character" w:customStyle="1" w:styleId="citation-1092">
    <w:name w:val="citation-1092"/>
    <w:basedOn w:val="a0"/>
    <w:rsid w:val="00AC6981"/>
  </w:style>
  <w:style w:type="character" w:customStyle="1" w:styleId="citation-1091">
    <w:name w:val="citation-1091"/>
    <w:basedOn w:val="a0"/>
    <w:rsid w:val="00AC6981"/>
  </w:style>
  <w:style w:type="character" w:customStyle="1" w:styleId="citation-1090">
    <w:name w:val="citation-1090"/>
    <w:basedOn w:val="a0"/>
    <w:rsid w:val="00AC6981"/>
  </w:style>
  <w:style w:type="character" w:customStyle="1" w:styleId="citation-1089">
    <w:name w:val="citation-1089"/>
    <w:basedOn w:val="a0"/>
    <w:rsid w:val="00AC6981"/>
  </w:style>
  <w:style w:type="character" w:customStyle="1" w:styleId="citation-1088">
    <w:name w:val="citation-1088"/>
    <w:basedOn w:val="a0"/>
    <w:rsid w:val="00AC6981"/>
  </w:style>
  <w:style w:type="character" w:customStyle="1" w:styleId="citation-1087">
    <w:name w:val="citation-1087"/>
    <w:basedOn w:val="a0"/>
    <w:rsid w:val="00AC6981"/>
  </w:style>
  <w:style w:type="character" w:customStyle="1" w:styleId="citation-1086">
    <w:name w:val="citation-1086"/>
    <w:basedOn w:val="a0"/>
    <w:rsid w:val="00AC6981"/>
  </w:style>
  <w:style w:type="character" w:customStyle="1" w:styleId="citation-1085">
    <w:name w:val="citation-1085"/>
    <w:basedOn w:val="a0"/>
    <w:rsid w:val="00AC6981"/>
  </w:style>
  <w:style w:type="character" w:customStyle="1" w:styleId="citation-1084">
    <w:name w:val="citation-1084"/>
    <w:basedOn w:val="a0"/>
    <w:rsid w:val="00AC6981"/>
  </w:style>
  <w:style w:type="character" w:customStyle="1" w:styleId="citation-1083">
    <w:name w:val="citation-1083"/>
    <w:basedOn w:val="a0"/>
    <w:rsid w:val="00AC6981"/>
  </w:style>
  <w:style w:type="character" w:customStyle="1" w:styleId="citation-1082">
    <w:name w:val="citation-1082"/>
    <w:basedOn w:val="a0"/>
    <w:rsid w:val="00AC6981"/>
  </w:style>
  <w:style w:type="character" w:customStyle="1" w:styleId="citation-1081">
    <w:name w:val="citation-1081"/>
    <w:basedOn w:val="a0"/>
    <w:rsid w:val="00AC6981"/>
  </w:style>
  <w:style w:type="character" w:customStyle="1" w:styleId="citation-1080">
    <w:name w:val="citation-1080"/>
    <w:basedOn w:val="a0"/>
    <w:rsid w:val="00AC6981"/>
  </w:style>
  <w:style w:type="character" w:customStyle="1" w:styleId="citation-1079">
    <w:name w:val="citation-1079"/>
    <w:basedOn w:val="a0"/>
    <w:rsid w:val="00AC6981"/>
  </w:style>
  <w:style w:type="character" w:customStyle="1" w:styleId="citation-1078">
    <w:name w:val="citation-1078"/>
    <w:basedOn w:val="a0"/>
    <w:rsid w:val="00AC6981"/>
  </w:style>
  <w:style w:type="character" w:customStyle="1" w:styleId="citation-1077">
    <w:name w:val="citation-1077"/>
    <w:basedOn w:val="a0"/>
    <w:rsid w:val="00AC6981"/>
  </w:style>
  <w:style w:type="character" w:customStyle="1" w:styleId="citation-1076">
    <w:name w:val="citation-1076"/>
    <w:basedOn w:val="a0"/>
    <w:rsid w:val="00AC6981"/>
  </w:style>
  <w:style w:type="character" w:customStyle="1" w:styleId="citation-1075">
    <w:name w:val="citation-1075"/>
    <w:basedOn w:val="a0"/>
    <w:rsid w:val="00AC6981"/>
  </w:style>
  <w:style w:type="character" w:customStyle="1" w:styleId="citation-1074">
    <w:name w:val="citation-1074"/>
    <w:basedOn w:val="a0"/>
    <w:rsid w:val="00AC6981"/>
  </w:style>
  <w:style w:type="character" w:customStyle="1" w:styleId="citation-1073">
    <w:name w:val="citation-1073"/>
    <w:basedOn w:val="a0"/>
    <w:rsid w:val="00AC6981"/>
  </w:style>
  <w:style w:type="character" w:customStyle="1" w:styleId="citation-1072">
    <w:name w:val="citation-1072"/>
    <w:basedOn w:val="a0"/>
    <w:rsid w:val="00AC6981"/>
  </w:style>
  <w:style w:type="character" w:customStyle="1" w:styleId="citation-1071">
    <w:name w:val="citation-1071"/>
    <w:basedOn w:val="a0"/>
    <w:rsid w:val="00AC6981"/>
  </w:style>
  <w:style w:type="character" w:customStyle="1" w:styleId="citation-1070">
    <w:name w:val="citation-1070"/>
    <w:basedOn w:val="a0"/>
    <w:rsid w:val="00AC6981"/>
  </w:style>
  <w:style w:type="character" w:customStyle="1" w:styleId="citation-1069">
    <w:name w:val="citation-1069"/>
    <w:basedOn w:val="a0"/>
    <w:rsid w:val="00AC6981"/>
  </w:style>
  <w:style w:type="character" w:customStyle="1" w:styleId="citation-1068">
    <w:name w:val="citation-1068"/>
    <w:basedOn w:val="a0"/>
    <w:rsid w:val="00AC6981"/>
  </w:style>
  <w:style w:type="character" w:customStyle="1" w:styleId="citation-1067">
    <w:name w:val="citation-1067"/>
    <w:basedOn w:val="a0"/>
    <w:rsid w:val="00AC6981"/>
  </w:style>
  <w:style w:type="character" w:customStyle="1" w:styleId="citation-1066">
    <w:name w:val="citation-1066"/>
    <w:basedOn w:val="a0"/>
    <w:rsid w:val="00AC6981"/>
  </w:style>
  <w:style w:type="character" w:customStyle="1" w:styleId="citation-1065">
    <w:name w:val="citation-1065"/>
    <w:basedOn w:val="a0"/>
    <w:rsid w:val="00AC6981"/>
  </w:style>
  <w:style w:type="character" w:customStyle="1" w:styleId="citation-1064">
    <w:name w:val="citation-1064"/>
    <w:basedOn w:val="a0"/>
    <w:rsid w:val="00AC6981"/>
  </w:style>
  <w:style w:type="character" w:customStyle="1" w:styleId="citation-1063">
    <w:name w:val="citation-1063"/>
    <w:basedOn w:val="a0"/>
    <w:rsid w:val="00AC6981"/>
  </w:style>
  <w:style w:type="character" w:customStyle="1" w:styleId="citation-1062">
    <w:name w:val="citation-1062"/>
    <w:basedOn w:val="a0"/>
    <w:rsid w:val="00AC6981"/>
  </w:style>
  <w:style w:type="character" w:customStyle="1" w:styleId="citation-1061">
    <w:name w:val="citation-1061"/>
    <w:basedOn w:val="a0"/>
    <w:rsid w:val="00AC6981"/>
  </w:style>
  <w:style w:type="character" w:customStyle="1" w:styleId="citation-1060">
    <w:name w:val="citation-1060"/>
    <w:basedOn w:val="a0"/>
    <w:rsid w:val="00AC6981"/>
  </w:style>
  <w:style w:type="character" w:customStyle="1" w:styleId="citation-1059">
    <w:name w:val="citation-1059"/>
    <w:basedOn w:val="a0"/>
    <w:rsid w:val="00AC6981"/>
  </w:style>
  <w:style w:type="character" w:customStyle="1" w:styleId="citation-1058">
    <w:name w:val="citation-1058"/>
    <w:basedOn w:val="a0"/>
    <w:rsid w:val="00AC6981"/>
  </w:style>
  <w:style w:type="character" w:customStyle="1" w:styleId="citation-1057">
    <w:name w:val="citation-1057"/>
    <w:basedOn w:val="a0"/>
    <w:rsid w:val="00AC6981"/>
  </w:style>
  <w:style w:type="character" w:customStyle="1" w:styleId="citation-1056">
    <w:name w:val="citation-1056"/>
    <w:basedOn w:val="a0"/>
    <w:rsid w:val="00AC6981"/>
  </w:style>
  <w:style w:type="character" w:customStyle="1" w:styleId="citation-1055">
    <w:name w:val="citation-1055"/>
    <w:basedOn w:val="a0"/>
    <w:rsid w:val="00AC6981"/>
  </w:style>
  <w:style w:type="character" w:customStyle="1" w:styleId="citation-1054">
    <w:name w:val="citation-1054"/>
    <w:basedOn w:val="a0"/>
    <w:rsid w:val="00AC6981"/>
  </w:style>
  <w:style w:type="character" w:customStyle="1" w:styleId="citation-1053">
    <w:name w:val="citation-1053"/>
    <w:basedOn w:val="a0"/>
    <w:rsid w:val="00AC6981"/>
  </w:style>
  <w:style w:type="character" w:customStyle="1" w:styleId="citation-1052">
    <w:name w:val="citation-1052"/>
    <w:basedOn w:val="a0"/>
    <w:rsid w:val="00AC6981"/>
  </w:style>
  <w:style w:type="character" w:customStyle="1" w:styleId="citation-1051">
    <w:name w:val="citation-1051"/>
    <w:basedOn w:val="a0"/>
    <w:rsid w:val="00AC6981"/>
  </w:style>
  <w:style w:type="character" w:customStyle="1" w:styleId="citation-1050">
    <w:name w:val="citation-1050"/>
    <w:basedOn w:val="a0"/>
    <w:rsid w:val="00AC6981"/>
  </w:style>
  <w:style w:type="character" w:customStyle="1" w:styleId="citation-1049">
    <w:name w:val="citation-1049"/>
    <w:basedOn w:val="a0"/>
    <w:rsid w:val="00AC6981"/>
  </w:style>
  <w:style w:type="character" w:customStyle="1" w:styleId="citation-1048">
    <w:name w:val="citation-1048"/>
    <w:basedOn w:val="a0"/>
    <w:rsid w:val="00AC6981"/>
  </w:style>
  <w:style w:type="character" w:customStyle="1" w:styleId="citation-1047">
    <w:name w:val="citation-1047"/>
    <w:basedOn w:val="a0"/>
    <w:rsid w:val="00AC6981"/>
  </w:style>
  <w:style w:type="character" w:customStyle="1" w:styleId="citation-1046">
    <w:name w:val="citation-1046"/>
    <w:basedOn w:val="a0"/>
    <w:rsid w:val="00AC6981"/>
  </w:style>
  <w:style w:type="character" w:customStyle="1" w:styleId="citation-1045">
    <w:name w:val="citation-1045"/>
    <w:basedOn w:val="a0"/>
    <w:rsid w:val="00AC6981"/>
  </w:style>
  <w:style w:type="character" w:customStyle="1" w:styleId="citation-1044">
    <w:name w:val="citation-1044"/>
    <w:basedOn w:val="a0"/>
    <w:rsid w:val="00AC6981"/>
  </w:style>
  <w:style w:type="character" w:customStyle="1" w:styleId="citation-1043">
    <w:name w:val="citation-1043"/>
    <w:basedOn w:val="a0"/>
    <w:rsid w:val="00AC6981"/>
  </w:style>
  <w:style w:type="character" w:customStyle="1" w:styleId="citation-1042">
    <w:name w:val="citation-1042"/>
    <w:basedOn w:val="a0"/>
    <w:rsid w:val="00AC6981"/>
  </w:style>
  <w:style w:type="character" w:customStyle="1" w:styleId="citation-1041">
    <w:name w:val="citation-1041"/>
    <w:basedOn w:val="a0"/>
    <w:rsid w:val="00AC6981"/>
  </w:style>
  <w:style w:type="character" w:customStyle="1" w:styleId="citation-1040">
    <w:name w:val="citation-1040"/>
    <w:basedOn w:val="a0"/>
    <w:rsid w:val="00AC6981"/>
  </w:style>
  <w:style w:type="character" w:customStyle="1" w:styleId="citation-1039">
    <w:name w:val="citation-1039"/>
    <w:basedOn w:val="a0"/>
    <w:rsid w:val="00AC6981"/>
  </w:style>
  <w:style w:type="character" w:customStyle="1" w:styleId="citation-1038">
    <w:name w:val="citation-1038"/>
    <w:basedOn w:val="a0"/>
    <w:rsid w:val="00AC6981"/>
  </w:style>
  <w:style w:type="character" w:customStyle="1" w:styleId="citation-1037">
    <w:name w:val="citation-1037"/>
    <w:basedOn w:val="a0"/>
    <w:rsid w:val="00AC6981"/>
  </w:style>
  <w:style w:type="character" w:customStyle="1" w:styleId="citation-1036">
    <w:name w:val="citation-1036"/>
    <w:basedOn w:val="a0"/>
    <w:rsid w:val="00AC6981"/>
  </w:style>
  <w:style w:type="character" w:customStyle="1" w:styleId="citation-1035">
    <w:name w:val="citation-1035"/>
    <w:basedOn w:val="a0"/>
    <w:rsid w:val="00AC6981"/>
  </w:style>
  <w:style w:type="character" w:customStyle="1" w:styleId="citation-1034">
    <w:name w:val="citation-1034"/>
    <w:basedOn w:val="a0"/>
    <w:rsid w:val="00AC6981"/>
  </w:style>
  <w:style w:type="character" w:customStyle="1" w:styleId="citation-1033">
    <w:name w:val="citation-1033"/>
    <w:basedOn w:val="a0"/>
    <w:rsid w:val="00AC6981"/>
  </w:style>
  <w:style w:type="character" w:customStyle="1" w:styleId="citation-1032">
    <w:name w:val="citation-1032"/>
    <w:basedOn w:val="a0"/>
    <w:rsid w:val="00AC6981"/>
  </w:style>
  <w:style w:type="character" w:customStyle="1" w:styleId="citation-1031">
    <w:name w:val="citation-1031"/>
    <w:basedOn w:val="a0"/>
    <w:rsid w:val="00AC6981"/>
  </w:style>
  <w:style w:type="character" w:customStyle="1" w:styleId="citation-1030">
    <w:name w:val="citation-1030"/>
    <w:basedOn w:val="a0"/>
    <w:rsid w:val="00AC6981"/>
  </w:style>
  <w:style w:type="character" w:customStyle="1" w:styleId="citation-1029">
    <w:name w:val="citation-1029"/>
    <w:basedOn w:val="a0"/>
    <w:rsid w:val="00AC6981"/>
  </w:style>
  <w:style w:type="character" w:customStyle="1" w:styleId="citation-1028">
    <w:name w:val="citation-1028"/>
    <w:basedOn w:val="a0"/>
    <w:rsid w:val="00AC6981"/>
  </w:style>
  <w:style w:type="character" w:customStyle="1" w:styleId="citation-1027">
    <w:name w:val="citation-1027"/>
    <w:basedOn w:val="a0"/>
    <w:rsid w:val="00AC6981"/>
  </w:style>
  <w:style w:type="character" w:customStyle="1" w:styleId="citation-1026">
    <w:name w:val="citation-1026"/>
    <w:basedOn w:val="a0"/>
    <w:rsid w:val="00AC6981"/>
  </w:style>
  <w:style w:type="character" w:customStyle="1" w:styleId="citation-1025">
    <w:name w:val="citation-1025"/>
    <w:basedOn w:val="a0"/>
    <w:rsid w:val="00AC6981"/>
  </w:style>
  <w:style w:type="character" w:customStyle="1" w:styleId="citation-1024">
    <w:name w:val="citation-1024"/>
    <w:basedOn w:val="a0"/>
    <w:rsid w:val="00AC6981"/>
  </w:style>
  <w:style w:type="character" w:customStyle="1" w:styleId="citation-1023">
    <w:name w:val="citation-1023"/>
    <w:basedOn w:val="a0"/>
    <w:rsid w:val="00AC6981"/>
  </w:style>
  <w:style w:type="character" w:customStyle="1" w:styleId="citation-1022">
    <w:name w:val="citation-1022"/>
    <w:basedOn w:val="a0"/>
    <w:rsid w:val="00AC6981"/>
  </w:style>
  <w:style w:type="character" w:customStyle="1" w:styleId="citation-1021">
    <w:name w:val="citation-1021"/>
    <w:basedOn w:val="a0"/>
    <w:rsid w:val="00AC6981"/>
  </w:style>
  <w:style w:type="character" w:customStyle="1" w:styleId="citation-1020">
    <w:name w:val="citation-1020"/>
    <w:basedOn w:val="a0"/>
    <w:rsid w:val="00AC6981"/>
  </w:style>
  <w:style w:type="character" w:customStyle="1" w:styleId="citation-1019">
    <w:name w:val="citation-1019"/>
    <w:basedOn w:val="a0"/>
    <w:rsid w:val="00AC6981"/>
  </w:style>
  <w:style w:type="character" w:customStyle="1" w:styleId="citation-1018">
    <w:name w:val="citation-1018"/>
    <w:basedOn w:val="a0"/>
    <w:rsid w:val="00AC6981"/>
  </w:style>
  <w:style w:type="character" w:customStyle="1" w:styleId="citation-1017">
    <w:name w:val="citation-1017"/>
    <w:basedOn w:val="a0"/>
    <w:rsid w:val="00AC6981"/>
  </w:style>
  <w:style w:type="character" w:customStyle="1" w:styleId="citation-1016">
    <w:name w:val="citation-1016"/>
    <w:basedOn w:val="a0"/>
    <w:rsid w:val="00AC6981"/>
  </w:style>
  <w:style w:type="character" w:customStyle="1" w:styleId="citation-1015">
    <w:name w:val="citation-1015"/>
    <w:basedOn w:val="a0"/>
    <w:rsid w:val="00AC6981"/>
  </w:style>
  <w:style w:type="character" w:customStyle="1" w:styleId="citation-1014">
    <w:name w:val="citation-1014"/>
    <w:basedOn w:val="a0"/>
    <w:rsid w:val="00AC6981"/>
  </w:style>
  <w:style w:type="character" w:customStyle="1" w:styleId="citation-1013">
    <w:name w:val="citation-1013"/>
    <w:basedOn w:val="a0"/>
    <w:rsid w:val="00AC6981"/>
  </w:style>
  <w:style w:type="character" w:customStyle="1" w:styleId="citation-1012">
    <w:name w:val="citation-1012"/>
    <w:basedOn w:val="a0"/>
    <w:rsid w:val="00AC6981"/>
  </w:style>
  <w:style w:type="character" w:customStyle="1" w:styleId="citation-1011">
    <w:name w:val="citation-1011"/>
    <w:basedOn w:val="a0"/>
    <w:rsid w:val="00AC6981"/>
  </w:style>
  <w:style w:type="character" w:customStyle="1" w:styleId="citation-1010">
    <w:name w:val="citation-1010"/>
    <w:basedOn w:val="a0"/>
    <w:rsid w:val="00AC6981"/>
  </w:style>
  <w:style w:type="character" w:customStyle="1" w:styleId="ng-tns-c4005593173-54">
    <w:name w:val="ng-tns-c4005593173-54"/>
    <w:basedOn w:val="a0"/>
    <w:rsid w:val="00AC6981"/>
  </w:style>
  <w:style w:type="character" w:customStyle="1" w:styleId="mat-mdc-button-persistent-ripple">
    <w:name w:val="mat-mdc-button-persistent-ripple"/>
    <w:basedOn w:val="a0"/>
    <w:rsid w:val="00AC6981"/>
  </w:style>
  <w:style w:type="character" w:customStyle="1" w:styleId="mat-focus-indicator">
    <w:name w:val="mat-focus-indicator"/>
    <w:basedOn w:val="a0"/>
    <w:rsid w:val="00AC6981"/>
  </w:style>
  <w:style w:type="character" w:customStyle="1" w:styleId="mat-mdc-button-touch-target">
    <w:name w:val="mat-mdc-button-touch-target"/>
    <w:basedOn w:val="a0"/>
    <w:rsid w:val="00AC6981"/>
  </w:style>
  <w:style w:type="paragraph" w:styleId="HTML0">
    <w:name w:val="HTML Preformatted"/>
    <w:basedOn w:val="a"/>
    <w:link w:val="HTML1"/>
    <w:uiPriority w:val="99"/>
    <w:semiHidden/>
    <w:unhideWhenUsed/>
    <w:rsid w:val="00AC69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C69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AC6981"/>
  </w:style>
  <w:style w:type="character" w:customStyle="1" w:styleId="hljs-keyword">
    <w:name w:val="hljs-keyword"/>
    <w:basedOn w:val="a0"/>
    <w:rsid w:val="00AC6981"/>
  </w:style>
  <w:style w:type="character" w:customStyle="1" w:styleId="hljs-title">
    <w:name w:val="hljs-title"/>
    <w:basedOn w:val="a0"/>
    <w:rsid w:val="00AC6981"/>
  </w:style>
  <w:style w:type="character" w:customStyle="1" w:styleId="hljs-builtin">
    <w:name w:val="hljs-built_in"/>
    <w:basedOn w:val="a0"/>
    <w:rsid w:val="00AC6981"/>
  </w:style>
  <w:style w:type="character" w:customStyle="1" w:styleId="hljs-literal">
    <w:name w:val="hljs-literal"/>
    <w:basedOn w:val="a0"/>
    <w:rsid w:val="00AC6981"/>
  </w:style>
  <w:style w:type="character" w:customStyle="1" w:styleId="citation-1009">
    <w:name w:val="citation-1009"/>
    <w:basedOn w:val="a0"/>
    <w:rsid w:val="00AC6981"/>
  </w:style>
  <w:style w:type="character" w:customStyle="1" w:styleId="ng-tns-c4005593173-55">
    <w:name w:val="ng-tns-c4005593173-55"/>
    <w:basedOn w:val="a0"/>
    <w:rsid w:val="00AC6981"/>
  </w:style>
  <w:style w:type="character" w:customStyle="1" w:styleId="hljs-meta">
    <w:name w:val="hljs-meta"/>
    <w:basedOn w:val="a0"/>
    <w:rsid w:val="00AC6981"/>
  </w:style>
  <w:style w:type="character" w:customStyle="1" w:styleId="hljs-meta-string">
    <w:name w:val="hljs-meta-string"/>
    <w:basedOn w:val="a0"/>
    <w:rsid w:val="00AC6981"/>
  </w:style>
  <w:style w:type="character" w:customStyle="1" w:styleId="hljs-function">
    <w:name w:val="hljs-function"/>
    <w:basedOn w:val="a0"/>
    <w:rsid w:val="00AC6981"/>
  </w:style>
  <w:style w:type="character" w:customStyle="1" w:styleId="hljs-params">
    <w:name w:val="hljs-params"/>
    <w:basedOn w:val="a0"/>
    <w:rsid w:val="00AC6981"/>
  </w:style>
  <w:style w:type="character" w:customStyle="1" w:styleId="citation-1008">
    <w:name w:val="citation-1008"/>
    <w:basedOn w:val="a0"/>
    <w:rsid w:val="00AC6981"/>
  </w:style>
  <w:style w:type="character" w:customStyle="1" w:styleId="citation-1007">
    <w:name w:val="citation-1007"/>
    <w:basedOn w:val="a0"/>
    <w:rsid w:val="00AC6981"/>
  </w:style>
  <w:style w:type="character" w:customStyle="1" w:styleId="citation-1006">
    <w:name w:val="citation-1006"/>
    <w:basedOn w:val="a0"/>
    <w:rsid w:val="00AC6981"/>
  </w:style>
  <w:style w:type="character" w:customStyle="1" w:styleId="ng-tns-c4005593173-56">
    <w:name w:val="ng-tns-c4005593173-56"/>
    <w:basedOn w:val="a0"/>
    <w:rsid w:val="00AC6981"/>
  </w:style>
  <w:style w:type="character" w:customStyle="1" w:styleId="hljs-string">
    <w:name w:val="hljs-string"/>
    <w:basedOn w:val="a0"/>
    <w:rsid w:val="00AC6981"/>
  </w:style>
  <w:style w:type="character" w:customStyle="1" w:styleId="citation-1005">
    <w:name w:val="citation-1005"/>
    <w:basedOn w:val="a0"/>
    <w:rsid w:val="00AC6981"/>
  </w:style>
  <w:style w:type="character" w:customStyle="1" w:styleId="ng-tns-c4005593173-57">
    <w:name w:val="ng-tns-c4005593173-57"/>
    <w:basedOn w:val="a0"/>
    <w:rsid w:val="00AC6981"/>
  </w:style>
  <w:style w:type="character" w:customStyle="1" w:styleId="hljs-number">
    <w:name w:val="hljs-number"/>
    <w:basedOn w:val="a0"/>
    <w:rsid w:val="00AC6981"/>
  </w:style>
  <w:style w:type="character" w:customStyle="1" w:styleId="citation-1004">
    <w:name w:val="citation-1004"/>
    <w:basedOn w:val="a0"/>
    <w:rsid w:val="00AC6981"/>
  </w:style>
  <w:style w:type="character" w:customStyle="1" w:styleId="citation-1003">
    <w:name w:val="citation-1003"/>
    <w:basedOn w:val="a0"/>
    <w:rsid w:val="00AC6981"/>
  </w:style>
  <w:style w:type="character" w:customStyle="1" w:styleId="ng-tns-c4005593173-58">
    <w:name w:val="ng-tns-c4005593173-58"/>
    <w:basedOn w:val="a0"/>
    <w:rsid w:val="00AC6981"/>
  </w:style>
  <w:style w:type="character" w:customStyle="1" w:styleId="citation-1002">
    <w:name w:val="citation-1002"/>
    <w:basedOn w:val="a0"/>
    <w:rsid w:val="00AC6981"/>
  </w:style>
  <w:style w:type="character" w:customStyle="1" w:styleId="ng-tns-c4005593173-59">
    <w:name w:val="ng-tns-c4005593173-59"/>
    <w:basedOn w:val="a0"/>
    <w:rsid w:val="00AC6981"/>
  </w:style>
  <w:style w:type="character" w:customStyle="1" w:styleId="citation-1001">
    <w:name w:val="citation-1001"/>
    <w:basedOn w:val="a0"/>
    <w:rsid w:val="00AC6981"/>
  </w:style>
  <w:style w:type="character" w:customStyle="1" w:styleId="citation-1000">
    <w:name w:val="citation-1000"/>
    <w:basedOn w:val="a0"/>
    <w:rsid w:val="00AC6981"/>
  </w:style>
  <w:style w:type="character" w:customStyle="1" w:styleId="ng-tns-c4005593173-60">
    <w:name w:val="ng-tns-c4005593173-60"/>
    <w:basedOn w:val="a0"/>
    <w:rsid w:val="00AC6981"/>
  </w:style>
  <w:style w:type="character" w:customStyle="1" w:styleId="citation-999">
    <w:name w:val="citation-999"/>
    <w:basedOn w:val="a0"/>
    <w:rsid w:val="00AC6981"/>
  </w:style>
  <w:style w:type="character" w:customStyle="1" w:styleId="citation-998">
    <w:name w:val="citation-998"/>
    <w:basedOn w:val="a0"/>
    <w:rsid w:val="00AC6981"/>
  </w:style>
  <w:style w:type="character" w:customStyle="1" w:styleId="ng-tns-c4005593173-61">
    <w:name w:val="ng-tns-c4005593173-61"/>
    <w:basedOn w:val="a0"/>
    <w:rsid w:val="00AC6981"/>
  </w:style>
  <w:style w:type="character" w:customStyle="1" w:styleId="citation-997">
    <w:name w:val="citation-997"/>
    <w:basedOn w:val="a0"/>
    <w:rsid w:val="00AC6981"/>
  </w:style>
  <w:style w:type="character" w:customStyle="1" w:styleId="citation-996">
    <w:name w:val="citation-996"/>
    <w:basedOn w:val="a0"/>
    <w:rsid w:val="00AC6981"/>
  </w:style>
  <w:style w:type="character" w:customStyle="1" w:styleId="ng-tns-c4005593173-62">
    <w:name w:val="ng-tns-c4005593173-62"/>
    <w:basedOn w:val="a0"/>
    <w:rsid w:val="00AC6981"/>
  </w:style>
  <w:style w:type="character" w:customStyle="1" w:styleId="citation-995">
    <w:name w:val="citation-995"/>
    <w:basedOn w:val="a0"/>
    <w:rsid w:val="00AC6981"/>
  </w:style>
  <w:style w:type="character" w:customStyle="1" w:styleId="citation-994">
    <w:name w:val="citation-994"/>
    <w:basedOn w:val="a0"/>
    <w:rsid w:val="00AC6981"/>
  </w:style>
  <w:style w:type="character" w:customStyle="1" w:styleId="ng-tns-c4005593173-63">
    <w:name w:val="ng-tns-c4005593173-63"/>
    <w:basedOn w:val="a0"/>
    <w:rsid w:val="00AC6981"/>
  </w:style>
  <w:style w:type="character" w:customStyle="1" w:styleId="citation-993">
    <w:name w:val="citation-993"/>
    <w:basedOn w:val="a0"/>
    <w:rsid w:val="00AC6981"/>
  </w:style>
  <w:style w:type="character" w:customStyle="1" w:styleId="citation-992">
    <w:name w:val="citation-992"/>
    <w:basedOn w:val="a0"/>
    <w:rsid w:val="00AC6981"/>
  </w:style>
  <w:style w:type="character" w:customStyle="1" w:styleId="ng-tns-c4005593173-64">
    <w:name w:val="ng-tns-c4005593173-64"/>
    <w:basedOn w:val="a0"/>
    <w:rsid w:val="00AC6981"/>
  </w:style>
  <w:style w:type="character" w:customStyle="1" w:styleId="citation-991">
    <w:name w:val="citation-991"/>
    <w:basedOn w:val="a0"/>
    <w:rsid w:val="00AC6981"/>
  </w:style>
  <w:style w:type="character" w:customStyle="1" w:styleId="citation-990">
    <w:name w:val="citation-990"/>
    <w:basedOn w:val="a0"/>
    <w:rsid w:val="00AC6981"/>
  </w:style>
  <w:style w:type="character" w:customStyle="1" w:styleId="ng-tns-c4005593173-65">
    <w:name w:val="ng-tns-c4005593173-65"/>
    <w:basedOn w:val="a0"/>
    <w:rsid w:val="00AC6981"/>
  </w:style>
  <w:style w:type="character" w:customStyle="1" w:styleId="hljs-attr">
    <w:name w:val="hljs-attr"/>
    <w:basedOn w:val="a0"/>
    <w:rsid w:val="00AC6981"/>
  </w:style>
  <w:style w:type="character" w:customStyle="1" w:styleId="citation-989">
    <w:name w:val="citation-989"/>
    <w:basedOn w:val="a0"/>
    <w:rsid w:val="00AC6981"/>
  </w:style>
  <w:style w:type="character" w:customStyle="1" w:styleId="citation-988">
    <w:name w:val="citation-988"/>
    <w:basedOn w:val="a0"/>
    <w:rsid w:val="00AC6981"/>
  </w:style>
  <w:style w:type="character" w:customStyle="1" w:styleId="citation-987">
    <w:name w:val="citation-987"/>
    <w:basedOn w:val="a0"/>
    <w:rsid w:val="00AC6981"/>
  </w:style>
  <w:style w:type="character" w:customStyle="1" w:styleId="citation-986">
    <w:name w:val="citation-986"/>
    <w:basedOn w:val="a0"/>
    <w:rsid w:val="00AC6981"/>
  </w:style>
  <w:style w:type="character" w:customStyle="1" w:styleId="citation-985">
    <w:name w:val="citation-985"/>
    <w:basedOn w:val="a0"/>
    <w:rsid w:val="00AC6981"/>
  </w:style>
  <w:style w:type="character" w:customStyle="1" w:styleId="citation-984">
    <w:name w:val="citation-984"/>
    <w:basedOn w:val="a0"/>
    <w:rsid w:val="00AC6981"/>
  </w:style>
  <w:style w:type="character" w:customStyle="1" w:styleId="citation-983">
    <w:name w:val="citation-983"/>
    <w:basedOn w:val="a0"/>
    <w:rsid w:val="00AC6981"/>
  </w:style>
  <w:style w:type="character" w:customStyle="1" w:styleId="citation-982">
    <w:name w:val="citation-982"/>
    <w:basedOn w:val="a0"/>
    <w:rsid w:val="00AC6981"/>
  </w:style>
  <w:style w:type="character" w:customStyle="1" w:styleId="citation-981">
    <w:name w:val="citation-981"/>
    <w:basedOn w:val="a0"/>
    <w:rsid w:val="00AC6981"/>
  </w:style>
  <w:style w:type="character" w:customStyle="1" w:styleId="citation-980">
    <w:name w:val="citation-980"/>
    <w:basedOn w:val="a0"/>
    <w:rsid w:val="00AC6981"/>
  </w:style>
  <w:style w:type="character" w:customStyle="1" w:styleId="citation-979">
    <w:name w:val="citation-979"/>
    <w:basedOn w:val="a0"/>
    <w:rsid w:val="00AC6981"/>
  </w:style>
  <w:style w:type="character" w:customStyle="1" w:styleId="citation-978">
    <w:name w:val="citation-978"/>
    <w:basedOn w:val="a0"/>
    <w:rsid w:val="00AC6981"/>
  </w:style>
  <w:style w:type="character" w:customStyle="1" w:styleId="citation-977">
    <w:name w:val="citation-977"/>
    <w:basedOn w:val="a0"/>
    <w:rsid w:val="00AC6981"/>
  </w:style>
  <w:style w:type="character" w:customStyle="1" w:styleId="citation-976">
    <w:name w:val="citation-976"/>
    <w:basedOn w:val="a0"/>
    <w:rsid w:val="00AC6981"/>
  </w:style>
  <w:style w:type="character" w:customStyle="1" w:styleId="citation-975">
    <w:name w:val="citation-975"/>
    <w:basedOn w:val="a0"/>
    <w:rsid w:val="00AC6981"/>
  </w:style>
  <w:style w:type="character" w:customStyle="1" w:styleId="citation-971">
    <w:name w:val="citation-971"/>
    <w:basedOn w:val="a0"/>
    <w:rsid w:val="00AC6981"/>
  </w:style>
  <w:style w:type="character" w:customStyle="1" w:styleId="citation-970">
    <w:name w:val="citation-970"/>
    <w:basedOn w:val="a0"/>
    <w:rsid w:val="00AC6981"/>
  </w:style>
  <w:style w:type="character" w:customStyle="1" w:styleId="citation-969">
    <w:name w:val="citation-969"/>
    <w:basedOn w:val="a0"/>
    <w:rsid w:val="00AC6981"/>
  </w:style>
  <w:style w:type="character" w:customStyle="1" w:styleId="citation-968">
    <w:name w:val="citation-968"/>
    <w:basedOn w:val="a0"/>
    <w:rsid w:val="00AC6981"/>
  </w:style>
  <w:style w:type="character" w:customStyle="1" w:styleId="citation-967">
    <w:name w:val="citation-967"/>
    <w:basedOn w:val="a0"/>
    <w:rsid w:val="00AC6981"/>
  </w:style>
  <w:style w:type="character" w:customStyle="1" w:styleId="citation-966">
    <w:name w:val="citation-966"/>
    <w:basedOn w:val="a0"/>
    <w:rsid w:val="00AC6981"/>
  </w:style>
  <w:style w:type="character" w:customStyle="1" w:styleId="citation-965">
    <w:name w:val="citation-965"/>
    <w:basedOn w:val="a0"/>
    <w:rsid w:val="00AC6981"/>
  </w:style>
  <w:style w:type="character" w:customStyle="1" w:styleId="citation-964">
    <w:name w:val="citation-964"/>
    <w:basedOn w:val="a0"/>
    <w:rsid w:val="00AC6981"/>
  </w:style>
  <w:style w:type="character" w:customStyle="1" w:styleId="citation-963">
    <w:name w:val="citation-963"/>
    <w:basedOn w:val="a0"/>
    <w:rsid w:val="00AC6981"/>
  </w:style>
  <w:style w:type="character" w:customStyle="1" w:styleId="citation-962">
    <w:name w:val="citation-962"/>
    <w:basedOn w:val="a0"/>
    <w:rsid w:val="00AC6981"/>
  </w:style>
  <w:style w:type="character" w:customStyle="1" w:styleId="citation-961">
    <w:name w:val="citation-961"/>
    <w:basedOn w:val="a0"/>
    <w:rsid w:val="00AC6981"/>
  </w:style>
  <w:style w:type="character" w:customStyle="1" w:styleId="citation-960">
    <w:name w:val="citation-960"/>
    <w:basedOn w:val="a0"/>
    <w:rsid w:val="00AC6981"/>
  </w:style>
  <w:style w:type="character" w:customStyle="1" w:styleId="citation-959">
    <w:name w:val="citation-959"/>
    <w:basedOn w:val="a0"/>
    <w:rsid w:val="00AC6981"/>
  </w:style>
  <w:style w:type="character" w:customStyle="1" w:styleId="citation-958">
    <w:name w:val="citation-958"/>
    <w:basedOn w:val="a0"/>
    <w:rsid w:val="00AC6981"/>
  </w:style>
  <w:style w:type="character" w:customStyle="1" w:styleId="citation-957">
    <w:name w:val="citation-957"/>
    <w:basedOn w:val="a0"/>
    <w:rsid w:val="00AC6981"/>
  </w:style>
  <w:style w:type="character" w:customStyle="1" w:styleId="citation-956">
    <w:name w:val="citation-956"/>
    <w:basedOn w:val="a0"/>
    <w:rsid w:val="00AC6981"/>
  </w:style>
  <w:style w:type="character" w:customStyle="1" w:styleId="citation-955">
    <w:name w:val="citation-955"/>
    <w:basedOn w:val="a0"/>
    <w:rsid w:val="00AC6981"/>
  </w:style>
  <w:style w:type="character" w:customStyle="1" w:styleId="citation-954">
    <w:name w:val="citation-954"/>
    <w:basedOn w:val="a0"/>
    <w:rsid w:val="00AC6981"/>
  </w:style>
  <w:style w:type="character" w:customStyle="1" w:styleId="citation-953">
    <w:name w:val="citation-953"/>
    <w:basedOn w:val="a0"/>
    <w:rsid w:val="00AC6981"/>
  </w:style>
  <w:style w:type="character" w:customStyle="1" w:styleId="citation-952">
    <w:name w:val="citation-952"/>
    <w:basedOn w:val="a0"/>
    <w:rsid w:val="00AC6981"/>
  </w:style>
  <w:style w:type="character" w:customStyle="1" w:styleId="citation-951">
    <w:name w:val="citation-951"/>
    <w:basedOn w:val="a0"/>
    <w:rsid w:val="00AC6981"/>
  </w:style>
  <w:style w:type="character" w:customStyle="1" w:styleId="citation-950">
    <w:name w:val="citation-950"/>
    <w:basedOn w:val="a0"/>
    <w:rsid w:val="00AC6981"/>
  </w:style>
  <w:style w:type="character" w:customStyle="1" w:styleId="citation-949">
    <w:name w:val="citation-949"/>
    <w:basedOn w:val="a0"/>
    <w:rsid w:val="00AC6981"/>
  </w:style>
  <w:style w:type="character" w:customStyle="1" w:styleId="citation-948">
    <w:name w:val="citation-948"/>
    <w:basedOn w:val="a0"/>
    <w:rsid w:val="00AC6981"/>
  </w:style>
  <w:style w:type="character" w:customStyle="1" w:styleId="citation-947">
    <w:name w:val="citation-947"/>
    <w:basedOn w:val="a0"/>
    <w:rsid w:val="00AC6981"/>
  </w:style>
  <w:style w:type="character" w:customStyle="1" w:styleId="citation-946">
    <w:name w:val="citation-946"/>
    <w:basedOn w:val="a0"/>
    <w:rsid w:val="00AC6981"/>
  </w:style>
  <w:style w:type="character" w:customStyle="1" w:styleId="citation-945">
    <w:name w:val="citation-945"/>
    <w:basedOn w:val="a0"/>
    <w:rsid w:val="00AC6981"/>
  </w:style>
  <w:style w:type="character" w:styleId="a5">
    <w:name w:val="Hyperlink"/>
    <w:basedOn w:val="a0"/>
    <w:uiPriority w:val="99"/>
    <w:semiHidden/>
    <w:unhideWhenUsed/>
    <w:rsid w:val="00AC6981"/>
    <w:rPr>
      <w:color w:val="0000FF"/>
      <w:u w:val="single"/>
    </w:rPr>
  </w:style>
  <w:style w:type="character" w:customStyle="1" w:styleId="citation-944">
    <w:name w:val="citation-944"/>
    <w:basedOn w:val="a0"/>
    <w:rsid w:val="00AC6981"/>
  </w:style>
  <w:style w:type="character" w:customStyle="1" w:styleId="citation-943">
    <w:name w:val="citation-943"/>
    <w:basedOn w:val="a0"/>
    <w:rsid w:val="00AC6981"/>
  </w:style>
  <w:style w:type="character" w:customStyle="1" w:styleId="citation-942">
    <w:name w:val="citation-942"/>
    <w:basedOn w:val="a0"/>
    <w:rsid w:val="00AC6981"/>
  </w:style>
  <w:style w:type="character" w:customStyle="1" w:styleId="citation-941">
    <w:name w:val="citation-941"/>
    <w:basedOn w:val="a0"/>
    <w:rsid w:val="00AC6981"/>
  </w:style>
  <w:style w:type="character" w:customStyle="1" w:styleId="citation-940">
    <w:name w:val="citation-940"/>
    <w:basedOn w:val="a0"/>
    <w:rsid w:val="00AC6981"/>
  </w:style>
  <w:style w:type="character" w:customStyle="1" w:styleId="citation-939">
    <w:name w:val="citation-939"/>
    <w:basedOn w:val="a0"/>
    <w:rsid w:val="00AC6981"/>
  </w:style>
  <w:style w:type="character" w:customStyle="1" w:styleId="citation-938">
    <w:name w:val="citation-938"/>
    <w:basedOn w:val="a0"/>
    <w:rsid w:val="00AC6981"/>
  </w:style>
  <w:style w:type="character" w:customStyle="1" w:styleId="citation-937">
    <w:name w:val="citation-937"/>
    <w:basedOn w:val="a0"/>
    <w:rsid w:val="00AC6981"/>
  </w:style>
  <w:style w:type="character" w:customStyle="1" w:styleId="citation-936">
    <w:name w:val="citation-936"/>
    <w:basedOn w:val="a0"/>
    <w:rsid w:val="00AC6981"/>
  </w:style>
  <w:style w:type="character" w:customStyle="1" w:styleId="citation-935">
    <w:name w:val="citation-935"/>
    <w:basedOn w:val="a0"/>
    <w:rsid w:val="00AC6981"/>
  </w:style>
  <w:style w:type="character" w:customStyle="1" w:styleId="citation-934">
    <w:name w:val="citation-934"/>
    <w:basedOn w:val="a0"/>
    <w:rsid w:val="00AC6981"/>
  </w:style>
  <w:style w:type="character" w:customStyle="1" w:styleId="citation-933">
    <w:name w:val="citation-933"/>
    <w:basedOn w:val="a0"/>
    <w:rsid w:val="00AC6981"/>
  </w:style>
  <w:style w:type="character" w:customStyle="1" w:styleId="citation-932">
    <w:name w:val="citation-932"/>
    <w:basedOn w:val="a0"/>
    <w:rsid w:val="00AC6981"/>
  </w:style>
  <w:style w:type="character" w:customStyle="1" w:styleId="citation-931">
    <w:name w:val="citation-931"/>
    <w:basedOn w:val="a0"/>
    <w:rsid w:val="00AC6981"/>
  </w:style>
  <w:style w:type="character" w:customStyle="1" w:styleId="citation-930">
    <w:name w:val="citation-930"/>
    <w:basedOn w:val="a0"/>
    <w:rsid w:val="00AC6981"/>
  </w:style>
  <w:style w:type="character" w:customStyle="1" w:styleId="citation-929">
    <w:name w:val="citation-929"/>
    <w:basedOn w:val="a0"/>
    <w:rsid w:val="00AC6981"/>
  </w:style>
  <w:style w:type="character" w:customStyle="1" w:styleId="citation-928">
    <w:name w:val="citation-928"/>
    <w:basedOn w:val="a0"/>
    <w:rsid w:val="00AC6981"/>
  </w:style>
  <w:style w:type="character" w:customStyle="1" w:styleId="citation-927">
    <w:name w:val="citation-927"/>
    <w:basedOn w:val="a0"/>
    <w:rsid w:val="00AC6981"/>
  </w:style>
  <w:style w:type="paragraph" w:styleId="a6">
    <w:name w:val="List Paragraph"/>
    <w:basedOn w:val="a"/>
    <w:uiPriority w:val="34"/>
    <w:qFormat/>
    <w:rsid w:val="00AC6981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AC698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C6981"/>
    <w:pPr>
      <w:spacing w:after="100" w:line="278" w:lineRule="auto"/>
    </w:pPr>
    <w:rPr>
      <w:kern w:val="2"/>
      <w:sz w:val="24"/>
      <w:szCs w:val="24"/>
      <w14:ligatures w14:val="standardContextual"/>
    </w:rPr>
  </w:style>
  <w:style w:type="paragraph" w:styleId="2">
    <w:name w:val="toc 2"/>
    <w:basedOn w:val="a"/>
    <w:next w:val="a"/>
    <w:autoRedefine/>
    <w:uiPriority w:val="39"/>
    <w:unhideWhenUsed/>
    <w:rsid w:val="00AC6981"/>
    <w:pPr>
      <w:spacing w:after="100" w:line="278" w:lineRule="auto"/>
      <w:ind w:left="240"/>
    </w:pPr>
    <w:rPr>
      <w:kern w:val="2"/>
      <w:sz w:val="24"/>
      <w:szCs w:val="24"/>
      <w14:ligatures w14:val="standardContextual"/>
    </w:rPr>
  </w:style>
  <w:style w:type="table" w:styleId="a8">
    <w:name w:val="Table Grid"/>
    <w:basedOn w:val="a1"/>
    <w:uiPriority w:val="39"/>
    <w:rsid w:val="000C7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4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3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4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7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6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1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1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monline.ru/" TargetMode="External"/><Relationship Id="rId5" Type="http://schemas.openxmlformats.org/officeDocument/2006/relationships/hyperlink" Target="https://learn.microsof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35</Pages>
  <Words>6836</Words>
  <Characters>38966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 ф</dc:creator>
  <cp:keywords/>
  <dc:description/>
  <cp:lastModifiedBy>ш ф</cp:lastModifiedBy>
  <cp:revision>2</cp:revision>
  <dcterms:created xsi:type="dcterms:W3CDTF">2026-06-21T17:41:00Z</dcterms:created>
  <dcterms:modified xsi:type="dcterms:W3CDTF">2026-06-21T17:41:00Z</dcterms:modified>
</cp:coreProperties>
</file>