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7AAE4"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0DA49060" w14:textId="77777777" w:rsidTr="25FC3610">
        <w:trPr>
          <w:trHeight w:val="2192"/>
        </w:trPr>
        <w:tc>
          <w:tcPr>
            <w:tcW w:w="0" w:type="auto"/>
          </w:tcPr>
          <w:p w14:paraId="0953AB19"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9D78F62" w14:textId="77777777"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7D436A52"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660A47D1"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1E52B584" w14:textId="77777777"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337205FA" w14:textId="77777777" w:rsidR="002C4FB7" w:rsidRDefault="002C4FB7" w:rsidP="3D28A338">
      <w:pPr>
        <w:spacing w:after="0" w:line="360" w:lineRule="auto"/>
        <w:jc w:val="both"/>
        <w:rPr>
          <w:b/>
          <w:bCs/>
          <w:sz w:val="24"/>
          <w:szCs w:val="24"/>
        </w:rPr>
      </w:pPr>
    </w:p>
    <w:p w14:paraId="385C149F"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13FC698" w14:textId="77777777" w:rsidTr="3D28A338">
        <w:trPr>
          <w:trHeight w:val="440"/>
        </w:trPr>
        <w:tc>
          <w:tcPr>
            <w:tcW w:w="10076" w:type="dxa"/>
            <w:vAlign w:val="center"/>
          </w:tcPr>
          <w:p w14:paraId="3F8FF892"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59B52179" w14:textId="77777777" w:rsidTr="3D28A338">
        <w:trPr>
          <w:trHeight w:val="1639"/>
        </w:trPr>
        <w:tc>
          <w:tcPr>
            <w:tcW w:w="10076" w:type="dxa"/>
            <w:shd w:val="clear" w:color="auto" w:fill="DEEAF6" w:themeFill="accent1" w:themeFillTint="33"/>
            <w:vAlign w:val="center"/>
          </w:tcPr>
          <w:p w14:paraId="56B2689E"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15646678" w14:textId="77777777" w:rsidR="005D2D6F" w:rsidRDefault="005D2D6F">
            <w:pPr>
              <w:jc w:val="both"/>
              <w:rPr>
                <w:rFonts w:eastAsiaTheme="majorEastAsia"/>
                <w:color w:val="000000" w:themeColor="text1"/>
                <w:sz w:val="24"/>
                <w:szCs w:val="24"/>
              </w:rPr>
            </w:pPr>
          </w:p>
          <w:p w14:paraId="47BBC0BE"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No he podido cumplir todas las actividades en los tiempos definidos, aunque mi avance en el proyecto ha sido importante. En la Carta Gantt de la Fase 1 quedé a cargo de la mayoría de los sprints de desarrollo (3 a 6). Al comenzar la Fase 2, como Scrum Master, reajusté la planificación de 9 sprints en 18 semanas a 8 sprints en 15 semanas, para que coincidiera con la duración real del semestre.</w:t>
            </w:r>
          </w:p>
          <w:p w14:paraId="08DE06E1"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En el Sprint 3 creé el repositorio SignIA-APT con una estructura por fases, dejé un entorno reproducible con Python 3.10 y migré la captura de video a la cámara del navegador con streamlit-webrtc, manteniendo la cámara local como respaldo. En el Sprint 4 preparé la aplicación para publicarse en la nube y desarrollé la página "Entrenar Modelo" del panel de administrador, que permite grabar señas desde el navegador, entrenar, revisar métricas y activar un nuevo modelo con respaldo. También adelanté trabajo de los Sprints 5 y 6: diseñé una nueva interfaz con un sistema de diseño propio (paleta, tipografía y logo) e integré MotherDuck como base de datos en la nube. Además, documenté la visión, el backlog, el roadmap, los mapas, la arquitectura, los sprints y el registro de impedimentos, y preparé la presentación de la Fase 2.</w:t>
            </w:r>
          </w:p>
          <w:p w14:paraId="48BA8EA6" w14:textId="2D547FA2"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 xml:space="preserve">Lo que no he cumplido a tiempo: </w:t>
            </w:r>
            <w:r w:rsidR="00527A27">
              <w:rPr>
                <w:rFonts w:eastAsiaTheme="majorEastAsia"/>
                <w:color w:val="000000" w:themeColor="text1"/>
                <w:sz w:val="24"/>
                <w:szCs w:val="24"/>
              </w:rPr>
              <w:t>Algunos</w:t>
            </w:r>
            <w:r>
              <w:rPr>
                <w:rFonts w:eastAsiaTheme="majorEastAsia"/>
                <w:color w:val="000000" w:themeColor="text1"/>
                <w:sz w:val="24"/>
                <w:szCs w:val="24"/>
              </w:rPr>
              <w:t xml:space="preserve"> mockups del Sprint 2 los terminé reemplazando por el sistema de diseño </w:t>
            </w:r>
            <w:r w:rsidR="00527A27">
              <w:rPr>
                <w:rFonts w:eastAsiaTheme="majorEastAsia"/>
                <w:color w:val="000000" w:themeColor="text1"/>
                <w:sz w:val="24"/>
                <w:szCs w:val="24"/>
              </w:rPr>
              <w:t>que teníamos de sketch</w:t>
            </w:r>
            <w:r>
              <w:rPr>
                <w:rFonts w:eastAsiaTheme="majorEastAsia"/>
                <w:color w:val="000000" w:themeColor="text1"/>
                <w:sz w:val="24"/>
                <w:szCs w:val="24"/>
              </w:rPr>
              <w:t>; la publicación en Streamlit Community Cloud sigue pendiente</w:t>
            </w:r>
            <w:r w:rsidR="00527A27">
              <w:rPr>
                <w:rFonts w:eastAsiaTheme="majorEastAsia"/>
                <w:color w:val="000000" w:themeColor="text1"/>
                <w:sz w:val="24"/>
                <w:szCs w:val="24"/>
              </w:rPr>
              <w:t>.</w:t>
            </w:r>
          </w:p>
          <w:p w14:paraId="37FF56E3" w14:textId="4A111219"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Me facilitó partir de un</w:t>
            </w:r>
            <w:r w:rsidR="00527A27">
              <w:rPr>
                <w:rFonts w:eastAsiaTheme="majorEastAsia"/>
                <w:color w:val="000000" w:themeColor="text1"/>
                <w:sz w:val="24"/>
                <w:szCs w:val="24"/>
              </w:rPr>
              <w:t>a idea y</w:t>
            </w:r>
            <w:r>
              <w:rPr>
                <w:rFonts w:eastAsiaTheme="majorEastAsia"/>
                <w:color w:val="000000" w:themeColor="text1"/>
                <w:sz w:val="24"/>
                <w:szCs w:val="24"/>
              </w:rPr>
              <w:t xml:space="preserve"> prototipo </w:t>
            </w:r>
            <w:r w:rsidR="00527A27">
              <w:rPr>
                <w:rFonts w:eastAsiaTheme="majorEastAsia"/>
                <w:color w:val="000000" w:themeColor="text1"/>
                <w:sz w:val="24"/>
                <w:szCs w:val="24"/>
              </w:rPr>
              <w:t>básico en el que plasmamos en html las ideas</w:t>
            </w:r>
            <w:r>
              <w:rPr>
                <w:rFonts w:eastAsiaTheme="majorEastAsia"/>
                <w:color w:val="000000" w:themeColor="text1"/>
                <w:sz w:val="24"/>
                <w:szCs w:val="24"/>
              </w:rPr>
              <w:t>, mi experiencia con Python y bases de datos, y usar herramientas gratuitas. Me dificultaron los problemas técnicos (MediaPipe no funcionaba con la versión de Python instalada, OpenCV no captura la cámara en la nube y una versión de DuckDB fallaba con MotherDuck), no tener fechas oficiales de la fase y que gran parte del desarrollo quedara concentrado en mí, lo que me dejó menos tiempo para las tareas de seguimiento como Scrum Master.</w:t>
            </w:r>
          </w:p>
        </w:tc>
      </w:tr>
    </w:tbl>
    <w:p w14:paraId="14D20516"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4AF571D" w14:textId="77777777" w:rsidTr="3D28A338">
        <w:trPr>
          <w:trHeight w:val="440"/>
        </w:trPr>
        <w:tc>
          <w:tcPr>
            <w:tcW w:w="10076" w:type="dxa"/>
            <w:vAlign w:val="center"/>
          </w:tcPr>
          <w:p w14:paraId="5819E692"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lastRenderedPageBreak/>
              <w:t xml:space="preserve">2. </w:t>
            </w:r>
          </w:p>
        </w:tc>
      </w:tr>
      <w:tr w:rsidR="004F2A8B" w14:paraId="5B00677F" w14:textId="77777777" w:rsidTr="3D28A338">
        <w:trPr>
          <w:trHeight w:val="1639"/>
        </w:trPr>
        <w:tc>
          <w:tcPr>
            <w:tcW w:w="10076" w:type="dxa"/>
            <w:shd w:val="clear" w:color="auto" w:fill="DEEAF6" w:themeFill="accent1" w:themeFillTint="33"/>
            <w:vAlign w:val="center"/>
          </w:tcPr>
          <w:p w14:paraId="05ADD8D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796479C2" w14:textId="77777777" w:rsidR="005D2D6F" w:rsidRDefault="005D2D6F">
            <w:pPr>
              <w:jc w:val="both"/>
              <w:rPr>
                <w:rFonts w:eastAsiaTheme="majorEastAsia"/>
                <w:color w:val="000000" w:themeColor="text1"/>
                <w:sz w:val="24"/>
                <w:szCs w:val="24"/>
              </w:rPr>
            </w:pPr>
          </w:p>
          <w:p w14:paraId="1E9FF686" w14:textId="0DB74049"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He enfrentado las dificultades investigando cada problema técnico hasta encontrar una solución y dejándola documentada para el equipo. Creé un entorno con Python 3.10 y lo expliqué en el README, cambié la captura a streamlit-webrtc para que funcionara desde el navegador y en la nube, y actualicé DuckDB a la versión 1.5.6 para conectarme a MotherDuck</w:t>
            </w:r>
            <w:r w:rsidR="00527A27">
              <w:rPr>
                <w:rFonts w:eastAsiaTheme="majorEastAsia"/>
                <w:color w:val="000000" w:themeColor="text1"/>
                <w:sz w:val="24"/>
                <w:szCs w:val="24"/>
              </w:rPr>
              <w:t>, manteniendo conversaciones con ellos para usar la capa gratuita hasta nuestra finalización de Capstone de ser posible</w:t>
            </w:r>
            <w:r>
              <w:rPr>
                <w:rFonts w:eastAsiaTheme="majorEastAsia"/>
                <w:color w:val="000000" w:themeColor="text1"/>
                <w:sz w:val="24"/>
                <w:szCs w:val="24"/>
              </w:rPr>
              <w:t>. Como Scrum Master, mantengo un registro de impedimentos con su impacto, responsable, acción y estado, para que ningún bloqueo quede sin seguimiento.</w:t>
            </w:r>
          </w:p>
          <w:p w14:paraId="79C12DA5"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Frente a la dificultad de reunirnos para grabar señas, desarrollé la página "Entrenar Modelo", que permite que cada integrante grabe desde su propio navegador. Frente a métricas del modelo que eran demasiado optimistas, preparé una evaluación que entrena sin una persona y prueba con ella, para medir el rendimiento real.</w:t>
            </w:r>
          </w:p>
          <w:p w14:paraId="03011146"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Para lo que queda, planeo priorizar lo esencial (publicar la aplicación y mejorar la precisión del modelo), registrar las dailies y el burndown desde el inicio de cada sprint y delegar más tareas al equipo, como las pruebas y la captura del dataset.</w:t>
            </w:r>
          </w:p>
        </w:tc>
      </w:tr>
    </w:tbl>
    <w:p w14:paraId="398F4E67" w14:textId="77777777" w:rsidR="004F2A8B" w:rsidRDefault="004F2A8B" w:rsidP="3D28A338">
      <w:pPr>
        <w:spacing w:after="0" w:line="360" w:lineRule="auto"/>
        <w:jc w:val="both"/>
        <w:rPr>
          <w:color w:val="595959" w:themeColor="text1" w:themeTint="A6"/>
          <w:sz w:val="24"/>
          <w:szCs w:val="24"/>
          <w:lang w:eastAsia="ja-JP"/>
        </w:rPr>
      </w:pPr>
    </w:p>
    <w:p w14:paraId="49BF990A" w14:textId="77777777" w:rsidR="004F2A8B" w:rsidRDefault="004F2A8B" w:rsidP="3D28A338">
      <w:pPr>
        <w:spacing w:after="0" w:line="360" w:lineRule="auto"/>
        <w:jc w:val="both"/>
        <w:rPr>
          <w:b/>
          <w:bCs/>
          <w:sz w:val="24"/>
          <w:szCs w:val="24"/>
        </w:rPr>
      </w:pPr>
    </w:p>
    <w:p w14:paraId="565EE362" w14:textId="77777777" w:rsidR="004F2A8B" w:rsidRDefault="004F2A8B" w:rsidP="3D28A338">
      <w:pPr>
        <w:spacing w:after="0" w:line="360" w:lineRule="auto"/>
        <w:jc w:val="both"/>
        <w:rPr>
          <w:b/>
          <w:bCs/>
          <w:sz w:val="24"/>
          <w:szCs w:val="24"/>
        </w:rPr>
      </w:pPr>
    </w:p>
    <w:p w14:paraId="1145FCC6" w14:textId="77777777" w:rsidR="00B25651" w:rsidRDefault="00B25651" w:rsidP="3D28A338">
      <w:pPr>
        <w:spacing w:after="0" w:line="360" w:lineRule="auto"/>
        <w:jc w:val="both"/>
        <w:rPr>
          <w:b/>
          <w:bCs/>
          <w:sz w:val="24"/>
          <w:szCs w:val="24"/>
        </w:rPr>
      </w:pPr>
    </w:p>
    <w:p w14:paraId="44FEE70F" w14:textId="77777777" w:rsidR="00B25651" w:rsidRDefault="00B25651" w:rsidP="3D28A338">
      <w:pPr>
        <w:spacing w:after="0" w:line="360" w:lineRule="auto"/>
        <w:jc w:val="both"/>
        <w:rPr>
          <w:b/>
          <w:bCs/>
          <w:sz w:val="24"/>
          <w:szCs w:val="24"/>
        </w:rPr>
      </w:pPr>
    </w:p>
    <w:p w14:paraId="01F30DF5" w14:textId="77777777" w:rsidR="004F2A8B" w:rsidRDefault="004F2A8B" w:rsidP="3D28A338">
      <w:pPr>
        <w:spacing w:after="0" w:line="360" w:lineRule="auto"/>
        <w:jc w:val="both"/>
        <w:rPr>
          <w:b/>
          <w:bCs/>
          <w:sz w:val="24"/>
          <w:szCs w:val="24"/>
        </w:rPr>
      </w:pPr>
    </w:p>
    <w:p w14:paraId="646B2BDF" w14:textId="77777777" w:rsidR="004F2A8B" w:rsidRDefault="004F2A8B" w:rsidP="3D28A338">
      <w:pPr>
        <w:spacing w:after="0" w:line="360" w:lineRule="auto"/>
        <w:jc w:val="both"/>
        <w:rPr>
          <w:b/>
          <w:bCs/>
          <w:sz w:val="24"/>
          <w:szCs w:val="24"/>
        </w:rPr>
      </w:pPr>
    </w:p>
    <w:p w14:paraId="7E7EE8DF" w14:textId="77777777" w:rsidR="008B2AC7" w:rsidRDefault="008B2AC7" w:rsidP="3D28A338">
      <w:pPr>
        <w:spacing w:after="0" w:line="360" w:lineRule="auto"/>
        <w:jc w:val="both"/>
        <w:rPr>
          <w:b/>
          <w:bCs/>
          <w:sz w:val="24"/>
          <w:szCs w:val="24"/>
        </w:rPr>
      </w:pPr>
    </w:p>
    <w:p w14:paraId="65B8A234"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0C1F8E1" w14:textId="77777777" w:rsidTr="3D28A338">
        <w:trPr>
          <w:trHeight w:val="440"/>
        </w:trPr>
        <w:tc>
          <w:tcPr>
            <w:tcW w:w="10076" w:type="dxa"/>
            <w:vAlign w:val="center"/>
          </w:tcPr>
          <w:p w14:paraId="77339402"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76CD06E4" w14:textId="77777777" w:rsidTr="3D28A338">
        <w:trPr>
          <w:trHeight w:val="1624"/>
        </w:trPr>
        <w:tc>
          <w:tcPr>
            <w:tcW w:w="10076" w:type="dxa"/>
            <w:shd w:val="clear" w:color="auto" w:fill="DEEAF6" w:themeFill="accent1" w:themeFillTint="33"/>
            <w:vAlign w:val="center"/>
          </w:tcPr>
          <w:p w14:paraId="7C7595CB"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46008694" w14:textId="77777777" w:rsidR="005D2D6F" w:rsidRDefault="005D2D6F">
            <w:pPr>
              <w:jc w:val="both"/>
              <w:rPr>
                <w:rFonts w:eastAsiaTheme="majorEastAsia"/>
                <w:color w:val="000000" w:themeColor="text1"/>
                <w:sz w:val="24"/>
                <w:szCs w:val="24"/>
              </w:rPr>
            </w:pPr>
          </w:p>
          <w:p w14:paraId="1D37C318"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Evalúo mi trabajo de forma positiva en lo técnico y con aspectos por mejorar en la gestión. Destaco que la aplicación avanzó de forma concreta gracias a lo que implementé: hoy funciona con la cámara del navegador, tiene un panel de administrador para entrenar el modelo, una interfaz renovada con identidad propia y datos persistentes en la nube. También destaco que corregí la diferencia entre lo que decía la documentación de la Fase 1 y lo que hacía el código, y que dejé toda la documentación ágil ordenada en el repositorio.</w:t>
            </w:r>
          </w:p>
          <w:p w14:paraId="7F4435B3" w14:textId="68F0751A"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lastRenderedPageBreak/>
              <w:t>Para mejorar, como Scrum Master debo asegurar que el equipo registre su avance diario y que cada sprint cierre con su review y retrospectiva, en lugar de enfocarme casi solo en programar. También debo terminar las tareas pendientes antes de adelantar las de sprints siguientes y delegar más, para que el conocimiento del sistema no dependa solo de mí</w:t>
            </w:r>
            <w:r w:rsidR="00527A27">
              <w:rPr>
                <w:rFonts w:eastAsiaTheme="majorEastAsia"/>
                <w:color w:val="000000" w:themeColor="text1"/>
                <w:sz w:val="24"/>
                <w:szCs w:val="24"/>
              </w:rPr>
              <w:t>, en los próximos sprints mis compañeros tienen mayor relevancia y podré tomar mejores decisiones a nivel de gestión</w:t>
            </w:r>
            <w:r>
              <w:rPr>
                <w:rFonts w:eastAsiaTheme="majorEastAsia"/>
                <w:color w:val="000000" w:themeColor="text1"/>
                <w:sz w:val="24"/>
                <w:szCs w:val="24"/>
              </w:rPr>
              <w:t>.</w:t>
            </w:r>
          </w:p>
        </w:tc>
      </w:tr>
    </w:tbl>
    <w:p w14:paraId="328E4434" w14:textId="77777777" w:rsidR="004F2A8B" w:rsidRDefault="004F2A8B" w:rsidP="3D28A338">
      <w:pPr>
        <w:spacing w:after="0" w:line="360" w:lineRule="auto"/>
        <w:jc w:val="both"/>
        <w:rPr>
          <w:color w:val="595959" w:themeColor="text1" w:themeTint="A6"/>
          <w:sz w:val="24"/>
          <w:szCs w:val="24"/>
          <w:lang w:eastAsia="ja-JP"/>
        </w:rPr>
      </w:pPr>
    </w:p>
    <w:p w14:paraId="16DB3D9C"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3828A48" w14:textId="77777777" w:rsidTr="3D28A338">
        <w:trPr>
          <w:trHeight w:val="440"/>
        </w:trPr>
        <w:tc>
          <w:tcPr>
            <w:tcW w:w="10076" w:type="dxa"/>
            <w:vAlign w:val="center"/>
          </w:tcPr>
          <w:p w14:paraId="73D73E6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33E7AA20" w14:textId="77777777" w:rsidTr="3D28A338">
        <w:trPr>
          <w:trHeight w:val="1639"/>
        </w:trPr>
        <w:tc>
          <w:tcPr>
            <w:tcW w:w="10076" w:type="dxa"/>
            <w:shd w:val="clear" w:color="auto" w:fill="DEEAF6" w:themeFill="accent1" w:themeFillTint="33"/>
            <w:vAlign w:val="center"/>
          </w:tcPr>
          <w:p w14:paraId="61FFA5ED"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278D50A9" w14:textId="77777777" w:rsidR="005D2D6F" w:rsidRDefault="005D2D6F">
            <w:pPr>
              <w:jc w:val="both"/>
              <w:rPr>
                <w:rFonts w:eastAsiaTheme="majorEastAsia"/>
                <w:color w:val="000000" w:themeColor="text1"/>
                <w:sz w:val="24"/>
                <w:szCs w:val="24"/>
              </w:rPr>
            </w:pPr>
          </w:p>
          <w:p w14:paraId="735C3BE2" w14:textId="49935F28" w:rsidR="005D2D6F" w:rsidRDefault="00527A27">
            <w:pPr>
              <w:spacing w:after="120"/>
              <w:jc w:val="both"/>
              <w:rPr>
                <w:rFonts w:eastAsiaTheme="majorEastAsia"/>
                <w:color w:val="000000" w:themeColor="text1"/>
                <w:sz w:val="24"/>
                <w:szCs w:val="24"/>
              </w:rPr>
            </w:pPr>
            <w:r>
              <w:rPr>
                <w:rFonts w:eastAsiaTheme="majorEastAsia"/>
                <w:color w:val="000000" w:themeColor="text1"/>
                <w:sz w:val="24"/>
                <w:szCs w:val="24"/>
              </w:rPr>
              <w:t xml:space="preserve">Me </w:t>
            </w:r>
            <w:r w:rsidR="00000000">
              <w:rPr>
                <w:rFonts w:eastAsiaTheme="majorEastAsia"/>
                <w:color w:val="000000" w:themeColor="text1"/>
                <w:sz w:val="24"/>
                <w:szCs w:val="24"/>
              </w:rPr>
              <w:t>preocupa cómo validar la aplicación con personas usuarias reales de Lengua de Señas Chilena en el tiempo que queda.</w:t>
            </w:r>
          </w:p>
          <w:p w14:paraId="34723ACC" w14:textId="0C5BB33A"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Preguntas para mi docente: ¿Es aceptable usar un clasificador SVC en lugar de la red neuronal planteada en la Fase 1, si lo justifico con métricas?</w:t>
            </w:r>
          </w:p>
          <w:p w14:paraId="1D467AF4" w14:textId="708A57C3"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Pregunta para mis pares: ¿</w:t>
            </w:r>
            <w:r w:rsidR="00527A27">
              <w:rPr>
                <w:rFonts w:eastAsiaTheme="majorEastAsia"/>
                <w:color w:val="000000" w:themeColor="text1"/>
                <w:sz w:val="24"/>
                <w:szCs w:val="24"/>
              </w:rPr>
              <w:t>Cómo mejoramos de cara a la finalización de nuestro Proyecto?</w:t>
            </w:r>
          </w:p>
        </w:tc>
      </w:tr>
    </w:tbl>
    <w:p w14:paraId="59764C0A" w14:textId="77777777" w:rsidR="004F2A8B" w:rsidRDefault="004F2A8B" w:rsidP="3D28A338">
      <w:pPr>
        <w:spacing w:after="0" w:line="360" w:lineRule="auto"/>
        <w:jc w:val="both"/>
        <w:rPr>
          <w:color w:val="595959" w:themeColor="text1" w:themeTint="A6"/>
          <w:sz w:val="24"/>
          <w:szCs w:val="24"/>
          <w:lang w:eastAsia="ja-JP"/>
        </w:rPr>
      </w:pPr>
    </w:p>
    <w:p w14:paraId="2A50013D"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A4C8EB6" w14:textId="77777777" w:rsidTr="3D28A338">
        <w:trPr>
          <w:trHeight w:val="440"/>
        </w:trPr>
        <w:tc>
          <w:tcPr>
            <w:tcW w:w="10076" w:type="dxa"/>
            <w:vAlign w:val="center"/>
          </w:tcPr>
          <w:p w14:paraId="5A4C40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66C66A81" w14:textId="77777777" w:rsidTr="3D28A338">
        <w:trPr>
          <w:trHeight w:val="1639"/>
        </w:trPr>
        <w:tc>
          <w:tcPr>
            <w:tcW w:w="10076" w:type="dxa"/>
            <w:shd w:val="clear" w:color="auto" w:fill="DEEAF6" w:themeFill="accent1" w:themeFillTint="33"/>
            <w:vAlign w:val="center"/>
          </w:tcPr>
          <w:p w14:paraId="260BBECD"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BA37A6B" w14:textId="77777777" w:rsidR="005D2D6F" w:rsidRDefault="005D2D6F">
            <w:pPr>
              <w:jc w:val="both"/>
              <w:rPr>
                <w:rFonts w:eastAsiaTheme="majorEastAsia"/>
                <w:color w:val="000000" w:themeColor="text1"/>
                <w:sz w:val="24"/>
                <w:szCs w:val="24"/>
              </w:rPr>
            </w:pPr>
          </w:p>
          <w:p w14:paraId="399C1A56"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Sí. Considero que el trabajo de desarrollo quedó concentrado en mí, por lo que propongo redistribuir algunas actividades:</w:t>
            </w:r>
          </w:p>
          <w:p w14:paraId="34AB2950"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Khaeil Parga (Product Owner): coordinar la grabación del dataset ampliado con los tres integrantes, ejecutar la evaluación del modelo por persona y mantener actualizado el backlog.</w:t>
            </w:r>
          </w:p>
          <w:p w14:paraId="255CB443"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Joaquín González: adelantar el plan de pruebas y las pruebas unitarias, y probar la aplicación en distintos navegadores, en celular y en la URL pública.</w:t>
            </w:r>
          </w:p>
          <w:p w14:paraId="707C2BC7" w14:textId="77777777"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Yo (Scrum Master): publicar la aplicación en Streamlit Community Cloud, desarrollar el modelo de secuencias para señas con movimiento, mantener el registro de impedimentos y consolidar las dailies y el burndown.</w:t>
            </w:r>
          </w:p>
          <w:p w14:paraId="66A86F65" w14:textId="4CCEFD24"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Nuevas actividades a asignar: que cada integrante grabe sus señas, que cada uno registre su daily, buscar personas usuarias de Lengua de Señas Chilena para validar la aplicación</w:t>
            </w:r>
            <w:r w:rsidR="00527A27">
              <w:rPr>
                <w:rFonts w:eastAsiaTheme="majorEastAsia"/>
                <w:color w:val="000000" w:themeColor="text1"/>
                <w:sz w:val="24"/>
                <w:szCs w:val="24"/>
              </w:rPr>
              <w:t>.</w:t>
            </w:r>
          </w:p>
        </w:tc>
      </w:tr>
    </w:tbl>
    <w:p w14:paraId="64F0B785" w14:textId="77777777" w:rsidR="004F2A8B" w:rsidRDefault="004F2A8B" w:rsidP="3D28A338">
      <w:pPr>
        <w:spacing w:after="0" w:line="360" w:lineRule="auto"/>
        <w:jc w:val="both"/>
        <w:rPr>
          <w:color w:val="595959" w:themeColor="text1" w:themeTint="A6"/>
          <w:sz w:val="24"/>
          <w:szCs w:val="24"/>
          <w:lang w:eastAsia="ja-JP"/>
        </w:rPr>
      </w:pPr>
    </w:p>
    <w:p w14:paraId="01BD4F4C"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969D193" w14:textId="77777777" w:rsidTr="3D28A338">
        <w:trPr>
          <w:trHeight w:val="440"/>
        </w:trPr>
        <w:tc>
          <w:tcPr>
            <w:tcW w:w="10076" w:type="dxa"/>
            <w:vAlign w:val="center"/>
          </w:tcPr>
          <w:p w14:paraId="5697D240" w14:textId="77777777"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p>
        </w:tc>
      </w:tr>
      <w:tr w:rsidR="004F2A8B" w14:paraId="54FDBB83" w14:textId="77777777" w:rsidTr="3D28A338">
        <w:trPr>
          <w:trHeight w:val="1639"/>
        </w:trPr>
        <w:tc>
          <w:tcPr>
            <w:tcW w:w="10076" w:type="dxa"/>
            <w:shd w:val="clear" w:color="auto" w:fill="DEEAF6" w:themeFill="accent1" w:themeFillTint="33"/>
            <w:vAlign w:val="center"/>
          </w:tcPr>
          <w:p w14:paraId="0B99A33C"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¿Cómo evalúan el trabajo en grupo? ¿Qué aspectos positivos destacan? ¿Qué aspectos podrían mejorar?</w:t>
            </w:r>
          </w:p>
          <w:p w14:paraId="2017FC6E" w14:textId="77777777" w:rsidR="005D2D6F" w:rsidRDefault="005D2D6F">
            <w:pPr>
              <w:jc w:val="both"/>
              <w:rPr>
                <w:rFonts w:eastAsiaTheme="majorEastAsia"/>
                <w:color w:val="000000" w:themeColor="text1"/>
                <w:sz w:val="24"/>
                <w:szCs w:val="24"/>
              </w:rPr>
            </w:pPr>
          </w:p>
          <w:p w14:paraId="533BD450" w14:textId="3BD2334F"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Evalúo el trabajo en grupo de forma positiva, pero con aspectos claros por mejorar. Como aspectos positivos destaco que los roles están definidos desde el inicio, que compartimos el objetivo de generar inclusión mediante la tecnología y que contamos con un repositorio común con el código y la documentación de cada sprint.</w:t>
            </w:r>
          </w:p>
          <w:p w14:paraId="394CDE6D" w14:textId="4E7242C4" w:rsidR="005D2D6F" w:rsidRDefault="00000000">
            <w:pPr>
              <w:spacing w:after="120"/>
              <w:jc w:val="both"/>
              <w:rPr>
                <w:rFonts w:eastAsiaTheme="majorEastAsia"/>
                <w:color w:val="000000" w:themeColor="text1"/>
                <w:sz w:val="24"/>
                <w:szCs w:val="24"/>
              </w:rPr>
            </w:pPr>
            <w:r>
              <w:rPr>
                <w:rFonts w:eastAsiaTheme="majorEastAsia"/>
                <w:color w:val="000000" w:themeColor="text1"/>
                <w:sz w:val="24"/>
                <w:szCs w:val="24"/>
              </w:rPr>
              <w:t>Como aspectos por mejorar, debemos equilibrar la carga de trabajo para que el desarrollo no dependa de una sola persona, mantener una comunicación más constante mediante dailies breves y registradas, cumplir con las ceremonias de cierre de cada sprint y coordinar con anticipación las sesiones en conjunto</w:t>
            </w:r>
            <w:r w:rsidR="00527A27">
              <w:rPr>
                <w:rFonts w:eastAsiaTheme="majorEastAsia"/>
                <w:color w:val="000000" w:themeColor="text1"/>
                <w:sz w:val="24"/>
                <w:szCs w:val="24"/>
              </w:rPr>
              <w:t>.</w:t>
            </w:r>
          </w:p>
        </w:tc>
      </w:tr>
    </w:tbl>
    <w:p w14:paraId="250F681C" w14:textId="77777777" w:rsidR="004F2A8B" w:rsidRDefault="004F2A8B" w:rsidP="3D28A338">
      <w:pPr>
        <w:spacing w:after="0" w:line="360" w:lineRule="auto"/>
        <w:jc w:val="both"/>
        <w:rPr>
          <w:color w:val="595959" w:themeColor="text1" w:themeTint="A6"/>
          <w:sz w:val="24"/>
          <w:szCs w:val="24"/>
          <w:lang w:eastAsia="ja-JP"/>
        </w:rPr>
      </w:pPr>
    </w:p>
    <w:p w14:paraId="5B19B3A4"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BBA73" w14:textId="77777777" w:rsidR="00D0221B" w:rsidRDefault="00D0221B" w:rsidP="00DF38AE">
      <w:pPr>
        <w:spacing w:after="0" w:line="240" w:lineRule="auto"/>
      </w:pPr>
      <w:r>
        <w:separator/>
      </w:r>
    </w:p>
  </w:endnote>
  <w:endnote w:type="continuationSeparator" w:id="0">
    <w:p w14:paraId="46B73479" w14:textId="77777777" w:rsidR="00D0221B" w:rsidRDefault="00D0221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C332F67"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7A949"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A792" w14:textId="77777777" w:rsidR="00D0221B" w:rsidRDefault="00D0221B" w:rsidP="00DF38AE">
      <w:pPr>
        <w:spacing w:after="0" w:line="240" w:lineRule="auto"/>
      </w:pPr>
      <w:r>
        <w:separator/>
      </w:r>
    </w:p>
  </w:footnote>
  <w:footnote w:type="continuationSeparator" w:id="0">
    <w:p w14:paraId="1C5DFD34" w14:textId="77777777" w:rsidR="00D0221B" w:rsidRDefault="00D0221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E5BEBB5" w14:textId="77777777" w:rsidTr="00C5460F">
      <w:trPr>
        <w:trHeight w:val="697"/>
      </w:trPr>
      <w:tc>
        <w:tcPr>
          <w:tcW w:w="5707" w:type="dxa"/>
          <w:tcBorders>
            <w:top w:val="nil"/>
            <w:left w:val="nil"/>
            <w:bottom w:val="nil"/>
            <w:right w:val="nil"/>
          </w:tcBorders>
        </w:tcPr>
        <w:p w14:paraId="2BDD9527"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EAFCD89"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96CEED6"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3138181"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76E6149"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076E6F1" w14:textId="77777777" w:rsidTr="009C76B3">
      <w:trPr>
        <w:trHeight w:val="1091"/>
      </w:trPr>
      <w:tc>
        <w:tcPr>
          <w:tcW w:w="675" w:type="dxa"/>
          <w:tcBorders>
            <w:top w:val="nil"/>
            <w:left w:val="nil"/>
            <w:bottom w:val="nil"/>
            <w:right w:val="nil"/>
          </w:tcBorders>
          <w:hideMark/>
        </w:tcPr>
        <w:p w14:paraId="0A3DB1E0"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7BDDA21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A0EDCF"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8CFC563"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15D440B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0AC41C1B"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0C8668B2"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899816">
    <w:abstractNumId w:val="3"/>
  </w:num>
  <w:num w:numId="2" w16cid:durableId="1669556220">
    <w:abstractNumId w:val="8"/>
  </w:num>
  <w:num w:numId="3" w16cid:durableId="2101028387">
    <w:abstractNumId w:val="12"/>
  </w:num>
  <w:num w:numId="4" w16cid:durableId="1616674808">
    <w:abstractNumId w:val="28"/>
  </w:num>
  <w:num w:numId="5" w16cid:durableId="2068841981">
    <w:abstractNumId w:val="30"/>
  </w:num>
  <w:num w:numId="6" w16cid:durableId="103841139">
    <w:abstractNumId w:val="4"/>
  </w:num>
  <w:num w:numId="7" w16cid:durableId="2043242567">
    <w:abstractNumId w:val="11"/>
  </w:num>
  <w:num w:numId="8" w16cid:durableId="821234088">
    <w:abstractNumId w:val="19"/>
  </w:num>
  <w:num w:numId="9" w16cid:durableId="1958293411">
    <w:abstractNumId w:val="15"/>
  </w:num>
  <w:num w:numId="10" w16cid:durableId="103961411">
    <w:abstractNumId w:val="9"/>
  </w:num>
  <w:num w:numId="11" w16cid:durableId="1760177789">
    <w:abstractNumId w:val="24"/>
  </w:num>
  <w:num w:numId="12" w16cid:durableId="834346020">
    <w:abstractNumId w:val="35"/>
  </w:num>
  <w:num w:numId="13" w16cid:durableId="1306591948">
    <w:abstractNumId w:val="29"/>
  </w:num>
  <w:num w:numId="14" w16cid:durableId="625744152">
    <w:abstractNumId w:val="1"/>
  </w:num>
  <w:num w:numId="15" w16cid:durableId="2071269799">
    <w:abstractNumId w:val="36"/>
  </w:num>
  <w:num w:numId="16" w16cid:durableId="1247349970">
    <w:abstractNumId w:val="21"/>
  </w:num>
  <w:num w:numId="17" w16cid:durableId="1841119018">
    <w:abstractNumId w:val="17"/>
  </w:num>
  <w:num w:numId="18" w16cid:durableId="1856771167">
    <w:abstractNumId w:val="31"/>
  </w:num>
  <w:num w:numId="19" w16cid:durableId="1941326863">
    <w:abstractNumId w:val="10"/>
  </w:num>
  <w:num w:numId="20" w16cid:durableId="1834687795">
    <w:abstractNumId w:val="39"/>
  </w:num>
  <w:num w:numId="21" w16cid:durableId="2111468896">
    <w:abstractNumId w:val="34"/>
  </w:num>
  <w:num w:numId="22" w16cid:durableId="507257315">
    <w:abstractNumId w:val="13"/>
  </w:num>
  <w:num w:numId="23" w16cid:durableId="1231378713">
    <w:abstractNumId w:val="14"/>
  </w:num>
  <w:num w:numId="24" w16cid:durableId="419523097">
    <w:abstractNumId w:val="5"/>
  </w:num>
  <w:num w:numId="25" w16cid:durableId="653874134">
    <w:abstractNumId w:val="16"/>
  </w:num>
  <w:num w:numId="26" w16cid:durableId="619145784">
    <w:abstractNumId w:val="20"/>
  </w:num>
  <w:num w:numId="27" w16cid:durableId="897470972">
    <w:abstractNumId w:val="23"/>
  </w:num>
  <w:num w:numId="28" w16cid:durableId="816608790">
    <w:abstractNumId w:val="0"/>
  </w:num>
  <w:num w:numId="29" w16cid:durableId="545069421">
    <w:abstractNumId w:val="18"/>
  </w:num>
  <w:num w:numId="30" w16cid:durableId="2118255516">
    <w:abstractNumId w:val="22"/>
  </w:num>
  <w:num w:numId="31" w16cid:durableId="2072389213">
    <w:abstractNumId w:val="2"/>
  </w:num>
  <w:num w:numId="32" w16cid:durableId="372534611">
    <w:abstractNumId w:val="7"/>
  </w:num>
  <w:num w:numId="33" w16cid:durableId="2108501204">
    <w:abstractNumId w:val="32"/>
  </w:num>
  <w:num w:numId="34" w16cid:durableId="1641300673">
    <w:abstractNumId w:val="38"/>
  </w:num>
  <w:num w:numId="35" w16cid:durableId="1839731190">
    <w:abstractNumId w:val="6"/>
  </w:num>
  <w:num w:numId="36" w16cid:durableId="761948181">
    <w:abstractNumId w:val="25"/>
  </w:num>
  <w:num w:numId="37" w16cid:durableId="1471091051">
    <w:abstractNumId w:val="37"/>
  </w:num>
  <w:num w:numId="38" w16cid:durableId="1022586278">
    <w:abstractNumId w:val="27"/>
  </w:num>
  <w:num w:numId="39" w16cid:durableId="413940730">
    <w:abstractNumId w:val="26"/>
  </w:num>
  <w:num w:numId="40" w16cid:durableId="16870499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7A27"/>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6F"/>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7D7"/>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21B"/>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5791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1153</Words>
  <Characters>6344</Characters>
  <Application>Microsoft Office Word</Application>
  <DocSecurity>0</DocSecurity>
  <Lines>52</Lines>
  <Paragraphs>14</Paragraphs>
  <ScaleCrop>false</ScaleCrop>
  <Company>Wal-Mart Stores, Inc.</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FRANCO MARCELO DUARTE LOPEZ</cp:lastModifiedBy>
  <cp:revision>43</cp:revision>
  <cp:lastPrinted>2019-12-16T20:10:00Z</cp:lastPrinted>
  <dcterms:created xsi:type="dcterms:W3CDTF">2021-12-31T12:50:00Z</dcterms:created>
  <dcterms:modified xsi:type="dcterms:W3CDTF">2026-10-22T02:59:00Z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