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5F6B7A"/>
          <w:sz w:val="20"/>
        </w:rPr>
        <w:t>DUOC UC · ESCUELA DE INFORMÁTICA Y TELECOMUNICACIONES</w:t>
      </w:r>
    </w:p>
    <w:p>
      <w:r>
        <w:rPr>
          <w:color w:val="5F6B7A"/>
          <w:sz w:val="20"/>
        </w:rPr>
        <w:t>Ingeniería en Informática · Capstone APT122 · Sede Padre Alonso de Ovalle</w:t>
      </w:r>
    </w:p>
    <w:p/>
    <w:p/>
    <w:p/>
    <w:p/>
    <w:p>
      <w:r>
        <w:rPr>
          <w:b/>
          <w:color w:val="0B2545"/>
          <w:sz w:val="88"/>
        </w:rPr>
        <w:t>SignIA</w:t>
      </w:r>
    </w:p>
    <w:p>
      <w:pPr>
        <w:pBdr>
          <w:bottom w:val="single" w:sz="18" w:space="4" w:color="1E6FD9"/>
        </w:pBdr>
      </w:pPr>
      <w:r>
        <w:rPr>
          <w:color w:val="1E6FD9"/>
          <w:sz w:val="32"/>
        </w:rPr>
        <w:t>Traductor de Lengua de Señas Chilena a texto y voz</w:t>
      </w:r>
    </w:p>
    <w:p>
      <w:pPr>
        <w:spacing w:before="360"/>
      </w:pPr>
      <w:r>
        <w:rPr>
          <w:b/>
          <w:color w:val="0B2545"/>
          <w:sz w:val="40"/>
        </w:rPr>
        <w:t>Documentación ágil del proyecto · Fase 2</w:t>
      </w:r>
    </w:p>
    <w:p>
      <w:r>
        <w:rPr>
          <w:color w:val="5F6B7A"/>
          <w:sz w:val="24"/>
        </w:rPr>
        <w:t>Artefactos de planificación, transversales y de los Sprints 1 al 4 (metodología Scrum)</w:t>
      </w:r>
    </w:p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</w:tcPr>
          <w:p>
            <w:r>
              <w:rPr>
                <w:b/>
                <w:color w:val="0B2545"/>
                <w:sz w:val="20"/>
              </w:rPr>
              <w:t>Integrantes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Khaeil Parga (Product Owner) · Franco Duarte (Scrum Master) · Joaquín González (Developer)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2545"/>
                <w:sz w:val="20"/>
              </w:rPr>
              <w:t>Asignatura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Capstone (APT122), Portafolio de Título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2545"/>
                <w:sz w:val="20"/>
              </w:rPr>
              <w:t>Repositorio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github.com/frduartel/SIGNIA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2545"/>
                <w:sz w:val="20"/>
              </w:rPr>
              <w:t>Fecha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12 de octubre de 2026</w:t>
            </w:r>
          </w:p>
        </w:tc>
      </w:tr>
      <w:tr>
        <w:tc>
          <w:tcPr>
            <w:tcW w:type="dxa" w:w="1984"/>
          </w:tcPr>
          <w:p>
            <w:r>
              <w:rPr>
                <w:b/>
                <w:color w:val="0B2545"/>
                <w:sz w:val="20"/>
              </w:rPr>
              <w:t>Versión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1.0</w:t>
            </w:r>
          </w:p>
        </w:tc>
      </w:tr>
    </w:tbl>
    <w:p>
      <w:pPr>
        <w:pageBreakBefore/>
        <w:pBdr>
          <w:bottom w:val="single" w:sz="12" w:space="4" w:color="1E6FD9"/>
        </w:pBdr>
      </w:pPr>
      <w:r>
        <w:rPr>
          <w:b/>
          <w:color w:val="0B2545"/>
          <w:sz w:val="36"/>
        </w:rPr>
        <w:t>Índice</w:t>
      </w:r>
    </w:p>
    <w:p>
      <w:r>
        <w:fldChar w:fldCharType="begin"/>
        <w:instrText xml:space="preserve">TOC \o "1-2" \h \z \u</w:instrText>
        <w:fldChar w:fldCharType="separate"/>
        <w:t>Actualiza el índice: clic derecho → Actualizar campo.</w:t>
        <w:fldChar w:fldCharType="end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 del documento</w:t>
      </w:r>
    </w:p>
    <w:p>
      <w:r>
        <w:rPr>
          <w:b w:val="0"/>
          <w:i w:val="0"/>
        </w:rPr>
        <w:t xml:space="preserve">Este documento reúne las evidencias metodológicas del proyecto </w:t>
      </w:r>
      <w:r>
        <w:rPr>
          <w:b/>
          <w:i w:val="0"/>
        </w:rPr>
        <w:t>SignIA</w:t>
      </w:r>
      <w:r>
        <w:rPr>
          <w:b w:val="0"/>
          <w:i w:val="0"/>
        </w:rPr>
        <w:t xml:space="preserve"> para la Fase 2 de la asignatura Capstone. Sigue los artefactos que la pauta de Evidencias Metodológicas define para proyectos con metodología </w:t>
      </w:r>
      <w:r>
        <w:rPr>
          <w:b/>
          <w:i w:val="0"/>
        </w:rPr>
        <w:t>ágil</w:t>
      </w:r>
      <w:r>
        <w:rPr>
          <w:b w:val="0"/>
          <w:i w:val="0"/>
        </w:rPr>
        <w:t>, agrupados en tres bloques: planificación del proyecto, artefactos transversales y artefactos de cada sprint.</w:t>
      </w:r>
    </w:p>
    <w:p>
      <w:pPr>
        <w:pStyle w:val="Heading2"/>
      </w:pPr>
      <w:r>
        <w:t>1.2 Metodología de trabajo</w:t>
      </w:r>
    </w:p>
    <w:p>
      <w:r>
        <w:rPr>
          <w:b w:val="0"/>
          <w:i w:val="0"/>
        </w:rPr>
        <w:t xml:space="preserve">El equipo trabaja con </w:t>
      </w:r>
      <w:r>
        <w:rPr>
          <w:b/>
          <w:i w:val="0"/>
        </w:rPr>
        <w:t>Scrum</w:t>
      </w:r>
      <w:r>
        <w:rPr>
          <w:b w:val="0"/>
          <w:i w:val="0"/>
        </w:rPr>
        <w:t>: 8 sprints en 15 semanas (siete de 2 semanas y uno final de 1 semana). Cada sprint comienza con un Sprint Planning, se sigue con Daily Meetings y termina con Sprint Review y Retrospectiva. El Product Backlog es la única fuente de requisitos y lo prioriza el Product Owner.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36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 Scrum</w:t>
            </w:r>
          </w:p>
        </w:tc>
        <w:tc>
          <w:tcPr>
            <w:tcW w:type="dxa" w:w="168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630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13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16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Khaeil Parga</w:t>
            </w:r>
          </w:p>
        </w:tc>
        <w:tc>
          <w:tcPr>
            <w:tcW w:type="dxa" w:w="63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Define la visión, prioriza el backlog y acepta las historias. También desarrolla (IA, base de datos, arquitectura).</w:t>
            </w:r>
          </w:p>
        </w:tc>
      </w:tr>
      <w:tr>
        <w:tc>
          <w:tcPr>
            <w:tcW w:type="dxa" w:w="13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Scrum Master</w:t>
            </w:r>
          </w:p>
        </w:tc>
        <w:tc>
          <w:tcPr>
            <w:tcW w:type="dxa" w:w="168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Franco Duarte</w:t>
            </w:r>
          </w:p>
        </w:tc>
        <w:tc>
          <w:tcPr>
            <w:tcW w:type="dxa" w:w="630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Facilita los eventos, elimina impedimentos y mantiene los artefactos. También desarrolla (UX/UI, integración).</w:t>
            </w:r>
          </w:p>
        </w:tc>
      </w:tr>
      <w:tr>
        <w:tc>
          <w:tcPr>
            <w:tcW w:type="dxa" w:w="136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Developer</w:t>
            </w:r>
          </w:p>
        </w:tc>
        <w:tc>
          <w:tcPr>
            <w:tcW w:type="dxa" w:w="16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Joaquín González</w:t>
            </w:r>
          </w:p>
        </w:tc>
        <w:tc>
          <w:tcPr>
            <w:tcW w:type="dxa" w:w="630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Desarrollo, pruebas y control de calidad.</w:t>
            </w:r>
          </w:p>
        </w:tc>
      </w:tr>
    </w:tbl>
    <w:p>
      <w:pPr>
        <w:pStyle w:val="Caption"/>
      </w:pPr>
      <w:r>
        <w:t>Tabla 1. Roles del equipo Scrum</w:t>
      </w:r>
    </w:p>
    <w:p>
      <w:pPr>
        <w:pStyle w:val="Heading2"/>
      </w:pPr>
      <w:r>
        <w:t>1.3 Artefactos incluidos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51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Bloque de la pauta</w:t>
            </w:r>
          </w:p>
        </w:tc>
        <w:tc>
          <w:tcPr>
            <w:tcW w:type="dxa" w:w="580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Artefacto</w:t>
            </w:r>
          </w:p>
        </w:tc>
        <w:tc>
          <w:tcPr>
            <w:tcW w:type="dxa" w:w="103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Capítulo</w:t>
            </w:r>
          </w:p>
        </w:tc>
      </w:tr>
      <w:tr>
        <w:tc>
          <w:tcPr>
            <w:tcW w:type="dxa" w:w="25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Planificación del proyecto</w:t>
            </w:r>
          </w:p>
        </w:tc>
        <w:tc>
          <w:tcPr>
            <w:tcW w:type="dxa" w:w="5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Análisis del caso y visión del proyecto</w:t>
            </w:r>
          </w:p>
        </w:tc>
        <w:tc>
          <w:tcPr>
            <w:tcW w:type="dxa" w:w="10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5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Planificación del proyecto</w:t>
            </w:r>
          </w:p>
        </w:tc>
        <w:tc>
          <w:tcPr>
            <w:tcW w:type="dxa" w:w="5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Mapas (mental y de actores) y backlogs</w:t>
            </w:r>
          </w:p>
        </w:tc>
        <w:tc>
          <w:tcPr>
            <w:tcW w:type="dxa" w:w="103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 y 4</w:t>
            </w:r>
          </w:p>
        </w:tc>
      </w:tr>
      <w:tr>
        <w:tc>
          <w:tcPr>
            <w:tcW w:type="dxa" w:w="25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Planificación del proyecto</w:t>
            </w:r>
          </w:p>
        </w:tc>
        <w:tc>
          <w:tcPr>
            <w:tcW w:type="dxa" w:w="5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Épicas e historias de usuario</w:t>
            </w:r>
          </w:p>
        </w:tc>
        <w:tc>
          <w:tcPr>
            <w:tcW w:type="dxa" w:w="10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5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Planificación del proyecto</w:t>
            </w:r>
          </w:p>
        </w:tc>
        <w:tc>
          <w:tcPr>
            <w:tcW w:type="dxa" w:w="5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Impact Mapping y User Story Mapping</w:t>
            </w:r>
          </w:p>
        </w:tc>
        <w:tc>
          <w:tcPr>
            <w:tcW w:type="dxa" w:w="103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25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Planificación del proyecto</w:t>
            </w:r>
          </w:p>
        </w:tc>
        <w:tc>
          <w:tcPr>
            <w:tcW w:type="dxa" w:w="5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Roadmap</w:t>
            </w:r>
          </w:p>
        </w:tc>
        <w:tc>
          <w:tcPr>
            <w:tcW w:type="dxa" w:w="10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5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Transversales</w:t>
            </w:r>
          </w:p>
        </w:tc>
        <w:tc>
          <w:tcPr>
            <w:tcW w:type="dxa" w:w="5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Modelos de datos y arquitectura</w:t>
            </w:r>
          </w:p>
        </w:tc>
        <w:tc>
          <w:tcPr>
            <w:tcW w:type="dxa" w:w="103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5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Para los sprints</w:t>
            </w:r>
          </w:p>
        </w:tc>
        <w:tc>
          <w:tcPr>
            <w:tcW w:type="dxa" w:w="5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Sprint Backlog, Scrumboard, Burndown Chart, Daily Meeting, Review y Retrospective</w:t>
            </w:r>
          </w:p>
        </w:tc>
        <w:tc>
          <w:tcPr>
            <w:tcW w:type="dxa" w:w="10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 a 10</w:t>
            </w:r>
          </w:p>
        </w:tc>
      </w:tr>
      <w:tr>
        <w:tc>
          <w:tcPr>
            <w:tcW w:type="dxa" w:w="25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Para los sprints</w:t>
            </w:r>
          </w:p>
        </w:tc>
        <w:tc>
          <w:tcPr>
            <w:tcW w:type="dxa" w:w="5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Registro de impedimentos</w:t>
            </w:r>
          </w:p>
        </w:tc>
        <w:tc>
          <w:tcPr>
            <w:tcW w:type="dxa" w:w="103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11</w:t>
            </w:r>
          </w:p>
        </w:tc>
      </w:tr>
    </w:tbl>
    <w:p>
      <w:pPr>
        <w:pStyle w:val="Caption"/>
      </w:pPr>
      <w:r>
        <w:t>Tabla 2. Correspondencia entre la pauta de evidencias y este documento</w:t>
      </w:r>
    </w:p>
    <w:p>
      <w:pPr>
        <w:pStyle w:val="Heading2"/>
      </w:pPr>
      <w:r>
        <w:t>1.4 Alcance de esta entrega</w:t>
      </w:r>
    </w:p>
    <w:p>
      <w:r>
        <w:rPr>
          <w:b w:val="0"/>
          <w:i w:val="0"/>
        </w:rPr>
        <w:t xml:space="preserve">Esta entrega cubre los </w:t>
      </w:r>
      <w:r>
        <w:rPr>
          <w:b/>
          <w:i w:val="0"/>
        </w:rPr>
        <w:t>Sprints 1 al 4</w:t>
      </w:r>
      <w:r>
        <w:rPr>
          <w:b w:val="0"/>
          <w:i w:val="0"/>
        </w:rPr>
        <w:t>. Los Sprints 1 y 2 (Fase 1) se documentaron al inicio de la Fase 2, a partir de la guía de definición del proyecto. Los registros diarios y las reviews de los Sprints 3 y 4 se completan a medida que avanza cada sprint.</w:t>
      </w:r>
    </w:p>
    <w:p>
      <w:pPr>
        <w:pStyle w:val="Heading1"/>
      </w:pPr>
      <w:r>
        <w:t>2. Análisis del caso y visión del producto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242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2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42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Proyecto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SignIA, traductor de Lengua de Señas Chilena (LSCh) a texto y voz</w:t>
            </w:r>
          </w:p>
        </w:tc>
      </w:tr>
      <w:tr>
        <w:tc>
          <w:tcPr>
            <w:tcW w:type="dxa" w:w="242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Asignatura</w:t>
            </w:r>
          </w:p>
        </w:tc>
        <w:tc>
          <w:tcPr>
            <w:tcW w:type="dxa" w:w="69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Capstone, Portafolio de Título (APT122), Ingeniería en Informática</w:t>
            </w:r>
          </w:p>
        </w:tc>
      </w:tr>
      <w:tr>
        <w:tc>
          <w:tcPr>
            <w:tcW w:type="dxa" w:w="242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Institución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Duoc UC, sede Padre Alonso de Ovalle</w:t>
            </w:r>
          </w:p>
        </w:tc>
      </w:tr>
      <w:tr>
        <w:tc>
          <w:tcPr>
            <w:tcW w:type="dxa" w:w="242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Product Owner</w:t>
            </w:r>
          </w:p>
        </w:tc>
        <w:tc>
          <w:tcPr>
            <w:tcW w:type="dxa" w:w="69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Khaeil Parga</w:t>
            </w:r>
          </w:p>
        </w:tc>
      </w:tr>
      <w:tr>
        <w:tc>
          <w:tcPr>
            <w:tcW w:type="dxa" w:w="242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Scrum Master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Franco Duarte</w:t>
            </w:r>
          </w:p>
        </w:tc>
      </w:tr>
      <w:tr>
        <w:tc>
          <w:tcPr>
            <w:tcW w:type="dxa" w:w="242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Developers</w:t>
            </w:r>
          </w:p>
        </w:tc>
        <w:tc>
          <w:tcPr>
            <w:tcW w:type="dxa" w:w="69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Khaeil Parga, Franco Duarte, Joaquín González</w:t>
            </w:r>
          </w:p>
        </w:tc>
      </w:tr>
      <w:tr>
        <w:tc>
          <w:tcPr>
            <w:tcW w:type="dxa" w:w="242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Metodología</w:t>
            </w:r>
          </w:p>
        </w:tc>
        <w:tc>
          <w:tcPr>
            <w:tcW w:type="dxa" w:w="692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Scrum, sprints de 2 semanas</w:t>
            </w:r>
          </w:p>
        </w:tc>
      </w:tr>
      <w:tr>
        <w:tc>
          <w:tcPr>
            <w:tcW w:type="dxa" w:w="242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Versión del documento</w:t>
            </w:r>
          </w:p>
        </w:tc>
        <w:tc>
          <w:tcPr>
            <w:tcW w:type="dxa" w:w="69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1.0 (Sprint 1)</w:t>
            </w:r>
          </w:p>
        </w:tc>
      </w:tr>
    </w:tbl>
    <w:p>
      <w:pPr>
        <w:spacing w:after="40"/>
      </w:pPr>
    </w:p>
    <w:p>
      <w:pPr>
        <w:pStyle w:val="Heading2"/>
      </w:pPr>
      <w:r>
        <w:t>Análisis del caso</w:t>
      </w:r>
    </w:p>
    <w:p>
      <w:r>
        <w:rPr>
          <w:b w:val="0"/>
          <w:i w:val="0"/>
        </w:rPr>
        <w:t>Las personas sordas que se comunican en LSCh enfrentan barreras diarias con quienes no conocen la lengua: en atención de público, salud, educación y trámites. La Ley 21.303 (2021) reconoce la LSCh como lengua oficial de las personas sordas en Chile, pero la disponibilidad de intérpretes es baja y su costo limita el acceso.</w:t>
      </w:r>
    </w:p>
    <w:p>
      <w:r>
        <w:rPr>
          <w:b w:val="0"/>
          <w:i w:val="0"/>
        </w:rPr>
        <w:t>Hoy la comunicación depende de un intérprete, de escribir en papel o en el teléfono, o de gestos improvisados. Ninguna de estas alternativas es inmediata ni natural para la persona sorda.</w:t>
      </w:r>
    </w:p>
    <w:p>
      <w:pPr>
        <w:pStyle w:val="Heading2"/>
      </w:pPr>
      <w:r>
        <w:t>Declaración de visión</w:t>
      </w:r>
    </w:p>
    <w:p>
      <w:pPr>
        <w:pStyle w:val="IntenseQuote"/>
      </w:pPr>
      <w:r>
        <w:rPr>
          <w:b w:val="0"/>
          <w:i w:val="0"/>
        </w:rPr>
        <w:t xml:space="preserve">Para personas sordas que usan LSCh y las personas oyentes que interactúan con ellas, que necesitan comunicarse sin depender de un intérprete, </w:t>
      </w:r>
      <w:r>
        <w:rPr>
          <w:b/>
          <w:i w:val="0"/>
        </w:rPr>
        <w:t>SignIA</w:t>
      </w:r>
      <w:r>
        <w:rPr>
          <w:b w:val="0"/>
          <w:i w:val="0"/>
        </w:rPr>
        <w:t xml:space="preserve"> es una aplicación web que reconoce señas por cámara y las traduce en tiempo real a texto y voz. A diferencia de los diccionarios y cursos de LSCh, que solo enseñan, SignIA traduce en el momento con un navegador y una cámara web, sin instalar nada.</w:t>
      </w:r>
    </w:p>
    <w:p>
      <w:pPr>
        <w:pStyle w:val="Heading2"/>
      </w:pPr>
      <w:r>
        <w:t>Usuarios y actores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330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605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Necesidad principal</w:t>
            </w:r>
          </w:p>
        </w:tc>
      </w:tr>
      <w:tr>
        <w:tc>
          <w:tcPr>
            <w:tcW w:type="dxa" w:w="3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Persona sorda usuaria de LSCh</w:t>
            </w:r>
          </w:p>
        </w:tc>
        <w:tc>
          <w:tcPr>
            <w:tcW w:type="dxa" w:w="60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Ser entendida por personas oyentes de forma inmediata</w:t>
            </w:r>
          </w:p>
        </w:tc>
      </w:tr>
      <w:tr>
        <w:tc>
          <w:tcPr>
            <w:tcW w:type="dxa" w:w="33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Persona oyente (interlocutor)</w:t>
            </w:r>
          </w:p>
        </w:tc>
        <w:tc>
          <w:tcPr>
            <w:tcW w:type="dxa" w:w="605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Entender lo que se le comunica en LSCh, en texto o voz</w:t>
            </w:r>
          </w:p>
        </w:tc>
      </w:tr>
      <w:tr>
        <w:tc>
          <w:tcPr>
            <w:tcW w:type="dxa" w:w="3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Aprendiz de LSCh</w:t>
            </w:r>
          </w:p>
        </w:tc>
        <w:tc>
          <w:tcPr>
            <w:tcW w:type="dxa" w:w="60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Practicar señas y acceder a recursos confiables</w:t>
            </w:r>
          </w:p>
        </w:tc>
      </w:tr>
      <w:tr>
        <w:tc>
          <w:tcPr>
            <w:tcW w:type="dxa" w:w="33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605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Gestionar usuarios, modelos de IA y ver métricas de uso</w:t>
            </w:r>
          </w:p>
        </w:tc>
      </w:tr>
      <w:tr>
        <w:tc>
          <w:tcPr>
            <w:tcW w:type="dxa" w:w="3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Equipo de desarrollo y docente</w:t>
            </w:r>
          </w:p>
        </w:tc>
        <w:tc>
          <w:tcPr>
            <w:tcW w:type="dxa" w:w="605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Evidenciar avance, calidad y decisiones del proyecto</w:t>
            </w:r>
          </w:p>
        </w:tc>
      </w:tr>
    </w:tbl>
    <w:p>
      <w:pPr>
        <w:spacing w:after="40"/>
      </w:pPr>
    </w:p>
    <w:p>
      <w:pPr>
        <w:pStyle w:val="Heading2"/>
      </w:pPr>
      <w:r>
        <w:t>Objetivos del producto</w:t>
      </w:r>
    </w:p>
    <w:p>
      <w:r>
        <w:rPr>
          <w:b/>
          <w:i w:val="0"/>
        </w:rPr>
        <w:t>Objetivo general.</w:t>
      </w:r>
      <w:r>
        <w:rPr>
          <w:b w:val="0"/>
          <w:i w:val="0"/>
        </w:rPr>
        <w:t xml:space="preserve"> Desarrollar una aplicación web que traduzca señas de la LSCh a texto y voz en tiempo real, facilitando la comunicación entre personas sordas y oyentes.</w:t>
      </w:r>
    </w:p>
    <w:p>
      <w:r>
        <w:rPr>
          <w:b/>
          <w:i w:val="0"/>
        </w:rPr>
        <w:t>Objetivos específicos.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rPr>
          <w:b w:val="0"/>
          <w:i w:val="0"/>
        </w:rPr>
        <w:t>Implementar un modelo de reconocimiento de señas basado en visión por computador (MediaPipe) y aprendizaje automático, con métricas de desempeño medibles.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rPr>
          <w:b w:val="0"/>
          <w:i w:val="0"/>
        </w:rPr>
        <w:t>Diseñar una interfaz web accesible y simple, mejorando la experiencia de usuario de la versión 1.0.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>
          <w:b w:val="0"/>
          <w:i w:val="0"/>
        </w:rPr>
        <w:t>Integrar la conversión de texto a voz para entregar retroalimentación auditiva inmediata.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rPr>
          <w:b w:val="0"/>
          <w:i w:val="0"/>
        </w:rPr>
        <w:t>Desplegar la aplicación en una plataforma gratuita en la nube, accesible desde un navegador.</w:t>
      </w:r>
    </w:p>
    <w:p>
      <w:pPr>
        <w:pStyle w:val="Heading2"/>
      </w:pPr>
      <w:r>
        <w:t>Alcance</w:t>
      </w:r>
    </w:p>
    <w:p>
      <w:r>
        <w:rPr>
          <w:b/>
          <w:i w:val="0"/>
        </w:rPr>
        <w:t>Incluye</w:t>
      </w:r>
    </w:p>
    <w:p>
      <w:pPr>
        <w:pStyle w:val="ListBullet"/>
      </w:pPr>
      <w:r>
        <w:rPr>
          <w:b w:val="0"/>
          <w:i w:val="0"/>
        </w:rPr>
        <w:t>Reconocimiento de un vocabulario acotado de señas estáticas (actualmente 18 palabras), ampliable por el administrador desde la web.</w:t>
      </w:r>
    </w:p>
    <w:p>
      <w:pPr>
        <w:pStyle w:val="ListBullet"/>
      </w:pPr>
      <w:r>
        <w:rPr>
          <w:b w:val="0"/>
          <w:i w:val="0"/>
        </w:rPr>
        <w:t>Reconocimiento de frases básicas con movimiento (por ejemplo "¿cómo estás?"), planificado para el Sprint 5.</w:t>
      </w:r>
    </w:p>
    <w:p>
      <w:pPr>
        <w:pStyle w:val="ListBullet"/>
      </w:pPr>
      <w:r>
        <w:rPr>
          <w:b w:val="0"/>
          <w:i w:val="0"/>
        </w:rPr>
        <w:t>Traducción a texto con nivel de confianza y armado de frases.</w:t>
      </w:r>
    </w:p>
    <w:p>
      <w:pPr>
        <w:pStyle w:val="ListBullet"/>
      </w:pPr>
      <w:r>
        <w:rPr>
          <w:b w:val="0"/>
          <w:i w:val="0"/>
        </w:rPr>
        <w:t>Lectura en voz alta de la frase (gTTS).</w:t>
      </w:r>
    </w:p>
    <w:p>
      <w:pPr>
        <w:pStyle w:val="ListBullet"/>
      </w:pPr>
      <w:r>
        <w:rPr>
          <w:b w:val="0"/>
          <w:i w:val="0"/>
        </w:rPr>
        <w:t>Registro, inicio de sesión y roles usuario y administrador.</w:t>
      </w:r>
    </w:p>
    <w:p>
      <w:pPr>
        <w:pStyle w:val="ListBullet"/>
      </w:pPr>
      <w:r>
        <w:rPr>
          <w:b w:val="0"/>
          <w:i w:val="0"/>
        </w:rPr>
        <w:t>Panel de administración: usuarios, métricas, carga de modelos y consultas SQL.</w:t>
      </w:r>
    </w:p>
    <w:p>
      <w:pPr>
        <w:pStyle w:val="ListBullet"/>
      </w:pPr>
      <w:r>
        <w:rPr>
          <w:b w:val="0"/>
          <w:i w:val="0"/>
        </w:rPr>
        <w:t>Recursos de aprendizaje de LSCh (consejos, videos y enlaces).</w:t>
      </w:r>
    </w:p>
    <w:p>
      <w:pPr>
        <w:pStyle w:val="ListBullet"/>
      </w:pPr>
      <w:r>
        <w:rPr>
          <w:b w:val="0"/>
          <w:i w:val="0"/>
        </w:rPr>
        <w:t>Despliegue en la nube con captura de cámara desde el navegador.</w:t>
      </w:r>
    </w:p>
    <w:p>
      <w:r>
        <w:rPr>
          <w:b/>
          <w:i w:val="0"/>
        </w:rPr>
        <w:t>No incluye</w:t>
      </w:r>
    </w:p>
    <w:p>
      <w:pPr>
        <w:pStyle w:val="ListBullet"/>
      </w:pPr>
      <w:r>
        <w:rPr>
          <w:b w:val="0"/>
          <w:i w:val="0"/>
        </w:rPr>
        <w:t>Traducción de conversaciones completas o de vocabulario abierto.</w:t>
      </w:r>
    </w:p>
    <w:p>
      <w:pPr>
        <w:pStyle w:val="ListBullet"/>
      </w:pPr>
      <w:r>
        <w:rPr>
          <w:b w:val="0"/>
          <w:i w:val="0"/>
        </w:rPr>
        <w:t>Reconocimiento de expresiones faciales o de más de una persona a la vez.</w:t>
      </w:r>
    </w:p>
    <w:p>
      <w:pPr>
        <w:pStyle w:val="ListBullet"/>
      </w:pPr>
      <w:r>
        <w:rPr>
          <w:b w:val="0"/>
          <w:i w:val="0"/>
        </w:rPr>
        <w:t>Aplicación móvil nativa.</w:t>
      </w:r>
    </w:p>
    <w:p>
      <w:pPr>
        <w:pStyle w:val="ListBullet"/>
      </w:pPr>
      <w:r>
        <w:rPr>
          <w:b w:val="0"/>
          <w:i w:val="0"/>
        </w:rPr>
        <w:t>Traducción de voz a LSCh (avatar o animación).</w:t>
      </w:r>
    </w:p>
    <w:p>
      <w:pPr>
        <w:pStyle w:val="Heading2"/>
      </w:pPr>
      <w:r>
        <w:t>Restricciones y supuestos</w:t>
      </w:r>
    </w:p>
    <w:p>
      <w:pPr>
        <w:pStyle w:val="ListBullet"/>
      </w:pPr>
      <w:r>
        <w:rPr>
          <w:b w:val="0"/>
          <w:i w:val="0"/>
        </w:rPr>
        <w:t>Stack tecnológico: Python 3.10, Streamlit, OpenCV, MediaPipe, scikit-learn, DuckDB y gTTS.</w:t>
      </w:r>
    </w:p>
    <w:p>
      <w:pPr>
        <w:pStyle w:val="ListBullet"/>
      </w:pPr>
      <w:r>
        <w:rPr>
          <w:b w:val="0"/>
          <w:i w:val="0"/>
        </w:rPr>
        <w:t>La nube debe ser gratuita, por lo que el almacenamiento puede ser efímero y los recursos de cómputo son limitados.</w:t>
      </w:r>
    </w:p>
    <w:p>
      <w:pPr>
        <w:pStyle w:val="ListBullet"/>
      </w:pPr>
      <w:r>
        <w:rPr>
          <w:b w:val="0"/>
          <w:i w:val="0"/>
        </w:rPr>
        <w:t>La precisión depende de la iluminación, la cámara y la calidad del dataset propio.</w:t>
      </w:r>
    </w:p>
    <w:p>
      <w:pPr>
        <w:pStyle w:val="ListBullet"/>
      </w:pPr>
      <w:r>
        <w:rPr>
          <w:b w:val="0"/>
          <w:i w:val="0"/>
        </w:rPr>
        <w:t>El calendario se planifica por sprints numerados; las fechas exactas se ajustan con el docente.</w:t>
      </w:r>
    </w:p>
    <w:p>
      <w:pPr>
        <w:pStyle w:val="Heading2"/>
      </w:pPr>
      <w:r>
        <w:t>Métricas de éxito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663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272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Meta</w:t>
            </w:r>
          </w:p>
        </w:tc>
      </w:tr>
      <w:tr>
        <w:tc>
          <w:tcPr>
            <w:tcW w:type="dxa" w:w="66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Exactitud (accuracy) del modelo en el conjunto de prueba</w:t>
            </w:r>
          </w:p>
        </w:tc>
        <w:tc>
          <w:tcPr>
            <w:tcW w:type="dxa" w:w="272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≥ 90 %</w:t>
            </w:r>
          </w:p>
        </w:tc>
      </w:tr>
      <w:tr>
        <w:tc>
          <w:tcPr>
            <w:tcW w:type="dxa" w:w="663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F1 macro por clase</w:t>
            </w:r>
          </w:p>
        </w:tc>
        <w:tc>
          <w:tcPr>
            <w:tcW w:type="dxa" w:w="27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≥ 0,85</w:t>
            </w:r>
          </w:p>
        </w:tc>
      </w:tr>
      <w:tr>
        <w:tc>
          <w:tcPr>
            <w:tcW w:type="dxa" w:w="66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Tiempo desde la seña hasta el texto</w:t>
            </w:r>
          </w:p>
        </w:tc>
        <w:tc>
          <w:tcPr>
            <w:tcW w:type="dxa" w:w="272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&lt; 1 segundo</w:t>
            </w:r>
          </w:p>
        </w:tc>
      </w:tr>
      <w:tr>
        <w:tc>
          <w:tcPr>
            <w:tcW w:type="dxa" w:w="663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Vocabulario reconocido</w:t>
            </w:r>
          </w:p>
        </w:tc>
        <w:tc>
          <w:tcPr>
            <w:tcW w:type="dxa" w:w="27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≥ 18 palabras (meta 25)</w:t>
            </w:r>
          </w:p>
        </w:tc>
      </w:tr>
      <w:tr>
        <w:tc>
          <w:tcPr>
            <w:tcW w:type="dxa" w:w="663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Aplicación disponible en la nube</w:t>
            </w:r>
          </w:p>
        </w:tc>
        <w:tc>
          <w:tcPr>
            <w:tcW w:type="dxa" w:w="272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URL pública operativa</w:t>
            </w:r>
          </w:p>
        </w:tc>
      </w:tr>
      <w:tr>
        <w:tc>
          <w:tcPr>
            <w:tcW w:type="dxa" w:w="663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Satisfacción en pruebas de usuario (escala 1 a 5)</w:t>
            </w:r>
          </w:p>
        </w:tc>
        <w:tc>
          <w:tcPr>
            <w:tcW w:type="dxa" w:w="27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≥ 4</w:t>
            </w:r>
          </w:p>
        </w:tc>
      </w:tr>
    </w:tbl>
    <w:p>
      <w:pPr>
        <w:spacing w:after="40"/>
      </w:pPr>
    </w:p>
    <w:p>
      <w:pPr>
        <w:pStyle w:val="Heading2"/>
      </w:pPr>
      <w:r>
        <w:t>Riesgos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361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68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Prob.</w:t>
            </w:r>
          </w:p>
        </w:tc>
        <w:tc>
          <w:tcPr>
            <w:tcW w:type="dxa" w:w="87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417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36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Dataset propio pequeño o poco variado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Capturar con los tres integrantes y en distintas condiciones de luz</w:t>
            </w:r>
          </w:p>
        </w:tc>
      </w:tr>
      <w:tr>
        <w:tc>
          <w:tcPr>
            <w:tcW w:type="dxa" w:w="361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 captura de cámara no funciona en la nube</w:t>
            </w:r>
          </w:p>
        </w:tc>
        <w:tc>
          <w:tcPr>
            <w:tcW w:type="dxa" w:w="68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87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Alto</w:t>
            </w:r>
          </w:p>
        </w:tc>
        <w:tc>
          <w:tcPr>
            <w:tcW w:type="dxa" w:w="417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Capturar desde el navegador (streamlit-webrtc) en lugar de OpenCV en el servidor</w:t>
            </w:r>
          </w:p>
        </w:tc>
      </w:tr>
      <w:tr>
        <w:tc>
          <w:tcPr>
            <w:tcW w:type="dxa" w:w="36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Límites del plan gratuito (RAM, suspensión)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8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Modelos livianos (SVC), dependencias mínimas, documentar el arranque en frío</w:t>
            </w:r>
          </w:p>
        </w:tc>
      </w:tr>
      <w:tr>
        <w:tc>
          <w:tcPr>
            <w:tcW w:type="dxa" w:w="361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Pérdida de datos por disco efímero</w:t>
            </w:r>
          </w:p>
        </w:tc>
        <w:tc>
          <w:tcPr>
            <w:tcW w:type="dxa" w:w="68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Alta</w:t>
            </w:r>
          </w:p>
        </w:tc>
        <w:tc>
          <w:tcPr>
            <w:tcW w:type="dxa" w:w="87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417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Documentarlo como limitación; evaluar almacenamiento externo gratuito</w:t>
            </w:r>
          </w:p>
        </w:tc>
      </w:tr>
      <w:tr>
        <w:tc>
          <w:tcPr>
            <w:tcW w:type="dxa" w:w="36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Poca disponibilidad del equipo por otras asignaturas</w:t>
            </w:r>
          </w:p>
        </w:tc>
        <w:tc>
          <w:tcPr>
            <w:tcW w:type="dxa" w:w="68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87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Sprints con objetivos acotados y registro de impedimentos</w:t>
            </w:r>
          </w:p>
        </w:tc>
      </w:tr>
    </w:tbl>
    <w:p>
      <w:pPr>
        <w:spacing w:after="40"/>
      </w:pPr>
    </w:p>
    <w:p>
      <w:pPr>
        <w:pStyle w:val="Heading1"/>
      </w:pPr>
      <w:r>
        <w:t>3. Mapas del producto</w:t>
      </w:r>
    </w:p>
    <w:p>
      <w:r>
        <w:rPr>
          <w:b w:val="0"/>
          <w:i w:val="0"/>
        </w:rPr>
        <w:t>Artefactos de planificación visual creados en los Sprints 1 y 2.</w:t>
      </w:r>
    </w:p>
    <w:p>
      <w:pPr>
        <w:pStyle w:val="Heading2"/>
      </w:pPr>
      <w:r>
        <w:t>Mapa mental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15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pa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Mapa mental del producto</w:t>
      </w:r>
    </w:p>
    <w:p>
      <w:pPr>
        <w:pStyle w:val="Heading2"/>
      </w:pPr>
      <w:r>
        <w:t>Mapa de actores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20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a_act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Mapa de actores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94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227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14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Interés</w:t>
            </w:r>
          </w:p>
        </w:tc>
      </w:tr>
      <w:tr>
        <w:tc>
          <w:tcPr>
            <w:tcW w:type="dxa" w:w="29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Persona sorda</w:t>
            </w:r>
          </w:p>
        </w:tc>
        <w:tc>
          <w:tcPr>
            <w:tcW w:type="dxa" w:w="22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Primario</w:t>
            </w:r>
          </w:p>
        </w:tc>
        <w:tc>
          <w:tcPr>
            <w:tcW w:type="dxa" w:w="41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Comunicarse sin intérprete</w:t>
            </w:r>
          </w:p>
        </w:tc>
      </w:tr>
      <w:tr>
        <w:tc>
          <w:tcPr>
            <w:tcW w:type="dxa" w:w="29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Persona oyente</w:t>
            </w:r>
          </w:p>
        </w:tc>
        <w:tc>
          <w:tcPr>
            <w:tcW w:type="dxa" w:w="227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Primario</w:t>
            </w:r>
          </w:p>
        </w:tc>
        <w:tc>
          <w:tcPr>
            <w:tcW w:type="dxa" w:w="41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Entender a la persona sorda</w:t>
            </w:r>
          </w:p>
        </w:tc>
      </w:tr>
      <w:tr>
        <w:tc>
          <w:tcPr>
            <w:tcW w:type="dxa" w:w="29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Aprendiz de LSCh</w:t>
            </w:r>
          </w:p>
        </w:tc>
        <w:tc>
          <w:tcPr>
            <w:tcW w:type="dxa" w:w="22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Secundario</w:t>
            </w:r>
          </w:p>
        </w:tc>
        <w:tc>
          <w:tcPr>
            <w:tcW w:type="dxa" w:w="41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Aprender y practicar</w:t>
            </w:r>
          </w:p>
        </w:tc>
      </w:tr>
      <w:tr>
        <w:tc>
          <w:tcPr>
            <w:tcW w:type="dxa" w:w="29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Administrador</w:t>
            </w:r>
          </w:p>
        </w:tc>
        <w:tc>
          <w:tcPr>
            <w:tcW w:type="dxa" w:w="227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Secundario</w:t>
            </w:r>
          </w:p>
        </w:tc>
        <w:tc>
          <w:tcPr>
            <w:tcW w:type="dxa" w:w="41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Operar la plataforma</w:t>
            </w:r>
          </w:p>
        </w:tc>
      </w:tr>
      <w:tr>
        <w:tc>
          <w:tcPr>
            <w:tcW w:type="dxa" w:w="29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Equipo de desarrollo</w:t>
            </w:r>
          </w:p>
        </w:tc>
        <w:tc>
          <w:tcPr>
            <w:tcW w:type="dxa" w:w="22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Interno</w:t>
            </w:r>
          </w:p>
        </w:tc>
        <w:tc>
          <w:tcPr>
            <w:tcW w:type="dxa" w:w="41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Construir y mejorar el producto</w:t>
            </w:r>
          </w:p>
        </w:tc>
      </w:tr>
      <w:tr>
        <w:tc>
          <w:tcPr>
            <w:tcW w:type="dxa" w:w="29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Docente</w:t>
            </w:r>
          </w:p>
        </w:tc>
        <w:tc>
          <w:tcPr>
            <w:tcW w:type="dxa" w:w="227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Externo</w:t>
            </w:r>
          </w:p>
        </w:tc>
        <w:tc>
          <w:tcPr>
            <w:tcW w:type="dxa" w:w="41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Evaluar el proyecto APT</w:t>
            </w:r>
          </w:p>
        </w:tc>
      </w:tr>
      <w:tr>
        <w:tc>
          <w:tcPr>
            <w:tcW w:type="dxa" w:w="29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gTTS y Streamlit Cloud</w:t>
            </w:r>
          </w:p>
        </w:tc>
        <w:tc>
          <w:tcPr>
            <w:tcW w:type="dxa" w:w="22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Sistemas externos</w:t>
            </w:r>
          </w:p>
        </w:tc>
        <w:tc>
          <w:tcPr>
            <w:tcW w:type="dxa" w:w="41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Voz y hosting</w:t>
            </w:r>
          </w:p>
        </w:tc>
      </w:tr>
    </w:tbl>
    <w:p>
      <w:pPr>
        <w:spacing w:after="40"/>
      </w:pPr>
    </w:p>
    <w:p>
      <w:pPr>
        <w:pStyle w:val="Heading2"/>
      </w:pPr>
      <w:r>
        <w:t>Impact Mapping</w:t>
      </w:r>
    </w:p>
    <w:p>
      <w:r>
        <w:rPr>
          <w:b w:val="0"/>
          <w:i w:val="0"/>
        </w:rPr>
        <w:t>Conecta el objetivo con los actores, los cambios de comportamiento esperados (impactos) y las funcionalidades (entregables).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735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mpact_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Impact Mapping: objetivo, actores, impactos y entregables</w:t>
      </w:r>
    </w:p>
    <w:p>
      <w:pPr>
        <w:pStyle w:val="Heading2"/>
      </w:pPr>
      <w:r>
        <w:t>User Story Map</w:t>
      </w:r>
    </w:p>
    <w:p>
      <w:r>
        <w:rPr>
          <w:b w:val="0"/>
          <w:i w:val="0"/>
        </w:rPr>
        <w:t>La fila superior es el recorrido del usuario (actividades). Debajo, las historias ordenadas por prioridad; cada franja horizontal es una entrega (release).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984"/>
            <w:shd w:val="clear" w:color="auto" w:fill="0B2545"/>
          </w:tcPr>
          <w:p>
            <w:pPr>
              <w:spacing w:after="0"/>
            </w:pPr>
          </w:p>
        </w:tc>
        <w:tc>
          <w:tcPr>
            <w:tcW w:type="dxa" w:w="152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Acceder</w:t>
            </w:r>
          </w:p>
        </w:tc>
        <w:tc>
          <w:tcPr>
            <w:tcW w:type="dxa" w:w="159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Preparar cámara</w:t>
            </w:r>
          </w:p>
        </w:tc>
        <w:tc>
          <w:tcPr>
            <w:tcW w:type="dxa" w:w="161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Hacer señas</w:t>
            </w:r>
          </w:p>
        </w:tc>
        <w:tc>
          <w:tcPr>
            <w:tcW w:type="dxa" w:w="129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Comunicar</w:t>
            </w:r>
          </w:p>
        </w:tc>
        <w:tc>
          <w:tcPr>
            <w:tcW w:type="dxa" w:w="83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Aprender</w:t>
            </w:r>
          </w:p>
        </w:tc>
        <w:tc>
          <w:tcPr>
            <w:tcW w:type="dxa" w:w="152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Administrar</w:t>
            </w: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Release 1: MVP local (Fase 1)</w:t>
            </w:r>
          </w:p>
        </w:tc>
        <w:tc>
          <w:tcPr>
            <w:tcW w:type="dxa" w:w="152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HU-10 Registro</w:t>
            </w:r>
          </w:p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HU-11 Inicio de sesión</w:t>
            </w:r>
          </w:p>
        </w:tc>
        <w:tc>
          <w:tcPr>
            <w:tcW w:type="dxa" w:w="159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HU-02 Detectar manos</w:t>
            </w:r>
          </w:p>
        </w:tc>
        <w:tc>
          <w:tcPr>
            <w:tcW w:type="dxa" w:w="16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HU-04 Predicción con confianza</w:t>
            </w: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HU-07 Frase</w:t>
            </w:r>
          </w:p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HU-08 Voz</w:t>
            </w:r>
          </w:p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HU-09 Limpiar</w:t>
            </w:r>
          </w:p>
        </w:tc>
        <w:tc>
          <w:tcPr>
            <w:tcW w:type="dxa" w:w="83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HU-22 Recursos LSCh</w:t>
            </w:r>
          </w:p>
        </w:tc>
        <w:tc>
          <w:tcPr>
            <w:tcW w:type="dxa" w:w="152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HU-13 Usuarios</w:t>
            </w:r>
          </w:p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HU-15 Cargar modelo</w:t>
            </w:r>
          </w:p>
        </w:tc>
      </w:tr>
      <w:tr>
        <w:tc>
          <w:tcPr>
            <w:tcW w:type="dxa" w:w="984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Release 2: Nube (Sprints 3 y 4)</w:t>
            </w:r>
          </w:p>
        </w:tc>
        <w:tc>
          <w:tcPr>
            <w:tcW w:type="dxa" w:w="152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HU-12 Contraseñas seguras</w:t>
            </w:r>
          </w:p>
        </w:tc>
        <w:tc>
          <w:tcPr>
            <w:tcW w:type="dxa" w:w="159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HU-03 Cámara en el navegador</w:t>
            </w:r>
          </w:p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HU-01 Entorno reproducible</w:t>
            </w:r>
          </w:p>
        </w:tc>
        <w:tc>
          <w:tcPr>
            <w:tcW w:type="dxa" w:w="16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HU-05 Más vocabulario</w:t>
            </w:r>
          </w:p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HU-06 Modelo evaluado</w:t>
            </w:r>
          </w:p>
        </w:tc>
        <w:tc>
          <w:tcPr>
            <w:tcW w:type="dxa" w:w="129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HU-19 URL pública</w:t>
            </w:r>
          </w:p>
        </w:tc>
        <w:tc>
          <w:tcPr>
            <w:tcW w:type="dxa" w:w="831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520"/>
            <w:shd w:val="clear" w:color="auto" w:fill="F3F5F8"/>
          </w:tcPr>
          <w:p>
            <w:pPr>
              <w:spacing w:after="0"/>
            </w:pPr>
          </w:p>
        </w:tc>
      </w:tr>
      <w:tr>
        <w:tc>
          <w:tcPr>
            <w:tcW w:type="dxa" w:w="984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Release 3: Experiencia (Sprints 5 y 6)</w:t>
            </w:r>
          </w:p>
        </w:tc>
        <w:tc>
          <w:tcPr>
            <w:tcW w:type="dxa" w:w="152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HU-16 Interfaz consistente</w:t>
            </w:r>
          </w:p>
        </w:tc>
        <w:tc>
          <w:tcPr>
            <w:tcW w:type="dxa" w:w="159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HU-17 Retroalimentación</w:t>
            </w:r>
          </w:p>
        </w:tc>
        <w:tc>
          <w:tcPr>
            <w:tcW w:type="dxa" w:w="1613"/>
          </w:tcPr>
          <w:p>
            <w:pPr>
              <w:spacing w:after="0"/>
            </w:pPr>
          </w:p>
        </w:tc>
        <w:tc>
          <w:tcPr>
            <w:tcW w:type="dxa" w:w="129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HU-23 Voz a texto</w:t>
            </w:r>
          </w:p>
        </w:tc>
        <w:tc>
          <w:tcPr>
            <w:tcW w:type="dxa" w:w="83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HU-18 Alto contraste</w:t>
            </w:r>
          </w:p>
        </w:tc>
        <w:tc>
          <w:tcPr>
            <w:tcW w:type="dxa" w:w="152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HU-14 Estadísticas corregidas</w:t>
            </w:r>
          </w:p>
        </w:tc>
      </w:tr>
      <w:tr>
        <w:tc>
          <w:tcPr>
            <w:tcW w:type="dxa" w:w="984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Release 4: Calidad (Sprints 7 y 8)</w:t>
            </w:r>
          </w:p>
        </w:tc>
        <w:tc>
          <w:tcPr>
            <w:tcW w:type="dxa" w:w="1520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597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6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HU-20 Pruebas unitarias</w:t>
            </w:r>
          </w:p>
        </w:tc>
        <w:tc>
          <w:tcPr>
            <w:tcW w:type="dxa" w:w="129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HU-21 Validación con usuarios</w:t>
            </w:r>
          </w:p>
        </w:tc>
        <w:tc>
          <w:tcPr>
            <w:tcW w:type="dxa" w:w="831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520"/>
            <w:shd w:val="clear" w:color="auto" w:fill="F3F5F8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1"/>
      </w:pPr>
      <w:r>
        <w:t>4. Product Backlog, épicas e historias de usuario</w:t>
      </w:r>
    </w:p>
    <w:p>
      <w:r>
        <w:rPr>
          <w:b w:val="0"/>
          <w:i w:val="0"/>
        </w:rPr>
        <w:t>Única fuente de requisitos del proyecto. Lo mantiene el Product Owner (Khaeil Parga) y se refina en cada Sprint Review.</w:t>
      </w:r>
    </w:p>
    <w:p>
      <w:pPr>
        <w:pStyle w:val="ListBullet"/>
      </w:pPr>
      <w:r>
        <w:rPr>
          <w:b/>
          <w:i w:val="0"/>
        </w:rPr>
        <w:t>Prioridad:</w:t>
      </w:r>
      <w:r>
        <w:rPr>
          <w:b w:val="0"/>
          <w:i w:val="0"/>
        </w:rPr>
        <w:t xml:space="preserve"> MoSCoW (M = debe, S = debería, C = podría, W = no en esta versión).</w:t>
      </w:r>
    </w:p>
    <w:p>
      <w:pPr>
        <w:pStyle w:val="ListBullet"/>
      </w:pPr>
      <w:r>
        <w:rPr>
          <w:b/>
          <w:i w:val="0"/>
        </w:rPr>
        <w:t>Estimación:</w:t>
      </w:r>
      <w:r>
        <w:rPr>
          <w:b w:val="0"/>
          <w:i w:val="0"/>
        </w:rPr>
        <w:t xml:space="preserve"> puntos de historia, escala Fibonacci (1, 2, 3, 5, 8, 13).</w:t>
      </w:r>
    </w:p>
    <w:p>
      <w:pPr>
        <w:pStyle w:val="ListBullet"/>
      </w:pPr>
      <w:r>
        <w:rPr>
          <w:b/>
          <w:i w:val="0"/>
        </w:rPr>
        <w:t>Estado:</w:t>
      </w:r>
      <w:r>
        <w:rPr>
          <w:b w:val="0"/>
          <w:i w:val="0"/>
        </w:rPr>
        <w:t xml:space="preserve"> Hecho (implementado y verificado), Por hacer, En curso.</w:t>
      </w:r>
    </w:p>
    <w:p>
      <w:pPr>
        <w:pStyle w:val="ListBullet"/>
      </w:pPr>
      <w:r>
        <w:rPr>
          <w:b/>
          <w:i w:val="0"/>
        </w:rPr>
        <w:t>Sprint:</w:t>
      </w:r>
      <w:r>
        <w:rPr>
          <w:b w:val="0"/>
          <w:i w:val="0"/>
        </w:rPr>
        <w:t xml:space="preserve"> sprint planificado según el roadmap.</w:t>
      </w:r>
    </w:p>
    <w:p>
      <w:pPr>
        <w:pStyle w:val="Heading2"/>
      </w:pPr>
      <w:r>
        <w:t>Épicas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71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35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Épica</w:t>
            </w:r>
          </w:p>
        </w:tc>
        <w:tc>
          <w:tcPr>
            <w:tcW w:type="dxa" w:w="528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Objetivo de negocio</w:t>
            </w:r>
          </w:p>
        </w:tc>
      </w:tr>
      <w:tr>
        <w:tc>
          <w:tcPr>
            <w:tcW w:type="dxa" w:w="7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EP-01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Reconocimiento de señas</w:t>
            </w:r>
          </w:p>
        </w:tc>
        <w:tc>
          <w:tcPr>
            <w:tcW w:type="dxa" w:w="52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Detectar las manos y clasificar la seña con confianza medible</w:t>
            </w:r>
          </w:p>
        </w:tc>
      </w:tr>
      <w:tr>
        <w:tc>
          <w:tcPr>
            <w:tcW w:type="dxa" w:w="7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EP-02</w:t>
            </w:r>
          </w:p>
        </w:tc>
        <w:tc>
          <w:tcPr>
            <w:tcW w:type="dxa" w:w="33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Traducción a texto y voz</w:t>
            </w:r>
          </w:p>
        </w:tc>
        <w:tc>
          <w:tcPr>
            <w:tcW w:type="dxa" w:w="528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Convertir las señas reconocidas en frases legibles y audibles</w:t>
            </w:r>
          </w:p>
        </w:tc>
      </w:tr>
      <w:tr>
        <w:tc>
          <w:tcPr>
            <w:tcW w:type="dxa" w:w="7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EP-03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Cuentas y acceso</w:t>
            </w:r>
          </w:p>
        </w:tc>
        <w:tc>
          <w:tcPr>
            <w:tcW w:type="dxa" w:w="52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Proteger el acceso y diferenciar usuario y administrador</w:t>
            </w:r>
          </w:p>
        </w:tc>
      </w:tr>
      <w:tr>
        <w:tc>
          <w:tcPr>
            <w:tcW w:type="dxa" w:w="7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EP-04</w:t>
            </w:r>
          </w:p>
        </w:tc>
        <w:tc>
          <w:tcPr>
            <w:tcW w:type="dxa" w:w="33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Administración y métricas</w:t>
            </w:r>
          </w:p>
        </w:tc>
        <w:tc>
          <w:tcPr>
            <w:tcW w:type="dxa" w:w="528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Gestionar la plataforma y medir su uso</w:t>
            </w:r>
          </w:p>
        </w:tc>
      </w:tr>
      <w:tr>
        <w:tc>
          <w:tcPr>
            <w:tcW w:type="dxa" w:w="7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EP-05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Experiencia de usuario y accesibilidad</w:t>
            </w:r>
          </w:p>
        </w:tc>
        <w:tc>
          <w:tcPr>
            <w:tcW w:type="dxa" w:w="52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Interfaz clara, consistente y accesible</w:t>
            </w:r>
          </w:p>
        </w:tc>
      </w:tr>
      <w:tr>
        <w:tc>
          <w:tcPr>
            <w:tcW w:type="dxa" w:w="7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EP-06</w:t>
            </w:r>
          </w:p>
        </w:tc>
        <w:tc>
          <w:tcPr>
            <w:tcW w:type="dxa" w:w="33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Despliegue en la nube</w:t>
            </w:r>
          </w:p>
        </w:tc>
        <w:tc>
          <w:tcPr>
            <w:tcW w:type="dxa" w:w="528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Aplicación disponible desde cualquier navegador</w:t>
            </w:r>
          </w:p>
        </w:tc>
      </w:tr>
      <w:tr>
        <w:tc>
          <w:tcPr>
            <w:tcW w:type="dxa" w:w="7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EP-07</w:t>
            </w:r>
          </w:p>
        </w:tc>
        <w:tc>
          <w:tcPr>
            <w:tcW w:type="dxa" w:w="335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Calidad y pruebas</w:t>
            </w:r>
          </w:p>
        </w:tc>
        <w:tc>
          <w:tcPr>
            <w:tcW w:type="dxa" w:w="52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Asegurar que cada incremento funciona y es mantenible</w:t>
            </w:r>
          </w:p>
        </w:tc>
      </w:tr>
      <w:tr>
        <w:tc>
          <w:tcPr>
            <w:tcW w:type="dxa" w:w="7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EP-08</w:t>
            </w:r>
          </w:p>
        </w:tc>
        <w:tc>
          <w:tcPr>
            <w:tcW w:type="dxa" w:w="33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Recursos de aprendizaje LSCh</w:t>
            </w:r>
          </w:p>
        </w:tc>
        <w:tc>
          <w:tcPr>
            <w:tcW w:type="dxa" w:w="528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Apoyar a quien quiere aprender LSCh</w:t>
            </w:r>
          </w:p>
        </w:tc>
      </w:tr>
    </w:tbl>
    <w:p>
      <w:pPr>
        <w:spacing w:after="40"/>
      </w:pPr>
    </w:p>
    <w:p>
      <w:pPr>
        <w:pStyle w:val="Heading2"/>
      </w:pPr>
      <w:r>
        <w:t>Historias de usuario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61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61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Épica</w:t>
            </w:r>
          </w:p>
        </w:tc>
        <w:tc>
          <w:tcPr>
            <w:tcW w:type="dxa" w:w="380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Historia de usuario</w:t>
            </w:r>
          </w:p>
        </w:tc>
        <w:tc>
          <w:tcPr>
            <w:tcW w:type="dxa" w:w="96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69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Puntos</w:t>
            </w:r>
          </w:p>
        </w:tc>
        <w:tc>
          <w:tcPr>
            <w:tcW w:type="dxa" w:w="196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69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Sprint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HU-01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EP-07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desarrollador, quiero un entorno reproducible (Python 3.10 y dependencias fijadas) para ejecutar la app igual en cualquier equipo.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HU-02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EP-01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persona sorda, quiero que la app detecte mis manos en la cámara para que pueda reconocer mis señas.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HU-03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EP-06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usuario, quiero que la cámara se capture desde mi navegador para usar la app sin instalar nada.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(falta probar en la nube)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HU-04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EP-01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persona sorda, quiero que la app reconozca la seña que hago y muestre su nivel de confianza para saber si me entendió.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HU-05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EP-01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equipo, queremos capturar nuevas muestras y ampliar el vocabulario para reconocer más palabras.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Herramienta lista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HU-06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EP-01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equipo, queremos reentrenar y evaluar el modelo con métricas (accuracy, F1 por clase, matriz de confusión) para medir su calidad.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(línea base)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HU-07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EP-02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persona sorda, quiero que las señas reconocidas formen una frase para comunicar una idea completa.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HU-08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EP-02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persona oyente, quiero escuchar la frase en voz alta para entender sin leer la pantalla.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HU-09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EP-02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usuario, quiero limpiar la frase para empezar una nueva.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HU-10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EP-03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visitante, quiero registrarme con usuario, correo y contraseña para tener mi cuenta.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HU-11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EP-03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usuario, quiero iniciar y cerrar sesión de forma segura para proteger mi cuenta.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HU-12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EP-03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administrador, quiero que las contraseñas se guarden con un hash seguro y sin credenciales por defecto para proteger a los usuarios.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HU-13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EP-04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administrador, quiero activar, desactivar y cambiar el rol de usuarios para controlar el acceso.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HU-14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EP-04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administrador, quiero ver estadísticas de uso y de predicciones para conocer cómo se usa la app.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HU-15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EP-04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administrador, quiero cargar un nuevo modelo y su escalador desde el panel para actualizar el reconocimiento sin tocar el código.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HU-16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EP-05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usuario, quiero una interfaz consistente (colores, tipografía, íconos) para orientarme fácilmente.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2, 5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HU-17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EP-05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usuario, quiero instrucciones claras y retroalimentación (cámara activa, sin manos detectadas, baja confianza) para saber qué hacer.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HU-18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EP-05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usuario con baja visión, quiero textos grandes y buen contraste para leer la traducción.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HU-19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EP-06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equipo, queremos publicar la app en Streamlit Community Cloud para que el docente y los usuarios la prueben con una URL.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HU-20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EP-07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equipo, queremos pruebas unitarias de la extracción de landmarks, el modelo y la persistencia para detectar regresiones.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En curso (9 pruebas)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HU-21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EP-07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equipo, queremos validar la app con usuarios reales y registrar sus observaciones para mejorarla.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HU-22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EP-08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aprendiz, quiero consejos, videos y enlaces de LSCh para aprender por mi cuenta.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HU-23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EP-02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persona oyente, quiero hablar y que mi voz se transcriba a texto para responder a la persona sorda.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HU-24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EP-01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persona sorda, quiero que se reconozcan señas con movimiento (por ejemplo "¿cómo estás?") para usar el vocabulario básico de una conversación.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HU-25</w:t>
            </w:r>
          </w:p>
        </w:tc>
        <w:tc>
          <w:tcPr>
            <w:tcW w:type="dxa" w:w="61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EP-04</w:t>
            </w:r>
          </w:p>
        </w:tc>
        <w:tc>
          <w:tcPr>
            <w:tcW w:type="dxa" w:w="38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administrador, quiero grabar señas nuevas, entrenar el modelo y activarlo desde la web para ampliar el vocabulario sin usar la terminal.</w:t>
            </w:r>
          </w:p>
        </w:tc>
        <w:tc>
          <w:tcPr>
            <w:tcW w:type="dxa" w:w="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96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  <w:tc>
          <w:tcPr>
            <w:tcW w:type="dxa" w:w="69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HU-26</w:t>
            </w:r>
          </w:p>
        </w:tc>
        <w:tc>
          <w:tcPr>
            <w:tcW w:type="dxa" w:w="61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EP-06</w:t>
            </w:r>
          </w:p>
        </w:tc>
        <w:tc>
          <w:tcPr>
            <w:tcW w:type="dxa" w:w="38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Como administrador, quiero que los usuarios, sesiones y predicciones se guarden en una base de datos en la nube para no perderlos cuando la app se reinicia.</w:t>
            </w:r>
          </w:p>
        </w:tc>
        <w:tc>
          <w:tcPr>
            <w:tcW w:type="dxa" w:w="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96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En curso</w:t>
            </w:r>
          </w:p>
        </w:tc>
        <w:tc>
          <w:tcPr>
            <w:tcW w:type="dxa" w:w="69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</w:t>
            </w:r>
          </w:p>
        </w:tc>
      </w:tr>
    </w:tbl>
    <w:p>
      <w:pPr>
        <w:spacing w:after="40"/>
      </w:pPr>
    </w:p>
    <w:p>
      <w:pPr>
        <w:pStyle w:val="Heading2"/>
      </w:pPr>
      <w:r>
        <w:t>Criterios de aceptación de las historias prioritarias</w:t>
      </w:r>
    </w:p>
    <w:p>
      <w:r>
        <w:rPr>
          <w:b/>
          <w:i w:val="0"/>
        </w:rPr>
        <w:t>HU-03, captura desde el navegador</w:t>
      </w:r>
    </w:p>
    <w:p>
      <w:pPr>
        <w:pStyle w:val="ListBullet"/>
      </w:pPr>
      <w:r>
        <w:rPr>
          <w:b w:val="0"/>
          <w:i w:val="0"/>
        </w:rPr>
        <w:t>Dado un usuario con sesión iniciada, cuando presiona "Iniciar cámara", el navegador pide permiso y muestra la imagen en la página.</w:t>
      </w:r>
    </w:p>
    <w:p>
      <w:pPr>
        <w:pStyle w:val="ListBullet"/>
      </w:pPr>
      <w:r>
        <w:rPr>
          <w:b w:val="0"/>
          <w:i w:val="0"/>
        </w:rPr>
        <w:t>Los landmarks se dibujan sobre la imagen y la predicción aparece en menos de 1 segundo.</w:t>
      </w:r>
    </w:p>
    <w:p>
      <w:pPr>
        <w:pStyle w:val="ListBullet"/>
      </w:pPr>
      <w:r>
        <w:rPr>
          <w:b w:val="0"/>
          <w:i w:val="0"/>
        </w:rPr>
        <w:t>Funciona igual en local y desplegada en la nube.</w:t>
      </w:r>
    </w:p>
    <w:p>
      <w:r>
        <w:rPr>
          <w:b/>
          <w:i w:val="0"/>
        </w:rPr>
        <w:t>HU-06, evaluación del modelo</w:t>
      </w:r>
    </w:p>
    <w:p>
      <w:pPr>
        <w:pStyle w:val="ListBullet"/>
      </w:pPr>
      <w:r>
        <w:rPr>
          <w:b w:val="0"/>
          <w:i w:val="0"/>
        </w:rPr>
        <w:t>El entrenamiento genera accuracy, F1 por clase y matriz de confusión con división estratificada 75/25.</w:t>
      </w:r>
    </w:p>
    <w:p>
      <w:pPr>
        <w:pStyle w:val="ListBullet"/>
      </w:pPr>
      <w:r>
        <w:rPr>
          <w:b w:val="0"/>
          <w:i w:val="0"/>
        </w:rPr>
        <w:t xml:space="preserve">Los resultados quedan registrados en </w:t>
      </w:r>
      <w:r>
        <w:rPr>
          <w:rFonts w:ascii="Consolas" w:hAnsi="Consolas"/>
          <w:b w:val="0"/>
          <w:i w:val="0"/>
          <w:color w:val="0B2545"/>
          <w:sz w:val="19"/>
        </w:rPr>
        <w:t>docs/fase2/sprints/sprint-4/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El modelo y su escalador se guardan juntos y la app los carga sin errores.</w:t>
      </w:r>
    </w:p>
    <w:p>
      <w:r>
        <w:rPr>
          <w:b/>
          <w:i w:val="0"/>
        </w:rPr>
        <w:t>HU-12, seguridad de contraseñas</w:t>
      </w:r>
    </w:p>
    <w:p>
      <w:pPr>
        <w:pStyle w:val="ListBullet"/>
      </w:pPr>
      <w:r>
        <w:rPr>
          <w:b w:val="0"/>
          <w:i w:val="0"/>
        </w:rPr>
        <w:t>Las contraseñas nuevas se guardan con bcrypt o PBKDF2 con sal.</w:t>
      </w:r>
    </w:p>
    <w:p>
      <w:pPr>
        <w:pStyle w:val="ListBullet"/>
      </w:pPr>
      <w:r>
        <w:rPr>
          <w:b w:val="0"/>
          <w:i w:val="0"/>
        </w:rPr>
        <w:t>La cuenta administradora inicial se crea con una contraseña tomada de una variable de entorno o de los secretos de Streamlit.</w:t>
      </w:r>
    </w:p>
    <w:p>
      <w:r>
        <w:rPr>
          <w:b/>
          <w:i w:val="0"/>
        </w:rPr>
        <w:t>HU-25, entrenamiento desde la web</w:t>
      </w:r>
    </w:p>
    <w:p>
      <w:pPr>
        <w:pStyle w:val="ListBullet"/>
      </w:pPr>
      <w:r>
        <w:rPr>
          <w:b w:val="0"/>
          <w:i w:val="0"/>
        </w:rPr>
        <w:t>El administrador graba muestras de una seña con la cámara del navegador, con cuenta regresiva y barra de avance, y puede guardarlas o descartarlas.</w:t>
      </w:r>
    </w:p>
    <w:p>
      <w:pPr>
        <w:pStyle w:val="ListBullet"/>
      </w:pPr>
      <w:r>
        <w:rPr>
          <w:b w:val="0"/>
          <w:i w:val="0"/>
        </w:rPr>
        <w:t>Las muestras se agregan al dataset con el nombre de quien hace la seña y se respalda el dataset anterior.</w:t>
      </w:r>
    </w:p>
    <w:p>
      <w:pPr>
        <w:pStyle w:val="ListBullet"/>
      </w:pPr>
      <w:r>
        <w:rPr>
          <w:b w:val="0"/>
          <w:i w:val="0"/>
        </w:rPr>
        <w:t>El entrenamiento muestra accuracy, F1 macro, detalle por seña y matriz de confusión, y avisa qué señas tienen bajo desempeño.</w:t>
      </w:r>
    </w:p>
    <w:p>
      <w:pPr>
        <w:pStyle w:val="ListBullet"/>
      </w:pPr>
      <w:r>
        <w:rPr>
          <w:b w:val="0"/>
          <w:i w:val="0"/>
        </w:rPr>
        <w:t>El modelo nuevo solo reemplaza al actual cuando el administrador lo activa; el anterior queda respaldado y todas las sesiones lo cargan sin reiniciar la app.</w:t>
      </w:r>
    </w:p>
    <w:p>
      <w:pPr>
        <w:pStyle w:val="ListBullet"/>
      </w:pPr>
      <w:r>
        <w:rPr>
          <w:b w:val="0"/>
          <w:i w:val="0"/>
        </w:rPr>
        <w:t>Se puede descargar un .zip con el dataset y el modelo para subirlos al repositorio.</w:t>
      </w:r>
    </w:p>
    <w:p>
      <w:r>
        <w:rPr>
          <w:b/>
          <w:i w:val="0"/>
        </w:rPr>
        <w:t>HU-24, señas con movimiento</w:t>
      </w:r>
    </w:p>
    <w:p>
      <w:pPr>
        <w:pStyle w:val="ListBullet"/>
      </w:pPr>
      <w:r>
        <w:rPr>
          <w:b w:val="0"/>
          <w:i w:val="0"/>
        </w:rPr>
        <w:t>El modelo analiza una secuencia de fotogramas (aproximadamente 1 segundo) en vez de una sola imagen.</w:t>
      </w:r>
    </w:p>
    <w:p>
      <w:pPr>
        <w:pStyle w:val="ListBullet"/>
      </w:pPr>
      <w:r>
        <w:rPr>
          <w:b w:val="0"/>
          <w:i w:val="0"/>
        </w:rPr>
        <w:t>Se graban y reconocen al menos 5 frases básicas con movimiento (por ejemplo, "¿cómo estás?").</w:t>
      </w:r>
    </w:p>
    <w:p>
      <w:pPr>
        <w:pStyle w:val="ListBullet"/>
      </w:pPr>
      <w:r>
        <w:rPr>
          <w:b w:val="0"/>
          <w:i w:val="0"/>
        </w:rPr>
        <w:t>Se mantiene el stack (MediaPipe y scikit-learn) y la grabación desde el panel de administrador.</w:t>
      </w:r>
    </w:p>
    <w:p>
      <w:r>
        <w:rPr>
          <w:b/>
          <w:i w:val="0"/>
        </w:rPr>
        <w:t>HU-19, despliegue</w:t>
      </w:r>
    </w:p>
    <w:p>
      <w:pPr>
        <w:pStyle w:val="ListBullet"/>
      </w:pPr>
      <w:r>
        <w:rPr>
          <w:b w:val="0"/>
          <w:i w:val="0"/>
        </w:rPr>
        <w:t>La app abre desde una URL pública con el modelo cargado.</w:t>
      </w:r>
    </w:p>
    <w:p>
      <w:pPr>
        <w:pStyle w:val="ListBullet"/>
      </w:pPr>
      <w:r>
        <w:rPr>
          <w:b w:val="0"/>
          <w:i w:val="0"/>
        </w:rPr>
        <w:t>El README documenta los pasos para volver a desplegar.</w:t>
      </w:r>
    </w:p>
    <w:p>
      <w:pPr>
        <w:pStyle w:val="Heading2"/>
      </w:pPr>
      <w:r>
        <w:t>Definition of Done</w:t>
      </w:r>
    </w:p>
    <w:p>
      <w:r>
        <w:rPr>
          <w:b w:val="0"/>
          <w:i w:val="0"/>
        </w:rPr>
        <w:t>Una historia está terminada cuando: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rPr>
          <w:b w:val="0"/>
          <w:i w:val="0"/>
        </w:rPr>
        <w:t xml:space="preserve">El código está en la rama </w:t>
      </w:r>
      <w:r>
        <w:rPr>
          <w:rFonts w:ascii="Consolas" w:hAnsi="Consolas"/>
          <w:b w:val="0"/>
          <w:i w:val="0"/>
          <w:color w:val="0B2545"/>
          <w:sz w:val="19"/>
        </w:rPr>
        <w:t>main</w:t>
      </w:r>
      <w:r>
        <w:rPr>
          <w:b w:val="0"/>
          <w:i w:val="0"/>
        </w:rPr>
        <w:t xml:space="preserve"> del repositorio, revisado por otro integrante.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rPr>
          <w:b w:val="0"/>
          <w:i w:val="0"/>
        </w:rPr>
        <w:t>Cumple todos sus criterios de aceptación.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>
          <w:b w:val="0"/>
          <w:i w:val="0"/>
        </w:rPr>
        <w:t>Se probó manualmente en local (y en la nube si aplica) sin errores críticos.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rPr>
          <w:b w:val="0"/>
          <w:i w:val="0"/>
        </w:rPr>
        <w:t>La documentación asociada (README o docs del sprint) está actualizada.</w:t>
      </w:r>
    </w:p>
    <w:p>
      <w:pPr>
        <w:tabs>
          <w:tab w:pos="510" w:val="left"/>
        </w:tabs>
        <w:spacing w:after="60"/>
        <w:ind w:left="510" w:hanging="340"/>
      </w:pPr>
      <w:r>
        <w:t>5.</w:t>
        <w:tab/>
      </w:r>
      <w:r>
        <w:rPr>
          <w:b w:val="0"/>
          <w:i w:val="0"/>
        </w:rPr>
        <w:t>Se presentó en la Sprint Review.</w:t>
      </w:r>
    </w:p>
    <w:p>
      <w:pPr>
        <w:pStyle w:val="Heading1"/>
      </w:pPr>
      <w:r>
        <w:t>5. Roadmap del producto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54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4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Roadmap de 8 sprints en 15 semanas</w:t>
      </w:r>
    </w:p>
    <w:p>
      <w:r>
        <w:rPr>
          <w:b w:val="0"/>
          <w:i w:val="0"/>
        </w:rPr>
        <w:t>Plan ágil de 8 sprints (15 semanas): 7 sprints de 2 semanas y un sprint final de 1 semana. Se planifica por sprint numerado; las fechas de calendario se fijan con el docente.</w:t>
      </w:r>
    </w:p>
    <w:p>
      <w:r>
        <w:rPr>
          <w:b w:val="0"/>
          <w:i w:val="0"/>
        </w:rPr>
        <w:t>Los sprints de desarrollo avanzan de forma incremental sobre la versión 1.0 (MVP local) y se enfocan en: captura desde el navegador, evaluación del modelo, mejoras de UX/UI y despliegue gratuito en la nube.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45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Sprint</w:t>
            </w:r>
          </w:p>
        </w:tc>
        <w:tc>
          <w:tcPr>
            <w:tcW w:type="dxa" w:w="81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Semanas</w:t>
            </w:r>
          </w:p>
        </w:tc>
        <w:tc>
          <w:tcPr>
            <w:tcW w:type="dxa" w:w="58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Fase APT</w:t>
            </w:r>
          </w:p>
        </w:tc>
        <w:tc>
          <w:tcPr>
            <w:tcW w:type="dxa" w:w="196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Sprint Goal</w:t>
            </w:r>
          </w:p>
        </w:tc>
        <w:tc>
          <w:tcPr>
            <w:tcW w:type="dxa" w:w="199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Incremento esperado</w:t>
            </w:r>
          </w:p>
        </w:tc>
        <w:tc>
          <w:tcPr>
            <w:tcW w:type="dxa" w:w="118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3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HU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1. Documentación y definición</w:t>
            </w:r>
          </w:p>
        </w:tc>
        <w:tc>
          <w:tcPr>
            <w:tcW w:type="dxa" w:w="8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1-2</w:t>
            </w:r>
          </w:p>
        </w:tc>
        <w:tc>
          <w:tcPr>
            <w:tcW w:type="dxa" w:w="5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196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Definir el proyecto y su Product Backlog inicial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Visión, backlog priorizado, épicas e HU, Impact Map</w:t>
            </w:r>
          </w:p>
        </w:tc>
        <w:tc>
          <w:tcPr>
            <w:tcW w:type="dxa" w:w="11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45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2. Arquitectura y diseño</w:t>
            </w:r>
          </w:p>
        </w:tc>
        <w:tc>
          <w:tcPr>
            <w:tcW w:type="dxa" w:w="8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3-4</w:t>
            </w:r>
          </w:p>
        </w:tc>
        <w:tc>
          <w:tcPr>
            <w:tcW w:type="dxa" w:w="5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1</w:t>
            </w:r>
          </w:p>
        </w:tc>
        <w:tc>
          <w:tcPr>
            <w:tcW w:type="dxa" w:w="196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Definir la arquitectura, el modelo de datos y la nueva UI</w:t>
            </w:r>
          </w:p>
        </w:tc>
        <w:tc>
          <w:tcPr>
            <w:tcW w:type="dxa" w:w="199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Arquitectura documentada, modelo de datos, mockups</w:t>
            </w:r>
          </w:p>
        </w:tc>
        <w:tc>
          <w:tcPr>
            <w:tcW w:type="dxa" w:w="11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36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HU-16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3. Entorno base y captura de video</w:t>
            </w:r>
          </w:p>
        </w:tc>
        <w:tc>
          <w:tcPr>
            <w:tcW w:type="dxa" w:w="8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5-6</w:t>
            </w:r>
          </w:p>
        </w:tc>
        <w:tc>
          <w:tcPr>
            <w:tcW w:type="dxa" w:w="5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96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Entorno reproducible y captura de cámara desde el navegador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Repo nuevo, captura con streamlit-webrtc, bugs de sesión y registro corregidos, contraseñas seguras</w:t>
            </w:r>
          </w:p>
        </w:tc>
        <w:tc>
          <w:tcPr>
            <w:tcW w:type="dxa" w:w="11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HU-01, 02, 03, 10, 11, 12</w:t>
            </w:r>
          </w:p>
        </w:tc>
      </w:tr>
      <w:tr>
        <w:tc>
          <w:tcPr>
            <w:tcW w:type="dxa" w:w="145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4. Modelo de reconocimiento (IA)</w:t>
            </w:r>
          </w:p>
        </w:tc>
        <w:tc>
          <w:tcPr>
            <w:tcW w:type="dxa" w:w="8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7-8</w:t>
            </w:r>
          </w:p>
        </w:tc>
        <w:tc>
          <w:tcPr>
            <w:tcW w:type="dxa" w:w="5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96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Modelo reentrenado y evaluado, publicado en la nube</w:t>
            </w:r>
          </w:p>
        </w:tc>
        <w:tc>
          <w:tcPr>
            <w:tcW w:type="dxa" w:w="199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Entrenamiento desde el panel admin, dataset ampliado, reporte de métricas, app en Streamlit Cloud</w:t>
            </w:r>
          </w:p>
        </w:tc>
        <w:tc>
          <w:tcPr>
            <w:tcW w:type="dxa" w:w="11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Duarte, Khaeil Parga</w:t>
            </w:r>
          </w:p>
        </w:tc>
        <w:tc>
          <w:tcPr>
            <w:tcW w:type="dxa" w:w="136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HU-04, 05, 06, 19, 25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5. Señas con movimiento y UX/UI</w:t>
            </w:r>
          </w:p>
        </w:tc>
        <w:tc>
          <w:tcPr>
            <w:tcW w:type="dxa" w:w="8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9-10</w:t>
            </w:r>
          </w:p>
        </w:tc>
        <w:tc>
          <w:tcPr>
            <w:tcW w:type="dxa" w:w="5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96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Reconocer frases básicas con movimiento e interfaz renovada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Modelo de secuencias, nueva UI, retroalimentación al usuario</w:t>
            </w:r>
          </w:p>
        </w:tc>
        <w:tc>
          <w:tcPr>
            <w:tcW w:type="dxa" w:w="11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HU-07, 08, 09, 13, 14, 15, 16, 17, 22, 24</w:t>
            </w:r>
          </w:p>
        </w:tc>
      </w:tr>
      <w:tr>
        <w:tc>
          <w:tcPr>
            <w:tcW w:type="dxa" w:w="145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6. Texto ↔ voz y accesibilidad</w:t>
            </w:r>
          </w:p>
        </w:tc>
        <w:tc>
          <w:tcPr>
            <w:tcW w:type="dxa" w:w="8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11-12</w:t>
            </w:r>
          </w:p>
        </w:tc>
        <w:tc>
          <w:tcPr>
            <w:tcW w:type="dxa" w:w="5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96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Comunicación bidireccional y accesibilidad</w:t>
            </w:r>
          </w:p>
        </w:tc>
        <w:tc>
          <w:tcPr>
            <w:tcW w:type="dxa" w:w="199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Voz a texto (si se confirma), modo alto contraste, datos persistentes en MotherDuck</w:t>
            </w:r>
          </w:p>
        </w:tc>
        <w:tc>
          <w:tcPr>
            <w:tcW w:type="dxa" w:w="11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Duarte, Joaquín González</w:t>
            </w:r>
          </w:p>
        </w:tc>
        <w:tc>
          <w:tcPr>
            <w:tcW w:type="dxa" w:w="136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HU-18, 23, 26</w:t>
            </w:r>
          </w:p>
        </w:tc>
      </w:tr>
      <w:tr>
        <w:tc>
          <w:tcPr>
            <w:tcW w:type="dxa" w:w="145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7. Integración y pruebas unitarias</w:t>
            </w:r>
          </w:p>
        </w:tc>
        <w:tc>
          <w:tcPr>
            <w:tcW w:type="dxa" w:w="8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13-14</w:t>
            </w:r>
          </w:p>
        </w:tc>
        <w:tc>
          <w:tcPr>
            <w:tcW w:type="dxa" w:w="5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2</w:t>
            </w:r>
          </w:p>
        </w:tc>
        <w:tc>
          <w:tcPr>
            <w:tcW w:type="dxa" w:w="196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Módulos integrados y probados</w:t>
            </w:r>
          </w:p>
        </w:tc>
        <w:tc>
          <w:tcPr>
            <w:tcW w:type="dxa" w:w="199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Suite de pruebas unitarias, informe de avance Fase 2</w:t>
            </w:r>
          </w:p>
        </w:tc>
        <w:tc>
          <w:tcPr>
            <w:tcW w:type="dxa" w:w="118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</w:t>
            </w:r>
          </w:p>
        </w:tc>
        <w:tc>
          <w:tcPr>
            <w:tcW w:type="dxa" w:w="13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HU-20</w:t>
            </w:r>
          </w:p>
        </w:tc>
      </w:tr>
      <w:tr>
        <w:tc>
          <w:tcPr>
            <w:tcW w:type="dxa" w:w="145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8. Testing, ajustes y entrega</w:t>
            </w:r>
          </w:p>
        </w:tc>
        <w:tc>
          <w:tcPr>
            <w:tcW w:type="dxa" w:w="8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5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Fase 3</w:t>
            </w:r>
          </w:p>
        </w:tc>
        <w:tc>
          <w:tcPr>
            <w:tcW w:type="dxa" w:w="196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Validar con usuarios y entregar</w:t>
            </w:r>
          </w:p>
        </w:tc>
        <w:tc>
          <w:tcPr>
            <w:tcW w:type="dxa" w:w="199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Errores críticos corregidos, informe final, presentación</w:t>
            </w:r>
          </w:p>
        </w:tc>
        <w:tc>
          <w:tcPr>
            <w:tcW w:type="dxa" w:w="118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González, Khaeil Parga</w:t>
            </w:r>
          </w:p>
        </w:tc>
        <w:tc>
          <w:tcPr>
            <w:tcW w:type="dxa" w:w="136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HU-21</w:t>
            </w:r>
          </w:p>
        </w:tc>
      </w:tr>
    </w:tbl>
    <w:p>
      <w:pPr>
        <w:spacing w:after="40"/>
      </w:pPr>
    </w:p>
    <w:p>
      <w:pPr>
        <w:pStyle w:val="Heading2"/>
      </w:pPr>
      <w:r>
        <w:t>Hitos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795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Hito</w:t>
            </w:r>
          </w:p>
        </w:tc>
        <w:tc>
          <w:tcPr>
            <w:tcW w:type="dxa" w:w="140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Semana</w:t>
            </w:r>
          </w:p>
        </w:tc>
      </w:tr>
      <w:tr>
        <w:tc>
          <w:tcPr>
            <w:tcW w:type="dxa" w:w="79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Product Backlog inicial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795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Mockups e informe de avance Fase 1</w:t>
            </w:r>
          </w:p>
        </w:tc>
        <w:tc>
          <w:tcPr>
            <w:tcW w:type="dxa" w:w="140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79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Primera versión pública en la nube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795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Informe de avance Fase 2</w:t>
            </w:r>
          </w:p>
        </w:tc>
        <w:tc>
          <w:tcPr>
            <w:tcW w:type="dxa" w:w="140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79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Informe final y presentación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15</w:t>
            </w:r>
          </w:p>
        </w:tc>
      </w:tr>
    </w:tbl>
    <w:p>
      <w:pPr>
        <w:spacing w:after="40"/>
      </w:pPr>
    </w:p>
    <w:p>
      <w:pPr>
        <w:pStyle w:val="Heading2"/>
      </w:pPr>
      <w:r>
        <w:t>Artefactos por sprint</w:t>
      </w:r>
    </w:p>
    <w:p>
      <w:r>
        <w:rPr>
          <w:b w:val="0"/>
          <w:i w:val="0"/>
        </w:rPr>
        <w:t>● se crea, ○ se actualiza.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blHeader w:val="true"/>
        </w:trPr>
        <w:tc>
          <w:tcPr>
            <w:tcW w:type="dxa" w:w="424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Artefacto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S1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S2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S3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S4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S5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S6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S7</w:t>
            </w:r>
          </w:p>
        </w:tc>
        <w:tc>
          <w:tcPr>
            <w:tcW w:type="dxa" w:w="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S8</w:t>
            </w:r>
          </w:p>
        </w:tc>
      </w:tr>
      <w:tr>
        <w:tc>
          <w:tcPr>
            <w:tcW w:type="dxa" w:w="42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Visión del producto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</w:p>
        </w:tc>
        <w:tc>
          <w:tcPr>
            <w:tcW w:type="dxa" w:w="638"/>
          </w:tcPr>
          <w:p>
            <w:pPr>
              <w:spacing w:after="0"/>
            </w:pPr>
          </w:p>
        </w:tc>
        <w:tc>
          <w:tcPr>
            <w:tcW w:type="dxa" w:w="638"/>
          </w:tcPr>
          <w:p>
            <w:pPr>
              <w:spacing w:after="0"/>
            </w:pPr>
          </w:p>
        </w:tc>
        <w:tc>
          <w:tcPr>
            <w:tcW w:type="dxa" w:w="638"/>
          </w:tcPr>
          <w:p>
            <w:pPr>
              <w:spacing w:after="0"/>
            </w:pPr>
          </w:p>
        </w:tc>
        <w:tc>
          <w:tcPr>
            <w:tcW w:type="dxa" w:w="638"/>
          </w:tcPr>
          <w:p>
            <w:pPr>
              <w:spacing w:after="0"/>
            </w:pPr>
          </w:p>
        </w:tc>
        <w:tc>
          <w:tcPr>
            <w:tcW w:type="dxa" w:w="638"/>
          </w:tcPr>
          <w:p>
            <w:pPr>
              <w:spacing w:after="0"/>
            </w:pPr>
          </w:p>
        </w:tc>
        <w:tc>
          <w:tcPr>
            <w:tcW w:type="dxa" w:w="638"/>
          </w:tcPr>
          <w:p>
            <w:pPr>
              <w:spacing w:after="0"/>
            </w:pPr>
          </w:p>
        </w:tc>
      </w:tr>
      <w:tr>
        <w:tc>
          <w:tcPr>
            <w:tcW w:type="dxa" w:w="42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Product Backlog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</w:tr>
      <w:tr>
        <w:tc>
          <w:tcPr>
            <w:tcW w:type="dxa" w:w="42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Épicas e historias de usuario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</w:tr>
      <w:tr>
        <w:tc>
          <w:tcPr>
            <w:tcW w:type="dxa" w:w="42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Impact Map y User Story Map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</w:p>
        </w:tc>
      </w:tr>
      <w:tr>
        <w:tc>
          <w:tcPr>
            <w:tcW w:type="dxa" w:w="42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Modelo de datos y arquitectura</w:t>
            </w:r>
          </w:p>
        </w:tc>
        <w:tc>
          <w:tcPr>
            <w:tcW w:type="dxa" w:w="638"/>
          </w:tcPr>
          <w:p>
            <w:pPr>
              <w:spacing w:after="0"/>
            </w:pP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</w:tr>
      <w:tr>
        <w:tc>
          <w:tcPr>
            <w:tcW w:type="dxa" w:w="42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Backlog y Scrumboard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</w:tr>
      <w:tr>
        <w:tc>
          <w:tcPr>
            <w:tcW w:type="dxa" w:w="42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Burndown chart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</w:tr>
      <w:tr>
        <w:tc>
          <w:tcPr>
            <w:tcW w:type="dxa" w:w="42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Registro de dailies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</w:tr>
      <w:tr>
        <w:tc>
          <w:tcPr>
            <w:tcW w:type="dxa" w:w="42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Registro de impedimentos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  <w:tc>
          <w:tcPr>
            <w:tcW w:type="dxa" w:w="63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○</w:t>
            </w:r>
          </w:p>
        </w:tc>
      </w:tr>
      <w:tr>
        <w:tc>
          <w:tcPr>
            <w:tcW w:type="dxa" w:w="42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Review y Retrospectiva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  <w:tc>
          <w:tcPr>
            <w:tcW w:type="dxa" w:w="63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●</w:t>
            </w:r>
          </w:p>
        </w:tc>
      </w:tr>
    </w:tbl>
    <w:p>
      <w:pPr>
        <w:spacing w:after="40"/>
      </w:pPr>
    </w:p>
    <w:p>
      <w:pPr>
        <w:pStyle w:val="Heading2"/>
      </w:pPr>
      <w:r>
        <w:t>Cambios respecto a la planificación de Fase 1</w:t>
      </w:r>
    </w:p>
    <w:p>
      <w:pPr>
        <w:pStyle w:val="ListBullet"/>
      </w:pPr>
      <w:r>
        <w:rPr>
          <w:b w:val="0"/>
          <w:i w:val="0"/>
        </w:rPr>
        <w:t>De 9 sprints en 18 semanas a 8 sprints en 15 semanas: el Sprint 9 de cierre se integra al Sprint 8.</w:t>
      </w:r>
    </w:p>
    <w:p>
      <w:pPr>
        <w:pStyle w:val="ListBullet"/>
      </w:pPr>
      <w:r>
        <w:rPr>
          <w:b w:val="0"/>
          <w:i w:val="0"/>
        </w:rPr>
        <w:t>El modelo es un clasificador SVC de scikit-learn, no una red Keras: el SVC ya funciona, es liviano para la nube gratuita y se evalúa con métricas en el Sprint 4.</w:t>
      </w:r>
    </w:p>
    <w:p>
      <w:pPr>
        <w:pStyle w:val="ListBullet"/>
      </w:pPr>
      <w:r>
        <w:rPr>
          <w:b w:val="0"/>
          <w:i w:val="0"/>
        </w:rPr>
        <w:t>Se agrega el despliegue en la nube (Sprint 4) y la captura desde el navegador (Sprint 3), que la Fase 1 dejaba fuera.</w:t>
      </w:r>
    </w:p>
    <w:p>
      <w:pPr>
        <w:pStyle w:val="ListBullet"/>
      </w:pPr>
      <w:r>
        <w:rPr>
          <w:b w:val="0"/>
          <w:i w:val="0"/>
        </w:rPr>
        <w:t>La UX/UI pasa a ser un objetivo explícito (Sprints 2 y 5).</w:t>
      </w:r>
    </w:p>
    <w:p>
      <w:pPr>
        <w:pStyle w:val="ListBullet"/>
      </w:pPr>
      <w:r>
        <w:rPr>
          <w:b w:val="0"/>
          <w:i w:val="0"/>
        </w:rPr>
        <w:t>La traducción de voz a texto queda como "podría" (HU-23) y se confirma en el Sprint 5.</w:t>
      </w:r>
    </w:p>
    <w:p>
      <w:pPr>
        <w:pStyle w:val="Heading1"/>
      </w:pPr>
      <w:r>
        <w:t>6. Arquitectura y modelo de datos</w:t>
      </w:r>
    </w:p>
    <w:p>
      <w:r>
        <w:rPr>
          <w:b w:val="0"/>
          <w:i w:val="0"/>
        </w:rPr>
        <w:t>Documento transversal con diseño emergente: se crea en el Sprint 2 y se actualiza en cada sprint. Cada versión registra qué cambió.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93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Versión</w:t>
            </w:r>
          </w:p>
        </w:tc>
        <w:tc>
          <w:tcPr>
            <w:tcW w:type="dxa" w:w="83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758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9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8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5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Arquitectura de la versión 1.0 local</w:t>
            </w:r>
          </w:p>
        </w:tc>
      </w:tr>
      <w:tr>
        <w:tc>
          <w:tcPr>
            <w:tcW w:type="dxa" w:w="93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1.1</w:t>
            </w:r>
          </w:p>
        </w:tc>
        <w:tc>
          <w:tcPr>
            <w:tcW w:type="dxa" w:w="83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58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Captura en el navegador implementada (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app/recognizer.py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streamlit-webrtc</w:t>
            </w:r>
            <w:r>
              <w:rPr>
                <w:b w:val="0"/>
                <w:i w:val="0"/>
                <w:sz w:val="18"/>
              </w:rPr>
              <w:t>), contraseñas PBKDF2</w:t>
            </w:r>
          </w:p>
        </w:tc>
      </w:tr>
      <w:tr>
        <w:tc>
          <w:tcPr>
            <w:tcW w:type="dxa" w:w="9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1.2</w:t>
            </w:r>
          </w:p>
        </w:tc>
        <w:tc>
          <w:tcPr>
            <w:tcW w:type="dxa" w:w="8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5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Archivos de despliegue para Streamlit Community Cloud, gestión de secretos y entrenamiento desde la web</w:t>
            </w:r>
          </w:p>
        </w:tc>
      </w:tr>
      <w:tr>
        <w:tc>
          <w:tcPr>
            <w:tcW w:type="dxa" w:w="93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1.3</w:t>
            </w:r>
          </w:p>
        </w:tc>
        <w:tc>
          <w:tcPr>
            <w:tcW w:type="dxa" w:w="83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58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Nueva interfaz: tema visual y componentes en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app/ui.py</w:t>
            </w:r>
            <w:r>
              <w:rPr>
                <w:b w:val="0"/>
                <w:i w:val="0"/>
                <w:sz w:val="18"/>
              </w:rPr>
              <w:t>, menú lateral por rol, páginas sin emojis</w:t>
            </w:r>
          </w:p>
        </w:tc>
      </w:tr>
      <w:tr>
        <w:tc>
          <w:tcPr>
            <w:tcW w:type="dxa" w:w="93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1.4</w:t>
            </w:r>
          </w:p>
        </w:tc>
        <w:tc>
          <w:tcPr>
            <w:tcW w:type="dxa" w:w="83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58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Persistencia en MotherDuck (DuckDB en la nube) activable con un token en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st.secrets</w:t>
            </w:r>
          </w:p>
        </w:tc>
      </w:tr>
    </w:tbl>
    <w:p>
      <w:pPr>
        <w:spacing w:after="40"/>
      </w:pPr>
    </w:p>
    <w:p>
      <w:pPr>
        <w:pStyle w:val="Heading2"/>
      </w:pPr>
      <w:r>
        <w:t>Stack tecnológico</w:t>
      </w:r>
    </w:p>
    <w:p>
      <w:r>
        <w:rPr>
          <w:b w:val="0"/>
          <w:i w:val="0"/>
        </w:rPr>
        <w:t>Stack del proyecto.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8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382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Tecnología</w:t>
            </w:r>
          </w:p>
        </w:tc>
        <w:tc>
          <w:tcPr>
            <w:tcW w:type="dxa" w:w="374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Interfaz y servidor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Streamlit 1.45, Plotly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Páginas, formularios y gráficos</w:t>
            </w:r>
          </w:p>
        </w:tc>
      </w:tr>
      <w:tr>
        <w:tc>
          <w:tcPr>
            <w:tcW w:type="dxa" w:w="17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Visión por computador</w:t>
            </w:r>
          </w:p>
        </w:tc>
        <w:tc>
          <w:tcPr>
            <w:tcW w:type="dxa" w:w="382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OpenCV 4.11, MediaPipe 0.10.21</w:t>
            </w:r>
          </w:p>
        </w:tc>
        <w:tc>
          <w:tcPr>
            <w:tcW w:type="dxa" w:w="374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Captura y 21 puntos por mano (hasta 2 manos)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Clasificación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scikit-learn 1.6.1 (SVC RBF + StandardScaler)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126 características → 18 señas</w:t>
            </w:r>
          </w:p>
        </w:tc>
      </w:tr>
      <w:tr>
        <w:tc>
          <w:tcPr>
            <w:tcW w:type="dxa" w:w="17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Voz</w:t>
            </w:r>
          </w:p>
        </w:tc>
        <w:tc>
          <w:tcPr>
            <w:tcW w:type="dxa" w:w="382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gTTS 2.5</w:t>
            </w:r>
          </w:p>
        </w:tc>
        <w:tc>
          <w:tcPr>
            <w:tcW w:type="dxa" w:w="374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Texto a voz en español (requiere Internet)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Datos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DuckDB 1.5, Parquet (pandas, PyArrow)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Usuarios, sesiones y predicciones</w:t>
            </w:r>
          </w:p>
        </w:tc>
      </w:tr>
      <w:tr>
        <w:tc>
          <w:tcPr>
            <w:tcW w:type="dxa" w:w="17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Lenguaje</w:t>
            </w:r>
          </w:p>
        </w:tc>
        <w:tc>
          <w:tcPr>
            <w:tcW w:type="dxa" w:w="382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Python 3.10</w:t>
            </w:r>
          </w:p>
        </w:tc>
        <w:tc>
          <w:tcPr>
            <w:tcW w:type="dxa" w:w="374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Todo el proyecto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Nube</w:t>
            </w:r>
          </w:p>
        </w:tc>
        <w:tc>
          <w:tcPr>
            <w:tcW w:type="dxa" w:w="38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Streamlit Community Cloud (gratuito)</w:t>
            </w:r>
          </w:p>
        </w:tc>
        <w:tc>
          <w:tcPr>
            <w:tcW w:type="dxa" w:w="37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Despliegue desde GitHub</w:t>
            </w:r>
          </w:p>
        </w:tc>
      </w:tr>
    </w:tbl>
    <w:p>
      <w:pPr>
        <w:spacing w:after="40"/>
      </w:pPr>
    </w:p>
    <w:p>
      <w:pPr>
        <w:pStyle w:val="Heading2"/>
      </w:pPr>
      <w:r>
        <w:t>Arquitectura v1.0 (local)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2505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quitectura_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Arquitectura v1.0 local</w:t>
      </w:r>
    </w:p>
    <w:p>
      <w:r>
        <w:rPr>
          <w:b/>
          <w:i w:val="0"/>
        </w:rPr>
        <w:t>Limitación clave:</w:t>
      </w:r>
      <w:r>
        <w:rPr>
          <w:b w:val="0"/>
          <w:i w:val="0"/>
        </w:rPr>
        <w:t xml:space="preserve"> la cámara la abre el proceso de Python con </w:t>
      </w:r>
      <w:r>
        <w:rPr>
          <w:rFonts w:ascii="Consolas" w:hAnsi="Consolas"/>
          <w:b w:val="0"/>
          <w:i w:val="0"/>
          <w:color w:val="0B2545"/>
          <w:sz w:val="19"/>
        </w:rPr>
        <w:t>cv2.VideoCapture(0, cv2.CAP_DSHOW)</w:t>
      </w:r>
      <w:r>
        <w:rPr>
          <w:b w:val="0"/>
          <w:i w:val="0"/>
        </w:rPr>
        <w:t>. Funciona solo si el navegador y el servidor están en el mismo equipo Windows. En la nube no hay cámara.</w:t>
      </w:r>
    </w:p>
    <w:p>
      <w:pPr>
        <w:pStyle w:val="Heading2"/>
      </w:pPr>
      <w:r>
        <w:t>Arquitectura objetivo (v1.1, nube)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034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quitectura_nub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Arquitectura objetivo de la aplicación en la nube (v1.1 y v1.2)</w:t>
      </w:r>
    </w:p>
    <w:p>
      <w:r>
        <w:rPr>
          <w:b w:val="0"/>
          <w:i w:val="0"/>
        </w:rPr>
        <w:t>Decisiones:</w:t>
      </w:r>
    </w:p>
    <w:p>
      <w:pPr>
        <w:pStyle w:val="ListBullet"/>
      </w:pPr>
      <w:r>
        <w:rPr>
          <w:b/>
          <w:i w:val="0"/>
        </w:rPr>
        <w:t>Captura con `streamlit-webrtc`:</w:t>
      </w:r>
      <w:r>
        <w:rPr>
          <w:b w:val="0"/>
          <w:i w:val="0"/>
        </w:rPr>
        <w:t xml:space="preserve"> el navegador envía los fotogramas al servidor; el resto del pipeline no cambia. Alternativa descartada: MediaPipe en JavaScript, porque obliga a reescribir la extracción de landmarks y a mantener dos lenguajes.</w:t>
      </w:r>
    </w:p>
    <w:p>
      <w:pPr>
        <w:pStyle w:val="ListBullet"/>
      </w:pPr>
      <w:r>
        <w:rPr>
          <w:b/>
          <w:i w:val="0"/>
        </w:rPr>
        <w:t>Modelo SVC en vez de red neuronal:</w:t>
      </w:r>
      <w:r>
        <w:rPr>
          <w:b w:val="0"/>
          <w:i w:val="0"/>
        </w:rPr>
        <w:t xml:space="preserve"> pesa poco, predice en milisegundos en CPU y ya alcanza 98,7 % en los datos de prueba. Se compararán alternativas en el Sprint 4 solo si las métricas con usuarios nuevos lo justifican.</w:t>
      </w:r>
    </w:p>
    <w:p>
      <w:pPr>
        <w:pStyle w:val="ListBullet"/>
      </w:pPr>
      <w:r>
        <w:rPr>
          <w:b/>
          <w:i w:val="0"/>
        </w:rPr>
        <w:t>Secretos:</w:t>
      </w:r>
      <w:r>
        <w:rPr>
          <w:b w:val="0"/>
          <w:i w:val="0"/>
        </w:rPr>
        <w:t xml:space="preserve"> la contraseña del administrador inicial sale de </w:t>
      </w:r>
      <w:r>
        <w:rPr>
          <w:rFonts w:ascii="Consolas" w:hAnsi="Consolas"/>
          <w:b w:val="0"/>
          <w:i w:val="0"/>
          <w:color w:val="0B2545"/>
          <w:sz w:val="19"/>
        </w:rPr>
        <w:t>st.secrets</w:t>
      </w:r>
      <w:r>
        <w:rPr>
          <w:b w:val="0"/>
          <w:i w:val="0"/>
        </w:rPr>
        <w:t>, no del código.</w:t>
      </w:r>
    </w:p>
    <w:p>
      <w:pPr>
        <w:pStyle w:val="ListBullet"/>
      </w:pPr>
      <w:r>
        <w:rPr>
          <w:b/>
          <w:i w:val="0"/>
        </w:rPr>
        <w:t>Persistencia:</w:t>
      </w:r>
      <w:r>
        <w:rPr>
          <w:b w:val="0"/>
          <w:i w:val="0"/>
        </w:rPr>
        <w:t xml:space="preserve"> el disco del plan gratuito es efímero, por lo que los datos no pueden vivir en archivos. Se usa </w:t>
      </w:r>
      <w:r>
        <w:rPr>
          <w:b/>
          <w:i w:val="0"/>
        </w:rPr>
        <w:t>MotherDuck</w:t>
      </w:r>
      <w:r>
        <w:rPr>
          <w:b w:val="0"/>
          <w:i w:val="0"/>
        </w:rPr>
        <w:t xml:space="preserve"> (DuckDB en la nube, plan gratuito): mantiene el mismo motor y SQL, y solo cambia la conexión en </w:t>
      </w:r>
      <w:r>
        <w:rPr>
          <w:rFonts w:ascii="Consolas" w:hAnsi="Consolas"/>
          <w:b w:val="0"/>
          <w:i w:val="0"/>
          <w:color w:val="0B2545"/>
          <w:sz w:val="19"/>
        </w:rPr>
        <w:t>app/utils.py</w:t>
      </w:r>
      <w:r>
        <w:rPr>
          <w:b w:val="0"/>
          <w:i w:val="0"/>
        </w:rPr>
        <w:t xml:space="preserve">. Si </w:t>
      </w:r>
      <w:r>
        <w:rPr>
          <w:rFonts w:ascii="Consolas" w:hAnsi="Consolas"/>
          <w:b w:val="0"/>
          <w:i w:val="0"/>
          <w:color w:val="0B2545"/>
          <w:sz w:val="19"/>
        </w:rPr>
        <w:t>MOTHERDUCK_TOKEN</w:t>
      </w:r>
      <w:r>
        <w:rPr>
          <w:b w:val="0"/>
          <w:i w:val="0"/>
        </w:rPr>
        <w:t xml:space="preserve"> está en </w:t>
      </w:r>
      <w:r>
        <w:rPr>
          <w:rFonts w:ascii="Consolas" w:hAnsi="Consolas"/>
          <w:b w:val="0"/>
          <w:i w:val="0"/>
          <w:color w:val="0B2545"/>
          <w:sz w:val="19"/>
        </w:rPr>
        <w:t>st.secrets</w:t>
      </w:r>
      <w:r>
        <w:rPr>
          <w:b w:val="0"/>
          <w:i w:val="0"/>
        </w:rPr>
        <w:t xml:space="preserve">, las tablas viven en MotherDuck y las predicciones se agregan con </w:t>
      </w:r>
      <w:r>
        <w:rPr>
          <w:rFonts w:ascii="Consolas" w:hAnsi="Consolas"/>
          <w:b w:val="0"/>
          <w:i w:val="0"/>
          <w:color w:val="0B2545"/>
          <w:sz w:val="19"/>
        </w:rPr>
        <w:t>INSERT</w:t>
      </w:r>
      <w:r>
        <w:rPr>
          <w:b w:val="0"/>
          <w:i w:val="0"/>
        </w:rPr>
        <w:t xml:space="preserve">; sin token, la app usa archivos Parquet en </w:t>
      </w:r>
      <w:r>
        <w:rPr>
          <w:rFonts w:ascii="Consolas" w:hAnsi="Consolas"/>
          <w:b w:val="0"/>
          <w:i w:val="0"/>
          <w:color w:val="0B2545"/>
          <w:sz w:val="19"/>
        </w:rPr>
        <w:t>data/</w:t>
      </w:r>
      <w:r>
        <w:rPr>
          <w:b w:val="0"/>
          <w:i w:val="0"/>
        </w:rPr>
        <w:t xml:space="preserve"> (modo local). La primera conexión crea las tablas y sube los datos locales que existan. Alternativa descartada: Supabase (PostgreSQL), porque obliga a reescribir las consultas y la capa de datos.</w:t>
      </w:r>
    </w:p>
    <w:p>
      <w:pPr>
        <w:pStyle w:val="Heading2"/>
      </w:pPr>
      <w:r>
        <w:t>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233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701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app/app_palabras.py</w:t>
            </w:r>
          </w:p>
        </w:tc>
        <w:tc>
          <w:tcPr>
            <w:tcW w:type="dxa" w:w="70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Páginas del usuario y del administrador, selección de cámara, frase y voz</w:t>
            </w:r>
          </w:p>
        </w:tc>
      </w:tr>
      <w:tr>
        <w:tc>
          <w:tcPr>
            <w:tcW w:type="dxa" w:w="2339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app/ui.py</w:t>
            </w:r>
          </w:p>
        </w:tc>
        <w:tc>
          <w:tcPr>
            <w:tcW w:type="dxa" w:w="70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Sistema de diseño (tokens de color, tipografía, espaciado y movimiento; ver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docs/fase2/06_diseno/sistema_de_diseno.md</w:t>
            </w:r>
            <w:r>
              <w:rPr>
                <w:b w:val="0"/>
                <w:i w:val="0"/>
                <w:sz w:val="18"/>
              </w:rPr>
              <w:t>) y componentes: encabezados, tarjetas, menú lateral, tarjeta de predicción y globo de la frase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app/recognizer.py</w:t>
            </w:r>
          </w:p>
        </w:tc>
        <w:tc>
          <w:tcPr>
            <w:tcW w:type="dxa" w:w="70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Extracción de landmarks, reconocimiento, grabación de muestras y armado de la frase</w:t>
            </w:r>
          </w:p>
        </w:tc>
      </w:tr>
      <w:tr>
        <w:tc>
          <w:tcPr>
            <w:tcW w:type="dxa" w:w="2339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app/training.py</w:t>
            </w:r>
          </w:p>
        </w:tc>
        <w:tc>
          <w:tcPr>
            <w:tcW w:type="dxa" w:w="70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Dataset, entrenamiento, activación con respaldo y exportación del modelo desde el panel admin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app/auth.py</w:t>
            </w:r>
          </w:p>
        </w:tc>
        <w:tc>
          <w:tcPr>
            <w:tcW w:type="dxa" w:w="70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Autenticación y control por rol</w:t>
            </w:r>
          </w:p>
        </w:tc>
      </w:tr>
      <w:tr>
        <w:tc>
          <w:tcPr>
            <w:tcW w:type="dxa" w:w="2339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app/auth_forms.py</w:t>
            </w:r>
          </w:p>
        </w:tc>
        <w:tc>
          <w:tcPr>
            <w:tcW w:type="dxa" w:w="70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Formularios de inicio de sesión y registro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app/token_manager.py</w:t>
            </w:r>
          </w:p>
        </w:tc>
        <w:tc>
          <w:tcPr>
            <w:tcW w:type="dxa" w:w="70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Creación, validación y cierre de sesiones</w:t>
            </w:r>
          </w:p>
        </w:tc>
      </w:tr>
      <w:tr>
        <w:tc>
          <w:tcPr>
            <w:tcW w:type="dxa" w:w="2339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app/utils.py</w:t>
            </w:r>
          </w:p>
        </w:tc>
        <w:tc>
          <w:tcPr>
            <w:tcW w:type="dxa" w:w="70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Acceso a DuckDB y Parquet, estadísticas, usuario inicial</w:t>
            </w:r>
          </w:p>
        </w:tc>
      </w:tr>
      <w:tr>
        <w:tc>
          <w:tcPr>
            <w:tcW w:type="dxa" w:w="233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ml/capture_data.py</w:t>
            </w:r>
          </w:p>
        </w:tc>
        <w:tc>
          <w:tcPr>
            <w:tcW w:type="dxa" w:w="701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Captura de muestras etiquetadas desde la cámara</w:t>
            </w:r>
          </w:p>
        </w:tc>
      </w:tr>
      <w:tr>
        <w:tc>
          <w:tcPr>
            <w:tcW w:type="dxa" w:w="2339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ml/train_model.py</w:t>
            </w:r>
          </w:p>
        </w:tc>
        <w:tc>
          <w:tcPr>
            <w:tcW w:type="dxa" w:w="701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Entrenamiento, métricas y matriz de confusión</w:t>
            </w:r>
          </w:p>
        </w:tc>
      </w:tr>
    </w:tbl>
    <w:p>
      <w:pPr>
        <w:spacing w:after="40"/>
      </w:pPr>
    </w:p>
    <w:p>
      <w:pPr>
        <w:pStyle w:val="Heading2"/>
      </w:pPr>
      <w:r>
        <w:t>Flujo de traducción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3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uencia_traduc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Flujo de traducción de una seña</w:t>
      </w:r>
    </w:p>
    <w:p>
      <w:pPr>
        <w:pStyle w:val="Heading2"/>
      </w:pPr>
      <w:r>
        <w:t>Modelo de datos</w:t>
      </w:r>
    </w:p>
    <w:p>
      <w:r>
        <w:rPr>
          <w:b w:val="0"/>
          <w:i w:val="0"/>
        </w:rPr>
        <w:t xml:space="preserve">Tablas DuckDB: en MotherDuck cuando hay token, o archivos Parquet en </w:t>
      </w:r>
      <w:r>
        <w:rPr>
          <w:rFonts w:ascii="Consolas" w:hAnsi="Consolas"/>
          <w:b w:val="0"/>
          <w:i w:val="0"/>
          <w:color w:val="0B2545"/>
          <w:sz w:val="19"/>
        </w:rPr>
        <w:t>data/</w:t>
      </w:r>
      <w:r>
        <w:rPr>
          <w:b w:val="0"/>
          <w:i w:val="0"/>
        </w:rPr>
        <w:t xml:space="preserve"> en modo local. El esquema es el mismo en ambos casos.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005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lo_d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0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Modelo de datos</w:t>
      </w:r>
    </w:p>
    <w:p>
      <w:r>
        <w:rPr>
          <w:b w:val="0"/>
          <w:i w:val="0"/>
        </w:rPr>
        <w:t>Correcciones del Sprint 3:</w:t>
      </w:r>
    </w:p>
    <w:p>
      <w:pPr>
        <w:pStyle w:val="ListBullet"/>
      </w:pPr>
      <w:r>
        <w:rPr>
          <w:rFonts w:ascii="Consolas" w:hAnsi="Consolas"/>
          <w:b w:val="0"/>
          <w:i w:val="0"/>
          <w:color w:val="0B2545"/>
          <w:sz w:val="19"/>
        </w:rPr>
        <w:t>PREDICTIONS</w:t>
      </w:r>
      <w:r>
        <w:rPr>
          <w:b w:val="0"/>
          <w:i w:val="0"/>
        </w:rPr>
        <w:t xml:space="preserve"> se declaró en </w:t>
      </w:r>
      <w:r>
        <w:rPr>
          <w:rFonts w:ascii="Consolas" w:hAnsi="Consolas"/>
          <w:b w:val="0"/>
          <w:i w:val="0"/>
          <w:color w:val="0B2545"/>
          <w:sz w:val="19"/>
        </w:rPr>
        <w:t>COLUMNS_MAP</w:t>
      </w:r>
      <w:r>
        <w:rPr>
          <w:b w:val="0"/>
          <w:i w:val="0"/>
        </w:rPr>
        <w:t xml:space="preserve"> y se guarda con </w:t>
      </w:r>
      <w:r>
        <w:rPr>
          <w:rFonts w:ascii="Consolas" w:hAnsi="Consolas"/>
          <w:b w:val="0"/>
          <w:i w:val="0"/>
          <w:color w:val="0B2545"/>
          <w:sz w:val="19"/>
        </w:rPr>
        <w:t>append_data</w:t>
      </w:r>
      <w:r>
        <w:rPr>
          <w:b w:val="0"/>
          <w:i w:val="0"/>
        </w:rPr>
        <w:t>, que agrega filas en vez de reemplazar el archivo.</w:t>
      </w:r>
    </w:p>
    <w:p>
      <w:pPr>
        <w:pStyle w:val="ListBullet"/>
      </w:pPr>
      <w:r>
        <w:rPr>
          <w:b w:val="0"/>
          <w:i w:val="0"/>
        </w:rPr>
        <w:t xml:space="preserve">La vista de estadísticas lee la tabla </w:t>
      </w:r>
      <w:r>
        <w:rPr>
          <w:rFonts w:ascii="Consolas" w:hAnsi="Consolas"/>
          <w:b w:val="0"/>
          <w:i w:val="0"/>
          <w:color w:val="0B2545"/>
          <w:sz w:val="19"/>
        </w:rPr>
        <w:t>predictions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color w:val="0B2545"/>
          <w:sz w:val="19"/>
        </w:rPr>
        <w:t>password</w:t>
      </w:r>
      <w:r>
        <w:rPr>
          <w:b w:val="0"/>
          <w:i w:val="0"/>
        </w:rPr>
        <w:t xml:space="preserve"> usa PBKDF2-SHA256 con sal (</w:t>
      </w:r>
      <w:r>
        <w:rPr>
          <w:rFonts w:ascii="Consolas" w:hAnsi="Consolas"/>
          <w:b w:val="0"/>
          <w:i w:val="0"/>
          <w:color w:val="0B2545"/>
          <w:sz w:val="19"/>
        </w:rPr>
        <w:t>pbkdf2_sha256$iteraciones$sal$hash</w:t>
      </w:r>
      <w:r>
        <w:rPr>
          <w:b w:val="0"/>
          <w:i w:val="0"/>
        </w:rPr>
        <w:t>); los hashes SHA-256 antiguos siguen siendo válidos.</w:t>
      </w:r>
    </w:p>
    <w:p>
      <w:pPr>
        <w:pStyle w:val="ListBullet"/>
      </w:pPr>
      <w:r>
        <w:rPr>
          <w:b w:val="0"/>
          <w:i w:val="0"/>
        </w:rPr>
        <w:t xml:space="preserve">El dataset ahora incluye la columna </w:t>
      </w:r>
      <w:r>
        <w:rPr>
          <w:rFonts w:ascii="Consolas" w:hAnsi="Consolas"/>
          <w:b w:val="0"/>
          <w:i w:val="0"/>
          <w:color w:val="0B2545"/>
          <w:sz w:val="19"/>
        </w:rPr>
        <w:t>person</w:t>
      </w:r>
      <w:r>
        <w:rPr>
          <w:b w:val="0"/>
          <w:i w:val="0"/>
        </w:rPr>
        <w:t xml:space="preserve"> para evaluar con personas nuevas (las muestras de la versión 1.0 quedan como </w:t>
      </w:r>
      <w:r>
        <w:rPr>
          <w:rFonts w:ascii="Consolas" w:hAnsi="Consolas"/>
          <w:b w:val="0"/>
          <w:i w:val="0"/>
          <w:color w:val="0B2545"/>
          <w:sz w:val="19"/>
        </w:rPr>
        <w:t>equipo_v1</w:t>
      </w:r>
      <w:r>
        <w:rPr>
          <w:b w:val="0"/>
          <w:i w:val="0"/>
        </w:rPr>
        <w:t>).</w:t>
      </w:r>
    </w:p>
    <w:p>
      <w:pPr>
        <w:pStyle w:val="Heading2"/>
      </w:pPr>
      <w:r>
        <w:t>Dataset y modelo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400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Dataset</w:t>
            </w:r>
          </w:p>
        </w:tc>
        <w:tc>
          <w:tcPr>
            <w:tcW w:type="dxa" w:w="101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Muestras</w:t>
            </w:r>
          </w:p>
        </w:tc>
        <w:tc>
          <w:tcPr>
            <w:tcW w:type="dxa" w:w="147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Clases</w:t>
            </w:r>
          </w:p>
        </w:tc>
        <w:tc>
          <w:tcPr>
            <w:tcW w:type="dxa" w:w="286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Características</w:t>
            </w:r>
          </w:p>
        </w:tc>
      </w:tr>
      <w:tr>
        <w:tc>
          <w:tcPr>
            <w:tcW w:type="dxa" w:w="4004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datos_palabras_dos_manos.csv</w:t>
            </w:r>
            <w:r>
              <w:rPr>
                <w:b w:val="0"/>
                <w:i w:val="0"/>
                <w:sz w:val="18"/>
              </w:rPr>
              <w:t xml:space="preserve"> (en uso)</w:t>
            </w:r>
          </w:p>
        </w:tc>
        <w:tc>
          <w:tcPr>
            <w:tcW w:type="dxa" w:w="101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1.800</w:t>
            </w:r>
          </w:p>
        </w:tc>
        <w:tc>
          <w:tcPr>
            <w:tcW w:type="dxa" w:w="147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18 (100 por clase)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126 (2 manos × 21 puntos × x, y, z)</w:t>
            </w:r>
          </w:p>
        </w:tc>
      </w:tr>
      <w:tr>
        <w:tc>
          <w:tcPr>
            <w:tcW w:type="dxa" w:w="4004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datos_palabras_hola_tequiero_bien.csv</w:t>
            </w:r>
            <w:r>
              <w:rPr>
                <w:b w:val="0"/>
                <w:i w:val="0"/>
                <w:sz w:val="18"/>
              </w:rPr>
              <w:t xml:space="preserve"> (histórico)</w:t>
            </w:r>
          </w:p>
        </w:tc>
        <w:tc>
          <w:tcPr>
            <w:tcW w:type="dxa" w:w="101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990</w:t>
            </w:r>
          </w:p>
        </w:tc>
        <w:tc>
          <w:tcPr>
            <w:tcW w:type="dxa" w:w="147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11 (90 por clase)</w:t>
            </w:r>
          </w:p>
        </w:tc>
        <w:tc>
          <w:tcPr>
            <w:tcW w:type="dxa" w:w="28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63 (1 mano)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Modelo actual: </w:t>
      </w:r>
      <w:r>
        <w:rPr>
          <w:rFonts w:ascii="Consolas" w:hAnsi="Consolas"/>
          <w:b w:val="0"/>
          <w:i w:val="0"/>
          <w:color w:val="0B2545"/>
          <w:sz w:val="19"/>
        </w:rPr>
        <w:t>SVC(kernel="rbf", C=30, gamma="scale", probability=True)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0B2545"/>
          <w:sz w:val="19"/>
        </w:rPr>
        <w:t>StandardScaler</w:t>
      </w:r>
      <w:r>
        <w:rPr>
          <w:b w:val="0"/>
          <w:i w:val="0"/>
        </w:rPr>
        <w:t>, división estratificada 75/25. Accuracy de prueba: 98,7 %; F1 macro: 0,987.</w:t>
      </w:r>
    </w:p>
    <w:p>
      <w:pPr>
        <w:pStyle w:val="Heading1"/>
      </w:pPr>
      <w:r>
        <w:t>7. Sprint 1: Documentación y definición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144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90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Semanas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 y 2 (Fase 1)</w:t>
            </w:r>
          </w:p>
        </w:tc>
      </w:tr>
      <w:tr>
        <w:tc>
          <w:tcPr>
            <w:tcW w:type="dxa" w:w="144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Responsable</w:t>
            </w:r>
          </w:p>
        </w:tc>
        <w:tc>
          <w:tcPr>
            <w:tcW w:type="dxa" w:w="79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Khaeil Parga (Product Owner)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Sprint Goal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Definir el proyecto y su Product Backlog inicial</w:t>
            </w:r>
          </w:p>
        </w:tc>
      </w:tr>
      <w:tr>
        <w:tc>
          <w:tcPr>
            <w:tcW w:type="dxa" w:w="144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Capacidad</w:t>
            </w:r>
          </w:p>
        </w:tc>
        <w:tc>
          <w:tcPr>
            <w:tcW w:type="dxa" w:w="79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 personas × 6 h por semana × 2 semanas = 36 h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Cerrado (documentado retroactivamente al inicio de la Fase 2)</w:t>
            </w:r>
          </w:p>
        </w:tc>
      </w:tr>
    </w:tbl>
    <w:p>
      <w:pPr>
        <w:spacing w:after="40"/>
      </w:pPr>
    </w:p>
    <w:p>
      <w:pPr>
        <w:pStyle w:val="Heading2"/>
      </w:pPr>
      <w:r>
        <w:t>Sprint Planning: 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61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91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150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Relacionada con</w:t>
            </w:r>
          </w:p>
        </w:tc>
        <w:tc>
          <w:tcPr>
            <w:tcW w:type="dxa" w:w="125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15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Estimación (h)</w:t>
            </w:r>
          </w:p>
        </w:tc>
        <w:tc>
          <w:tcPr>
            <w:tcW w:type="dxa" w:w="91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61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T1.1</w:t>
            </w:r>
          </w:p>
        </w:tc>
        <w:tc>
          <w:tcPr>
            <w:tcW w:type="dxa" w:w="391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Redactar fundamentación y relevancia del proyecto (Guía 1.5)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Visión</w:t>
            </w:r>
          </w:p>
        </w:tc>
        <w:tc>
          <w:tcPr>
            <w:tcW w:type="dxa" w:w="125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5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9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T1.2</w:t>
            </w:r>
          </w:p>
        </w:tc>
        <w:tc>
          <w:tcPr>
            <w:tcW w:type="dxa" w:w="391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Definir objetivo general y específicos</w:t>
            </w:r>
          </w:p>
        </w:tc>
        <w:tc>
          <w:tcPr>
            <w:tcW w:type="dxa" w:w="150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Visión</w:t>
            </w:r>
          </w:p>
        </w:tc>
        <w:tc>
          <w:tcPr>
            <w:tcW w:type="dxa" w:w="125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15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9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T1.3</w:t>
            </w:r>
          </w:p>
        </w:tc>
        <w:tc>
          <w:tcPr>
            <w:tcW w:type="dxa" w:w="391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Definir metodología, roles Scrum y Definition of Done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Proceso</w:t>
            </w:r>
          </w:p>
        </w:tc>
        <w:tc>
          <w:tcPr>
            <w:tcW w:type="dxa" w:w="125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5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9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T1.4</w:t>
            </w:r>
          </w:p>
        </w:tc>
        <w:tc>
          <w:tcPr>
            <w:tcW w:type="dxa" w:w="391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Elaborar plan de trabajo y Carta Gantt</w:t>
            </w:r>
          </w:p>
        </w:tc>
        <w:tc>
          <w:tcPr>
            <w:tcW w:type="dxa" w:w="150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Planificación</w:t>
            </w:r>
          </w:p>
        </w:tc>
        <w:tc>
          <w:tcPr>
            <w:tcW w:type="dxa" w:w="125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5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9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T1.5</w:t>
            </w:r>
          </w:p>
        </w:tc>
        <w:tc>
          <w:tcPr>
            <w:tcW w:type="dxa" w:w="391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Redactar visión del producto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01_vision/</w:t>
            </w:r>
          </w:p>
        </w:tc>
        <w:tc>
          <w:tcPr>
            <w:tcW w:type="dxa" w:w="125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5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9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(Fase 2)</w:t>
            </w:r>
          </w:p>
        </w:tc>
      </w:tr>
      <w:tr>
        <w:tc>
          <w:tcPr>
            <w:tcW w:type="dxa" w:w="61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T1.6</w:t>
            </w:r>
          </w:p>
        </w:tc>
        <w:tc>
          <w:tcPr>
            <w:tcW w:type="dxa" w:w="391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Definir épicas e historias de usuario priorizadas</w:t>
            </w:r>
          </w:p>
        </w:tc>
        <w:tc>
          <w:tcPr>
            <w:tcW w:type="dxa" w:w="1500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02_backlog/</w:t>
            </w:r>
          </w:p>
        </w:tc>
        <w:tc>
          <w:tcPr>
            <w:tcW w:type="dxa" w:w="125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15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9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(Fase 2)</w:t>
            </w:r>
          </w:p>
        </w:tc>
      </w:tr>
      <w:tr>
        <w:tc>
          <w:tcPr>
            <w:tcW w:type="dxa" w:w="61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T1.7</w:t>
            </w:r>
          </w:p>
        </w:tc>
        <w:tc>
          <w:tcPr>
            <w:tcW w:type="dxa" w:w="391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Elaborar Impact Map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03_mapas/</w:t>
            </w:r>
          </w:p>
        </w:tc>
        <w:tc>
          <w:tcPr>
            <w:tcW w:type="dxa" w:w="125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5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9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(Fase 2)</w:t>
            </w:r>
          </w:p>
        </w:tc>
      </w:tr>
      <w:tr>
        <w:tc>
          <w:tcPr>
            <w:tcW w:type="dxa" w:w="61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T1.8</w:t>
            </w:r>
          </w:p>
        </w:tc>
        <w:tc>
          <w:tcPr>
            <w:tcW w:type="dxa" w:w="391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Autoevaluaciones y diarios de reflexión individuales</w:t>
            </w:r>
          </w:p>
        </w:tc>
        <w:tc>
          <w:tcPr>
            <w:tcW w:type="dxa" w:w="150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Evidencias individuales</w:t>
            </w:r>
          </w:p>
        </w:tc>
        <w:tc>
          <w:tcPr>
            <w:tcW w:type="dxa" w:w="125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Cada integrante</w:t>
            </w:r>
          </w:p>
        </w:tc>
        <w:tc>
          <w:tcPr>
            <w:tcW w:type="dxa" w:w="115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91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T1.9</w:t>
            </w:r>
          </w:p>
        </w:tc>
        <w:tc>
          <w:tcPr>
            <w:tcW w:type="dxa" w:w="391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Presentación de Fase 1</w:t>
            </w:r>
          </w:p>
        </w:tc>
        <w:tc>
          <w:tcPr>
            <w:tcW w:type="dxa" w:w="150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Evidencia grupal</w:t>
            </w:r>
          </w:p>
        </w:tc>
        <w:tc>
          <w:tcPr>
            <w:tcW w:type="dxa" w:w="125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15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91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7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3914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Total</w:t>
            </w:r>
          </w:p>
        </w:tc>
        <w:tc>
          <w:tcPr>
            <w:tcW w:type="dxa" w:w="1500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25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156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36</w:t>
            </w:r>
          </w:p>
        </w:tc>
        <w:tc>
          <w:tcPr>
            <w:tcW w:type="dxa" w:w="913"/>
            <w:shd w:val="clear" w:color="auto" w:fill="F3F5F8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t>Scrumboard al cierre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15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Por hacer</w:t>
            </w:r>
          </w:p>
        </w:tc>
        <w:tc>
          <w:tcPr>
            <w:tcW w:type="dxa" w:w="191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curso</w:t>
            </w:r>
          </w:p>
        </w:tc>
        <w:tc>
          <w:tcPr>
            <w:tcW w:type="dxa" w:w="2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revisión</w:t>
            </w:r>
          </w:p>
        </w:tc>
        <w:tc>
          <w:tcPr>
            <w:tcW w:type="dxa" w:w="263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Hecho</w:t>
            </w:r>
          </w:p>
        </w:tc>
      </w:tr>
      <w:tr>
        <w:tc>
          <w:tcPr>
            <w:tcW w:type="dxa" w:w="2159"/>
          </w:tcPr>
          <w:p>
            <w:pPr>
              <w:spacing w:after="0"/>
            </w:pPr>
          </w:p>
        </w:tc>
        <w:tc>
          <w:tcPr>
            <w:tcW w:type="dxa" w:w="1919"/>
          </w:tcPr>
          <w:p>
            <w:pPr>
              <w:spacing w:after="0"/>
            </w:pPr>
          </w:p>
        </w:tc>
        <w:tc>
          <w:tcPr>
            <w:tcW w:type="dxa" w:w="2638"/>
          </w:tcPr>
          <w:p>
            <w:pPr>
              <w:spacing w:after="0"/>
            </w:pPr>
          </w:p>
        </w:tc>
        <w:tc>
          <w:tcPr>
            <w:tcW w:type="dxa" w:w="263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T1.1 a T1.9</w:t>
            </w:r>
          </w:p>
        </w:tc>
      </w:tr>
    </w:tbl>
    <w:p>
      <w:pPr>
        <w:spacing w:after="40"/>
      </w:pPr>
    </w:p>
    <w:p>
      <w:pPr>
        <w:pStyle w:val="Heading2"/>
      </w:pPr>
      <w:r>
        <w:t>Burndown</w:t>
      </w:r>
    </w:p>
    <w:p>
      <w:r>
        <w:rPr>
          <w:b w:val="0"/>
          <w:i w:val="0"/>
        </w:rPr>
        <w:t>Horas restantes planificadas (línea ideal). Las horas reales no se registraron en la Fase 1; desde el Sprint 3 se registran día a día.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urndown_sprin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Burndown del Sprint 1</w:t>
      </w:r>
    </w:p>
    <w:p>
      <w:pPr>
        <w:pStyle w:val="Heading2"/>
      </w:pPr>
      <w:r>
        <w:t>Sprint Review</w:t>
      </w:r>
    </w:p>
    <w:p>
      <w:pPr>
        <w:pStyle w:val="ListBullet"/>
      </w:pPr>
      <w:r>
        <w:rPr>
          <w:b/>
          <w:i w:val="0"/>
        </w:rPr>
        <w:t>Incremento:</w:t>
      </w:r>
      <w:r>
        <w:rPr>
          <w:b w:val="0"/>
          <w:i w:val="0"/>
        </w:rPr>
        <w:t xml:space="preserve"> guía de definición del proyecto (1.5), presentación de Fase 1 y evidencias individuales en el repositorio Capstone.</w:t>
      </w:r>
    </w:p>
    <w:p>
      <w:pPr>
        <w:pStyle w:val="ListBullet"/>
      </w:pPr>
      <w:r>
        <w:rPr>
          <w:b/>
          <w:i w:val="0"/>
        </w:rPr>
        <w:t>Retroalimentación:</w:t>
      </w:r>
      <w:r>
        <w:rPr>
          <w:b w:val="0"/>
          <w:i w:val="0"/>
        </w:rPr>
        <w:t xml:space="preserve"> la presentación quedó débil: diapositivas solo de imagen, sin backlog ni historias de usuario, y con tecnologías (Keras) distintas a las implementadas (SVC).</w:t>
      </w:r>
    </w:p>
    <w:p>
      <w:pPr>
        <w:pStyle w:val="ListBullet"/>
      </w:pPr>
      <w:r>
        <w:rPr>
          <w:b/>
          <w:i w:val="0"/>
        </w:rPr>
        <w:t>Ajustes al backlog:</w:t>
      </w:r>
      <w:r>
        <w:rPr>
          <w:b w:val="0"/>
          <w:i w:val="0"/>
        </w:rPr>
        <w:t xml:space="preserve"> se agregan las historias de despliegue en la nube (HU-19), captura en el navegador (HU-03) y UX/UI (HU-16, HU-17).</w:t>
      </w:r>
    </w:p>
    <w:p>
      <w:pPr>
        <w:pStyle w:val="Heading2"/>
      </w:pPr>
      <w:r>
        <w:t>Retrospectiva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87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funcionó</w:t>
            </w:r>
          </w:p>
        </w:tc>
        <w:tc>
          <w:tcPr>
            <w:tcW w:type="dxa" w:w="287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no funcionó</w:t>
            </w:r>
          </w:p>
        </w:tc>
        <w:tc>
          <w:tcPr>
            <w:tcW w:type="dxa" w:w="359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Acción de mejora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Roles Scrum claros desde el inicio</w:t>
            </w:r>
          </w:p>
        </w:tc>
        <w:tc>
          <w:tcPr>
            <w:tcW w:type="dxa" w:w="2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 documentación no reflejó el código real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Revisar cada documento contra el código antes de entregar</w:t>
            </w:r>
          </w:p>
        </w:tc>
      </w:tr>
      <w:tr>
        <w:tc>
          <w:tcPr>
            <w:tcW w:type="dxa" w:w="287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 cumplió con todas las evidencias individuales</w:t>
            </w:r>
          </w:p>
        </w:tc>
        <w:tc>
          <w:tcPr>
            <w:tcW w:type="dxa" w:w="287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hubo backlog ni historias de usuario formales</w:t>
            </w:r>
          </w:p>
        </w:tc>
        <w:tc>
          <w:tcPr>
            <w:tcW w:type="dxa" w:w="359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Mantener el backlog en el repositorio y actualizarlo en cada review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</w:p>
        </w:tc>
        <w:tc>
          <w:tcPr>
            <w:tcW w:type="dxa" w:w="287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se registró el avance diario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Registrar dailies y burndown desde el Sprint 3</w:t>
            </w:r>
          </w:p>
        </w:tc>
      </w:tr>
    </w:tbl>
    <w:p>
      <w:pPr>
        <w:spacing w:after="40"/>
      </w:pPr>
    </w:p>
    <w:p>
      <w:pPr>
        <w:pStyle w:val="Heading1"/>
      </w:pPr>
      <w:r>
        <w:t>8. Sprint 2: Arquitectura y diseño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144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90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Semanas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 y 4 (Fase 1)</w:t>
            </w:r>
          </w:p>
        </w:tc>
      </w:tr>
      <w:tr>
        <w:tc>
          <w:tcPr>
            <w:tcW w:type="dxa" w:w="144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Responsable</w:t>
            </w:r>
          </w:p>
        </w:tc>
        <w:tc>
          <w:tcPr>
            <w:tcW w:type="dxa" w:w="79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Equipo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Sprint Goal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Definir la arquitectura, el modelo de datos y la nueva interfaz</w:t>
            </w:r>
          </w:p>
        </w:tc>
      </w:tr>
      <w:tr>
        <w:tc>
          <w:tcPr>
            <w:tcW w:type="dxa" w:w="144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Capacidad</w:t>
            </w:r>
          </w:p>
        </w:tc>
        <w:tc>
          <w:tcPr>
            <w:tcW w:type="dxa" w:w="79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36 h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Parcial (documentado retroactivamente al inicio de la Fase 2): la arquitectura está documentada; mockups, guía de estilo y plan de pruebas pasan al Sprint 3</w:t>
            </w:r>
          </w:p>
        </w:tc>
      </w:tr>
    </w:tbl>
    <w:p>
      <w:pPr>
        <w:spacing w:after="40"/>
      </w:pPr>
    </w:p>
    <w:p>
      <w:pPr>
        <w:pStyle w:val="Heading2"/>
      </w:pPr>
      <w:r>
        <w:t>Sprint Planning: 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61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86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172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Relacionada con</w:t>
            </w:r>
          </w:p>
        </w:tc>
        <w:tc>
          <w:tcPr>
            <w:tcW w:type="dxa" w:w="124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14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Estimación (h)</w:t>
            </w:r>
          </w:p>
        </w:tc>
        <w:tc>
          <w:tcPr>
            <w:tcW w:type="dxa" w:w="76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T2.1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Documentar stack tecnológico y arquitectura actual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04_arquitectura/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4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7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T2.2</w:t>
            </w:r>
          </w:p>
        </w:tc>
        <w:tc>
          <w:tcPr>
            <w:tcW w:type="dxa" w:w="386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Diseñar arquitectura objetivo para la nube</w:t>
            </w:r>
          </w:p>
        </w:tc>
        <w:tc>
          <w:tcPr>
            <w:tcW w:type="dxa" w:w="1729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04_arquitectura/</w:t>
            </w:r>
          </w:p>
        </w:tc>
        <w:tc>
          <w:tcPr>
            <w:tcW w:type="dxa" w:w="124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4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7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T2.3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Modelo de datos (usuarios, sesiones, predicciones)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04_arquitectura/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4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7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T2.4</w:t>
            </w:r>
          </w:p>
        </w:tc>
        <w:tc>
          <w:tcPr>
            <w:tcW w:type="dxa" w:w="386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User Story Map y mapa de actores</w:t>
            </w:r>
          </w:p>
        </w:tc>
        <w:tc>
          <w:tcPr>
            <w:tcW w:type="dxa" w:w="1729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03_mapas/</w:t>
            </w:r>
          </w:p>
        </w:tc>
        <w:tc>
          <w:tcPr>
            <w:tcW w:type="dxa" w:w="124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4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7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T2.5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Mockups de login, traductor y panel admin en Figma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HU-16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4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7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T2.6</w:t>
            </w:r>
          </w:p>
        </w:tc>
        <w:tc>
          <w:tcPr>
            <w:tcW w:type="dxa" w:w="386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Guía de estilo: paleta, tipografía, botones</w:t>
            </w:r>
          </w:p>
        </w:tc>
        <w:tc>
          <w:tcPr>
            <w:tcW w:type="dxa" w:w="17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HU-16</w:t>
            </w:r>
          </w:p>
        </w:tc>
        <w:tc>
          <w:tcPr>
            <w:tcW w:type="dxa" w:w="124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4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7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T2.7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Revisar criterios de aceptación con el PO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Backlog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4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7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T2.8</w:t>
            </w:r>
          </w:p>
        </w:tc>
        <w:tc>
          <w:tcPr>
            <w:tcW w:type="dxa" w:w="386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Plan de pruebas inicial</w:t>
            </w:r>
          </w:p>
        </w:tc>
        <w:tc>
          <w:tcPr>
            <w:tcW w:type="dxa" w:w="17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HU-20</w:t>
            </w:r>
          </w:p>
        </w:tc>
        <w:tc>
          <w:tcPr>
            <w:tcW w:type="dxa" w:w="124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</w:t>
            </w:r>
          </w:p>
        </w:tc>
        <w:tc>
          <w:tcPr>
            <w:tcW w:type="dxa" w:w="114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7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T2.9</w:t>
            </w:r>
          </w:p>
        </w:tc>
        <w:tc>
          <w:tcPr>
            <w:tcW w:type="dxa" w:w="386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Informe de avance Fase 1</w:t>
            </w:r>
          </w:p>
        </w:tc>
        <w:tc>
          <w:tcPr>
            <w:tcW w:type="dxa" w:w="172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Evidencia</w:t>
            </w:r>
          </w:p>
        </w:tc>
        <w:tc>
          <w:tcPr>
            <w:tcW w:type="dxa" w:w="124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14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7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12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3861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Total</w:t>
            </w:r>
          </w:p>
        </w:tc>
        <w:tc>
          <w:tcPr>
            <w:tcW w:type="dxa" w:w="1729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245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148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36</w:t>
            </w:r>
          </w:p>
        </w:tc>
        <w:tc>
          <w:tcPr>
            <w:tcW w:type="dxa" w:w="760"/>
            <w:shd w:val="clear" w:color="auto" w:fill="F3F5F8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t>Scrumboard al cierre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485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Por hacer</w:t>
            </w:r>
          </w:p>
        </w:tc>
        <w:tc>
          <w:tcPr>
            <w:tcW w:type="dxa" w:w="72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curso</w:t>
            </w:r>
          </w:p>
        </w:tc>
        <w:tc>
          <w:tcPr>
            <w:tcW w:type="dxa" w:w="103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revisión</w:t>
            </w:r>
          </w:p>
        </w:tc>
        <w:tc>
          <w:tcPr>
            <w:tcW w:type="dxa" w:w="274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Hecho</w:t>
            </w:r>
          </w:p>
        </w:tc>
      </w:tr>
      <w:tr>
        <w:tc>
          <w:tcPr>
            <w:tcW w:type="dxa" w:w="48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T2.5 Mockups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T2.6 Guía de estilo</w:t>
            </w:r>
          </w:p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T2.8 Plan de pruebas</w:t>
            </w:r>
          </w:p>
        </w:tc>
        <w:tc>
          <w:tcPr>
            <w:tcW w:type="dxa" w:w="720"/>
          </w:tcPr>
          <w:p>
            <w:pPr>
              <w:spacing w:after="0"/>
            </w:pPr>
          </w:p>
        </w:tc>
        <w:tc>
          <w:tcPr>
            <w:tcW w:type="dxa" w:w="1035"/>
          </w:tcPr>
          <w:p>
            <w:pPr>
              <w:spacing w:after="0"/>
            </w:pPr>
          </w:p>
        </w:tc>
        <w:tc>
          <w:tcPr>
            <w:tcW w:type="dxa" w:w="27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T2.1, T2.2, T2.3, T2.4, T2.7, T2.9</w:t>
            </w:r>
          </w:p>
        </w:tc>
      </w:tr>
    </w:tbl>
    <w:p>
      <w:pPr>
        <w:spacing w:after="40"/>
      </w:pPr>
    </w:p>
    <w:p>
      <w:pPr>
        <w:pStyle w:val="Heading2"/>
      </w:pPr>
      <w:r>
        <w:t>Burndown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urndown_sprint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Burndown del Sprint 2</w:t>
      </w:r>
    </w:p>
    <w:p>
      <w:r>
        <w:rPr>
          <w:b w:val="0"/>
          <w:i w:val="0"/>
        </w:rPr>
        <w:t>Quedan 16 h sin terminar (T2.5, T2.6, T2.8), que pasan al Sprint 3.</w:t>
      </w:r>
    </w:p>
    <w:p>
      <w:pPr>
        <w:pStyle w:val="Heading2"/>
      </w:pPr>
      <w:r>
        <w:t>Sprint Review</w:t>
      </w:r>
    </w:p>
    <w:p>
      <w:pPr>
        <w:pStyle w:val="ListBullet"/>
      </w:pPr>
      <w:r>
        <w:rPr>
          <w:b/>
          <w:i w:val="0"/>
        </w:rPr>
        <w:t>Incremento:</w:t>
      </w:r>
      <w:r>
        <w:rPr>
          <w:b w:val="0"/>
          <w:i w:val="0"/>
        </w:rPr>
        <w:t xml:space="preserve"> arquitectura actual y objetivo, modelo de datos y mapas en el repositorio.</w:t>
      </w:r>
    </w:p>
    <w:p>
      <w:pPr>
        <w:pStyle w:val="ListBullet"/>
      </w:pPr>
      <w:r>
        <w:rPr>
          <w:b/>
          <w:i w:val="0"/>
        </w:rPr>
        <w:t>Decisión:</w:t>
      </w:r>
      <w:r>
        <w:rPr>
          <w:b w:val="0"/>
          <w:i w:val="0"/>
        </w:rPr>
        <w:t xml:space="preserve"> se mantiene el clasificador SVC (no Keras) y se agrega </w:t>
      </w:r>
      <w:r>
        <w:rPr>
          <w:rFonts w:ascii="Consolas" w:hAnsi="Consolas"/>
          <w:b w:val="0"/>
          <w:i w:val="0"/>
          <w:color w:val="0B2545"/>
          <w:sz w:val="19"/>
        </w:rPr>
        <w:t>streamlit-webrtc</w:t>
      </w:r>
      <w:r>
        <w:rPr>
          <w:b w:val="0"/>
          <w:i w:val="0"/>
        </w:rPr>
        <w:t xml:space="preserve"> para capturar la cámara en el navegador.</w:t>
      </w:r>
    </w:p>
    <w:p>
      <w:pPr>
        <w:pStyle w:val="ListBullet"/>
      </w:pPr>
      <w:r>
        <w:rPr>
          <w:b/>
          <w:i w:val="0"/>
        </w:rPr>
        <w:t>Pendiente:</w:t>
      </w:r>
      <w:r>
        <w:rPr>
          <w:b w:val="0"/>
          <w:i w:val="0"/>
        </w:rPr>
        <w:t xml:space="preserve"> mockups y guía de estilo; sin ellos no se puede empezar el rediseño de la interfaz del Sprint 5.</w:t>
      </w:r>
    </w:p>
    <w:p>
      <w:pPr>
        <w:pStyle w:val="Heading2"/>
      </w:pPr>
      <w:r>
        <w:t>Retrospectiva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93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funcionó</w:t>
            </w:r>
          </w:p>
        </w:tc>
        <w:tc>
          <w:tcPr>
            <w:tcW w:type="dxa" w:w="275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no funcionó</w:t>
            </w:r>
          </w:p>
        </w:tc>
        <w:tc>
          <w:tcPr>
            <w:tcW w:type="dxa" w:w="366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Acción de mejora</w:t>
            </w:r>
          </w:p>
        </w:tc>
      </w:tr>
      <w:tr>
        <w:tc>
          <w:tcPr>
            <w:tcW w:type="dxa" w:w="29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Tener el MVP funcionando acelera la arquitectura</w:t>
            </w:r>
          </w:p>
        </w:tc>
        <w:tc>
          <w:tcPr>
            <w:tcW w:type="dxa" w:w="275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Los mockups quedaron para el final del sprint</w:t>
            </w:r>
          </w:p>
        </w:tc>
        <w:tc>
          <w:tcPr>
            <w:tcW w:type="dxa" w:w="366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Diseñar primero la pantalla del traductor, que es la más usada</w:t>
            </w:r>
          </w:p>
        </w:tc>
      </w:tr>
      <w:tr>
        <w:tc>
          <w:tcPr>
            <w:tcW w:type="dxa" w:w="293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Las decisiones técnicas quedaron escritas</w:t>
            </w:r>
          </w:p>
        </w:tc>
        <w:tc>
          <w:tcPr>
            <w:tcW w:type="dxa" w:w="275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No hay plan de pruebas</w:t>
            </w:r>
          </w:p>
        </w:tc>
        <w:tc>
          <w:tcPr>
            <w:tcW w:type="dxa" w:w="366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Joaquín arma el plan de pruebas en el Sprint 3</w:t>
            </w:r>
          </w:p>
        </w:tc>
      </w:tr>
    </w:tbl>
    <w:p>
      <w:pPr>
        <w:spacing w:after="40"/>
      </w:pPr>
    </w:p>
    <w:p>
      <w:pPr>
        <w:pStyle w:val="Heading1"/>
      </w:pPr>
      <w:r>
        <w:t>9. Sprint 3: Entorno base y captura de video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144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90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Semanas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 y 6 (Fase 2)</w:t>
            </w:r>
          </w:p>
        </w:tc>
      </w:tr>
      <w:tr>
        <w:tc>
          <w:tcPr>
            <w:tcW w:type="dxa" w:w="144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Responsable</w:t>
            </w:r>
          </w:p>
        </w:tc>
        <w:tc>
          <w:tcPr>
            <w:tcW w:type="dxa" w:w="79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Franco Duarte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Sprint Goal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Tener un entorno reproducible y la cámara capturada desde el navegador, con el acceso de usuarios corregido y seguro</w:t>
            </w:r>
          </w:p>
        </w:tc>
      </w:tr>
      <w:tr>
        <w:tc>
          <w:tcPr>
            <w:tcW w:type="dxa" w:w="144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Capacidad</w:t>
            </w:r>
          </w:p>
        </w:tc>
        <w:tc>
          <w:tcPr>
            <w:tcW w:type="dxa" w:w="79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 personas × 6 h por semana × 2 semanas = 36 h</w:t>
            </w:r>
          </w:p>
        </w:tc>
      </w:tr>
      <w:tr>
        <w:tc>
          <w:tcPr>
            <w:tcW w:type="dxa" w:w="144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Historias</w:t>
            </w:r>
          </w:p>
        </w:tc>
        <w:tc>
          <w:tcPr>
            <w:tcW w:type="dxa" w:w="790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HU-01, HU-02, HU-03, HU-10, HU-11, HU-12, y lo pendiente del Sprint 2 (HU-16 mockups)</w:t>
            </w:r>
          </w:p>
        </w:tc>
      </w:tr>
      <w:tr>
        <w:tc>
          <w:tcPr>
            <w:tcW w:type="dxa" w:w="144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79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Código terminado; quedan los mockups y la prueba en Chrome y Edge con el equipo</w:t>
            </w:r>
          </w:p>
        </w:tc>
      </w:tr>
    </w:tbl>
    <w:p>
      <w:pPr>
        <w:spacing w:after="40"/>
      </w:pPr>
    </w:p>
    <w:p>
      <w:pPr>
        <w:pStyle w:val="Heading2"/>
      </w:pPr>
      <w:r>
        <w:t>Sprint Planning: 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68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450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90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HU</w:t>
            </w:r>
          </w:p>
        </w:tc>
        <w:tc>
          <w:tcPr>
            <w:tcW w:type="dxa" w:w="128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18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Estimación (h)</w:t>
            </w:r>
          </w:p>
        </w:tc>
        <w:tc>
          <w:tcPr>
            <w:tcW w:type="dxa" w:w="78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68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T3.1</w:t>
            </w:r>
          </w:p>
        </w:tc>
        <w:tc>
          <w:tcPr>
            <w:tcW w:type="dxa" w:w="45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Crear repositorio SignIA-APT con estructura por fases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HU-01</w:t>
            </w:r>
          </w:p>
        </w:tc>
        <w:tc>
          <w:tcPr>
            <w:tcW w:type="dxa" w:w="1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T3.2</w:t>
            </w:r>
          </w:p>
        </w:tc>
        <w:tc>
          <w:tcPr>
            <w:tcW w:type="dxa" w:w="45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Entorno Python 3.10 reproducible e instrucciones en el README</w:t>
            </w:r>
          </w:p>
        </w:tc>
        <w:tc>
          <w:tcPr>
            <w:tcW w:type="dxa" w:w="9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HU-01</w:t>
            </w: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78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T3.3</w:t>
            </w:r>
          </w:p>
        </w:tc>
        <w:tc>
          <w:tcPr>
            <w:tcW w:type="dxa" w:w="45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Prueba de humo de la versión 1.0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HU-02</w:t>
            </w:r>
          </w:p>
        </w:tc>
        <w:tc>
          <w:tcPr>
            <w:tcW w:type="dxa" w:w="1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T3.4</w:t>
            </w:r>
          </w:p>
        </w:tc>
        <w:tc>
          <w:tcPr>
            <w:tcW w:type="dxa" w:w="45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Mockups del login, traductor y panel admin (pendiente Sprint 2)</w:t>
            </w:r>
          </w:p>
        </w:tc>
        <w:tc>
          <w:tcPr>
            <w:tcW w:type="dxa" w:w="9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HU-16</w:t>
            </w: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78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8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T3.5</w:t>
            </w:r>
          </w:p>
        </w:tc>
        <w:tc>
          <w:tcPr>
            <w:tcW w:type="dxa" w:w="45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Cámara del navegador con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streamlit-webrtc</w:t>
            </w:r>
            <w:r>
              <w:rPr>
                <w:b w:val="0"/>
                <w:i w:val="0"/>
                <w:sz w:val="16"/>
              </w:rPr>
              <w:t>, manteniendo la cámara local como respaldo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HU-03</w:t>
            </w:r>
          </w:p>
        </w:tc>
        <w:tc>
          <w:tcPr>
            <w:tcW w:type="dxa" w:w="1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T3.6</w:t>
            </w:r>
          </w:p>
        </w:tc>
        <w:tc>
          <w:tcPr>
            <w:tcW w:type="dxa" w:w="45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Corregir conversión de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expires_at</w:t>
            </w:r>
            <w:r>
              <w:rPr>
                <w:b w:val="0"/>
                <w:i w:val="0"/>
                <w:sz w:val="16"/>
              </w:rPr>
              <w:t xml:space="preserve"> al cargar sesiones</w:t>
            </w:r>
          </w:p>
        </w:tc>
        <w:tc>
          <w:tcPr>
            <w:tcW w:type="dxa" w:w="9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HU-11</w:t>
            </w: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78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T3.7</w:t>
            </w:r>
          </w:p>
        </w:tc>
        <w:tc>
          <w:tcPr>
            <w:tcW w:type="dxa" w:w="45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Corregir el formulario de registro, mostrar confirmación y botones visibles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HU-10, HU-16</w:t>
            </w:r>
          </w:p>
        </w:tc>
        <w:tc>
          <w:tcPr>
            <w:tcW w:type="dxa" w:w="1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</w:t>
            </w:r>
          </w:p>
        </w:tc>
        <w:tc>
          <w:tcPr>
            <w:tcW w:type="dxa" w:w="11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T3.8</w:t>
            </w:r>
          </w:p>
        </w:tc>
        <w:tc>
          <w:tcPr>
            <w:tcW w:type="dxa" w:w="45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Hash de contraseñas con sal y admin inicial desde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st.secrets</w:t>
            </w:r>
          </w:p>
        </w:tc>
        <w:tc>
          <w:tcPr>
            <w:tcW w:type="dxa" w:w="9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HU-12</w:t>
            </w: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78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T3.9</w:t>
            </w:r>
          </w:p>
        </w:tc>
        <w:tc>
          <w:tcPr>
            <w:tcW w:type="dxa" w:w="45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Plan de pruebas inicial y primeras pruebas unitarias (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tests/</w:t>
            </w:r>
            <w:r>
              <w:rPr>
                <w:b w:val="0"/>
                <w:i w:val="0"/>
                <w:sz w:val="16"/>
              </w:rPr>
              <w:t>)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HU-20</w:t>
            </w:r>
          </w:p>
        </w:tc>
        <w:tc>
          <w:tcPr>
            <w:tcW w:type="dxa" w:w="1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</w:t>
            </w:r>
          </w:p>
        </w:tc>
        <w:tc>
          <w:tcPr>
            <w:tcW w:type="dxa" w:w="11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86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T3.10</w:t>
            </w:r>
          </w:p>
        </w:tc>
        <w:tc>
          <w:tcPr>
            <w:tcW w:type="dxa" w:w="450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Probar captura y predicción en Chrome y Edge</w:t>
            </w:r>
          </w:p>
        </w:tc>
        <w:tc>
          <w:tcPr>
            <w:tcW w:type="dxa" w:w="9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HU-03</w:t>
            </w: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</w:t>
            </w:r>
          </w:p>
        </w:tc>
        <w:tc>
          <w:tcPr>
            <w:tcW w:type="dxa" w:w="11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78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En curso</w:t>
            </w:r>
          </w:p>
        </w:tc>
      </w:tr>
      <w:tr>
        <w:tc>
          <w:tcPr>
            <w:tcW w:type="dxa" w:w="686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T3.11</w:t>
            </w:r>
          </w:p>
        </w:tc>
        <w:tc>
          <w:tcPr>
            <w:tcW w:type="dxa" w:w="450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Review, retrospectiva y actualización del backlog</w:t>
            </w:r>
          </w:p>
        </w:tc>
        <w:tc>
          <w:tcPr>
            <w:tcW w:type="dxa" w:w="9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2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18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78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86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4505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Total</w:t>
            </w:r>
          </w:p>
        </w:tc>
        <w:tc>
          <w:tcPr>
            <w:tcW w:type="dxa" w:w="901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188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36</w:t>
            </w:r>
          </w:p>
        </w:tc>
        <w:tc>
          <w:tcPr>
            <w:tcW w:type="dxa" w:w="787"/>
            <w:shd w:val="clear" w:color="auto" w:fill="F3F5F8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t>Scrumboard</w:t>
      </w:r>
    </w:p>
    <w:p>
      <w:r>
        <w:rPr>
          <w:b w:val="0"/>
          <w:i w:val="0"/>
        </w:rPr>
        <w:t>Actualizar en cada daily. Herramienta: GitHub Projects (o Trello), con estas mismas columnas.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35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Por hacer</w:t>
            </w:r>
          </w:p>
        </w:tc>
        <w:tc>
          <w:tcPr>
            <w:tcW w:type="dxa" w:w="98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curso</w:t>
            </w:r>
          </w:p>
        </w:tc>
        <w:tc>
          <w:tcPr>
            <w:tcW w:type="dxa" w:w="135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revisión</w:t>
            </w:r>
          </w:p>
        </w:tc>
        <w:tc>
          <w:tcPr>
            <w:tcW w:type="dxa" w:w="566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Hecho</w:t>
            </w:r>
          </w:p>
        </w:tc>
      </w:tr>
      <w:tr>
        <w:tc>
          <w:tcPr>
            <w:tcW w:type="dxa" w:w="135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T3.4, T3.11</w:t>
            </w:r>
          </w:p>
        </w:tc>
        <w:tc>
          <w:tcPr>
            <w:tcW w:type="dxa" w:w="98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T3.10</w:t>
            </w:r>
          </w:p>
        </w:tc>
        <w:tc>
          <w:tcPr>
            <w:tcW w:type="dxa" w:w="1354"/>
          </w:tcPr>
          <w:p>
            <w:pPr>
              <w:spacing w:after="0"/>
            </w:pPr>
          </w:p>
        </w:tc>
        <w:tc>
          <w:tcPr>
            <w:tcW w:type="dxa" w:w="566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T3.1, T3.2, T3.3, T3.5, T3.6, T3.7, T3.8, T3.9</w:t>
            </w:r>
          </w:p>
        </w:tc>
      </w:tr>
    </w:tbl>
    <w:p>
      <w:pPr>
        <w:spacing w:after="40"/>
      </w:pPr>
    </w:p>
    <w:p>
      <w:pPr>
        <w:pStyle w:val="Heading2"/>
      </w:pPr>
      <w:r>
        <w:t>Burndown</w:t>
      </w:r>
    </w:p>
    <w:p>
      <w:r>
        <w:rPr>
          <w:b w:val="0"/>
          <w:i w:val="0"/>
        </w:rPr>
        <w:t>Completar la fila "Real" al final de cada día con las horas que quedan.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 w:val="true"/>
        </w:trPr>
        <w:tc>
          <w:tcPr>
            <w:tcW w:type="dxa" w:w="95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Día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D0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D1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D2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D3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D4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D5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D6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D7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D8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D9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D10</w:t>
            </w:r>
          </w:p>
        </w:tc>
      </w:tr>
      <w:tr>
        <w:tc>
          <w:tcPr>
            <w:tcW w:type="dxa" w:w="95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Ideal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32,4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28,8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25,2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21,6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14,4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10,8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7,2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3,6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95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Real</w:t>
            </w: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36</w:t>
            </w: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30</w:t>
            </w: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urndown_sprint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11. Burndown del Sprint 3</w:t>
      </w:r>
    </w:p>
    <w:p>
      <w:pPr>
        <w:pStyle w:val="Heading2"/>
      </w:pPr>
      <w:r>
        <w:t>Registro de dailies</w:t>
      </w:r>
    </w:p>
    <w:p>
      <w:r>
        <w:rPr>
          <w:b w:val="0"/>
          <w:i w:val="0"/>
        </w:rPr>
        <w:t>Cada integrante responde: qué hice, qué haré, qué me bloquea.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58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Día</w:t>
            </w:r>
          </w:p>
        </w:tc>
        <w:tc>
          <w:tcPr>
            <w:tcW w:type="dxa" w:w="110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318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hice</w:t>
            </w:r>
          </w:p>
        </w:tc>
        <w:tc>
          <w:tcPr>
            <w:tcW w:type="dxa" w:w="318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haré</w:t>
            </w:r>
          </w:p>
        </w:tc>
        <w:tc>
          <w:tcPr>
            <w:tcW w:type="dxa" w:w="128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Impedimentos</w:t>
            </w:r>
          </w:p>
        </w:tc>
      </w:tr>
      <w:tr>
        <w:tc>
          <w:tcPr>
            <w:tcW w:type="dxa" w:w="5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D1</w:t>
            </w:r>
          </w:p>
        </w:tc>
        <w:tc>
          <w:tcPr>
            <w:tcW w:type="dxa" w:w="1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Franco Duarte</w:t>
            </w:r>
          </w:p>
        </w:tc>
        <w:tc>
          <w:tcPr>
            <w:tcW w:type="dxa" w:w="31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Creé el repo nuevo, el entorno y probé la versión 1.0</w:t>
            </w:r>
          </w:p>
        </w:tc>
        <w:tc>
          <w:tcPr>
            <w:tcW w:type="dxa" w:w="318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Mockups y captura con webrtc</w:t>
            </w:r>
          </w:p>
        </w:tc>
        <w:tc>
          <w:tcPr>
            <w:tcW w:type="dxa" w:w="12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Ninguno</w:t>
            </w:r>
          </w:p>
        </w:tc>
      </w:tr>
      <w:tr>
        <w:tc>
          <w:tcPr>
            <w:tcW w:type="dxa" w:w="5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D1</w:t>
            </w:r>
          </w:p>
        </w:tc>
        <w:tc>
          <w:tcPr>
            <w:tcW w:type="dxa" w:w="11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Khaeil Parga</w:t>
            </w:r>
          </w:p>
        </w:tc>
        <w:tc>
          <w:tcPr>
            <w:tcW w:type="dxa" w:w="3189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3189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</w:p>
        </w:tc>
      </w:tr>
      <w:tr>
        <w:tc>
          <w:tcPr>
            <w:tcW w:type="dxa" w:w="58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D1</w:t>
            </w:r>
          </w:p>
        </w:tc>
        <w:tc>
          <w:tcPr>
            <w:tcW w:type="dxa" w:w="11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Joaquín González</w:t>
            </w:r>
          </w:p>
        </w:tc>
        <w:tc>
          <w:tcPr>
            <w:tcW w:type="dxa" w:w="3189"/>
          </w:tcPr>
          <w:p>
            <w:pPr>
              <w:spacing w:after="0"/>
            </w:pPr>
          </w:p>
        </w:tc>
        <w:tc>
          <w:tcPr>
            <w:tcW w:type="dxa" w:w="3189"/>
          </w:tcPr>
          <w:p>
            <w:pPr>
              <w:spacing w:after="0"/>
            </w:pPr>
          </w:p>
        </w:tc>
        <w:tc>
          <w:tcPr>
            <w:tcW w:type="dxa" w:w="1288"/>
          </w:tcPr>
          <w:p>
            <w:pPr>
              <w:spacing w:after="0"/>
            </w:pPr>
          </w:p>
        </w:tc>
      </w:tr>
      <w:tr>
        <w:tc>
          <w:tcPr>
            <w:tcW w:type="dxa" w:w="5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D2</w:t>
            </w:r>
          </w:p>
        </w:tc>
        <w:tc>
          <w:tcPr>
            <w:tcW w:type="dxa" w:w="11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Franco Duarte</w:t>
            </w:r>
          </w:p>
        </w:tc>
        <w:tc>
          <w:tcPr>
            <w:tcW w:type="dxa" w:w="318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Cámara del navegador, correcciones de login y registro, contraseñas seguras y pruebas unitarias</w:t>
            </w:r>
          </w:p>
        </w:tc>
        <w:tc>
          <w:tcPr>
            <w:tcW w:type="dxa" w:w="318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Probar la cámara del navegador en Chrome y Edge con el equipo; mockups</w:t>
            </w:r>
          </w:p>
        </w:tc>
        <w:tc>
          <w:tcPr>
            <w:tcW w:type="dxa" w:w="128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Ninguno</w:t>
            </w:r>
          </w:p>
        </w:tc>
      </w:tr>
    </w:tbl>
    <w:p>
      <w:pPr>
        <w:spacing w:after="40"/>
      </w:pPr>
    </w:p>
    <w:p>
      <w:pPr>
        <w:pStyle w:val="Heading2"/>
      </w:pPr>
      <w:r>
        <w:t>Sprint Review</w:t>
      </w:r>
    </w:p>
    <w:p>
      <w:r>
        <w:rPr>
          <w:b w:val="0"/>
          <w:i w:val="0"/>
        </w:rPr>
        <w:t>Completar al cierre.</w:t>
      </w:r>
    </w:p>
    <w:p>
      <w:pPr>
        <w:pStyle w:val="ListBullet"/>
      </w:pPr>
      <w:r>
        <w:rPr>
          <w:b/>
          <w:i w:val="0"/>
        </w:rPr>
        <w:t>Incremento entregado:</w:t>
      </w:r>
    </w:p>
    <w:p>
      <w:pPr>
        <w:pStyle w:val="ListBullet"/>
      </w:pPr>
      <w:r>
        <w:rPr>
          <w:b/>
          <w:i w:val="0"/>
        </w:rPr>
        <w:t>Demostración:</w:t>
      </w:r>
      <w:r>
        <w:rPr>
          <w:b w:val="0"/>
          <w:i w:val="0"/>
        </w:rPr>
        <w:t xml:space="preserve"> traductor funcionando con la cámara del navegador.</w:t>
      </w:r>
    </w:p>
    <w:p>
      <w:pPr>
        <w:pStyle w:val="ListBullet"/>
      </w:pPr>
      <w:r>
        <w:rPr>
          <w:b/>
          <w:i w:val="0"/>
        </w:rPr>
        <w:t>Historias aceptadas por el PO:</w:t>
      </w:r>
    </w:p>
    <w:p>
      <w:pPr>
        <w:pStyle w:val="ListBullet"/>
      </w:pPr>
      <w:r>
        <w:rPr>
          <w:b/>
          <w:i w:val="0"/>
        </w:rPr>
        <w:t>Historias no terminadas y motivo:</w:t>
      </w:r>
    </w:p>
    <w:p>
      <w:pPr>
        <w:pStyle w:val="ListBullet"/>
      </w:pPr>
      <w:r>
        <w:rPr>
          <w:b/>
          <w:i w:val="0"/>
        </w:rPr>
        <w:t>Cambios al Product Backlog:</w:t>
      </w:r>
    </w:p>
    <w:p>
      <w:pPr>
        <w:pStyle w:val="Heading2"/>
      </w:pPr>
      <w:r>
        <w:t>Retrospectiva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61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funcionó</w:t>
            </w:r>
          </w:p>
        </w:tc>
        <w:tc>
          <w:tcPr>
            <w:tcW w:type="dxa" w:w="326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no funcionó</w:t>
            </w:r>
          </w:p>
        </w:tc>
        <w:tc>
          <w:tcPr>
            <w:tcW w:type="dxa" w:w="348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Acción de mejora</w:t>
            </w:r>
          </w:p>
        </w:tc>
      </w:tr>
    </w:tbl>
    <w:p>
      <w:pPr>
        <w:spacing w:after="40"/>
      </w:pPr>
    </w:p>
    <w:p>
      <w:pPr>
        <w:pStyle w:val="Heading2"/>
      </w:pPr>
      <w:r>
        <w:t>Criterio de éxito del sprint</w:t>
      </w:r>
    </w:p>
    <w:p>
      <w:r>
        <w:rPr>
          <w:b w:val="0"/>
          <w:i w:val="0"/>
        </w:rPr>
        <w:t>El sprint se cumple si un usuario puede iniciar sesión y traducir señas con la cámara del navegador, en local, sin credenciales por defecto en el código.</w:t>
      </w:r>
    </w:p>
    <w:p>
      <w:pPr>
        <w:pStyle w:val="Heading1"/>
      </w:pPr>
      <w:r>
        <w:t>10. Sprint 4: Modelo de reconocimiento y versión en la nube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155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79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Semanas</w:t>
            </w:r>
          </w:p>
        </w:tc>
        <w:tc>
          <w:tcPr>
            <w:tcW w:type="dxa" w:w="77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 y 8 (Fase 2)</w:t>
            </w:r>
          </w:p>
        </w:tc>
      </w:tr>
      <w:tr>
        <w:tc>
          <w:tcPr>
            <w:tcW w:type="dxa" w:w="155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Responsables</w:t>
            </w:r>
          </w:p>
        </w:tc>
        <w:tc>
          <w:tcPr>
            <w:tcW w:type="dxa" w:w="779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Franco Duarte, Khaeil Parga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Sprint Goal</w:t>
            </w:r>
          </w:p>
        </w:tc>
        <w:tc>
          <w:tcPr>
            <w:tcW w:type="dxa" w:w="77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Tener un modelo reentrenado con más personas, evaluado con métricas realistas, y la app publicada en una URL pública</w:t>
            </w:r>
          </w:p>
        </w:tc>
      </w:tr>
      <w:tr>
        <w:tc>
          <w:tcPr>
            <w:tcW w:type="dxa" w:w="155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Capacidad</w:t>
            </w:r>
          </w:p>
        </w:tc>
        <w:tc>
          <w:tcPr>
            <w:tcW w:type="dxa" w:w="779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36 h (se agregaron 8 h por la HU-25, pedida por el equipo durante el sprint)</w:t>
            </w:r>
          </w:p>
        </w:tc>
      </w:tr>
      <w:tr>
        <w:tc>
          <w:tcPr>
            <w:tcW w:type="dxa" w:w="155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Historias</w:t>
            </w:r>
          </w:p>
        </w:tc>
        <w:tc>
          <w:tcPr>
            <w:tcW w:type="dxa" w:w="779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HU-04, HU-05, HU-06, HU-19, HU-25</w:t>
            </w:r>
          </w:p>
        </w:tc>
      </w:tr>
      <w:tr>
        <w:tc>
          <w:tcPr>
            <w:tcW w:type="dxa" w:w="155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779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Herramientas listas; falta la captura con el equipo y la publicación en la nube</w:t>
            </w:r>
          </w:p>
        </w:tc>
      </w:tr>
    </w:tbl>
    <w:p>
      <w:pPr>
        <w:spacing w:after="40"/>
      </w:pPr>
    </w:p>
    <w:p>
      <w:pPr>
        <w:pStyle w:val="Heading2"/>
      </w:pPr>
      <w:r>
        <w:t>Sprint Planning: Sprint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>
        <w:trPr>
          <w:tblHeader w:val="true"/>
        </w:trPr>
        <w:tc>
          <w:tcPr>
            <w:tcW w:type="dxa" w:w="64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12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Tarea</w:t>
            </w:r>
          </w:p>
        </w:tc>
        <w:tc>
          <w:tcPr>
            <w:tcW w:type="dxa" w:w="73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HU</w:t>
            </w:r>
          </w:p>
        </w:tc>
        <w:tc>
          <w:tcPr>
            <w:tcW w:type="dxa" w:w="120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10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Estimación (h)</w:t>
            </w:r>
          </w:p>
        </w:tc>
        <w:tc>
          <w:tcPr>
            <w:tcW w:type="dxa" w:w="255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T4.1</w:t>
            </w:r>
          </w:p>
        </w:tc>
        <w:tc>
          <w:tcPr>
            <w:tcW w:type="dxa" w:w="312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Modificar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capture_data.py</w:t>
            </w:r>
            <w:r>
              <w:rPr>
                <w:b w:val="0"/>
                <w:i w:val="0"/>
                <w:sz w:val="16"/>
              </w:rPr>
              <w:t xml:space="preserve"> para agregar muestras sin sobrescribir el CSV y registrar quién las graba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HU-05</w:t>
            </w:r>
          </w:p>
        </w:tc>
        <w:tc>
          <w:tcPr>
            <w:tcW w:type="dxa" w:w="12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T4.2</w:t>
            </w:r>
          </w:p>
        </w:tc>
        <w:tc>
          <w:tcPr>
            <w:tcW w:type="dxa" w:w="31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Capturar las 18 señas con los tres integrantes, con distinta luz y fondo</w:t>
            </w:r>
          </w:p>
        </w:tc>
        <w:tc>
          <w:tcPr>
            <w:tcW w:type="dxa" w:w="73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HU-05</w:t>
            </w:r>
          </w:p>
        </w:tc>
        <w:tc>
          <w:tcPr>
            <w:tcW w:type="dxa" w:w="12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1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25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T4.3</w:t>
            </w:r>
          </w:p>
        </w:tc>
        <w:tc>
          <w:tcPr>
            <w:tcW w:type="dxa" w:w="312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Capturar al menos 4 señas nuevas (meta: 22 o más)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HU-05</w:t>
            </w:r>
          </w:p>
        </w:tc>
        <w:tc>
          <w:tcPr>
            <w:tcW w:type="dxa" w:w="12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Equipo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T4.4</w:t>
            </w:r>
          </w:p>
        </w:tc>
        <w:tc>
          <w:tcPr>
            <w:tcW w:type="dxa" w:w="31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Evaluación por persona: entrenar con dos integrantes y probar con el tercero</w:t>
            </w:r>
          </w:p>
        </w:tc>
        <w:tc>
          <w:tcPr>
            <w:tcW w:type="dxa" w:w="73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HU-06</w:t>
            </w:r>
          </w:p>
        </w:tc>
        <w:tc>
          <w:tcPr>
            <w:tcW w:type="dxa" w:w="12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5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(script; se activa al capturar por persona)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T4.5</w:t>
            </w:r>
          </w:p>
        </w:tc>
        <w:tc>
          <w:tcPr>
            <w:tcW w:type="dxa" w:w="312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Reentrenar SVC y comparar con k-NN y Random Forest; registrar accuracy, F1 y matriz de confusión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HU-04, HU-06</w:t>
            </w:r>
          </w:p>
        </w:tc>
        <w:tc>
          <w:tcPr>
            <w:tcW w:type="dxa" w:w="12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(comparación con el dataset actual)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T4.6</w:t>
            </w:r>
          </w:p>
        </w:tc>
        <w:tc>
          <w:tcPr>
            <w:tcW w:type="dxa" w:w="31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Guardar el modelo y escalador elegidos y verificar que la app los carga</w:t>
            </w:r>
          </w:p>
        </w:tc>
        <w:tc>
          <w:tcPr>
            <w:tcW w:type="dxa" w:w="73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HU-04</w:t>
            </w:r>
          </w:p>
        </w:tc>
        <w:tc>
          <w:tcPr>
            <w:tcW w:type="dxa" w:w="12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5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T4.7</w:t>
            </w:r>
          </w:p>
        </w:tc>
        <w:tc>
          <w:tcPr>
            <w:tcW w:type="dxa" w:w="312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Preparar el repo para la nube: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requirements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packages.txt</w:t>
            </w:r>
            <w:r>
              <w:rPr>
                <w:b w:val="0"/>
                <w:i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.streamlit/config.toml</w:t>
            </w:r>
            <w:r>
              <w:rPr>
                <w:b w:val="0"/>
                <w:i w:val="0"/>
                <w:sz w:val="16"/>
              </w:rPr>
              <w:t xml:space="preserve"> y secretos de ejemplo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HU-19</w:t>
            </w:r>
          </w:p>
        </w:tc>
        <w:tc>
          <w:tcPr>
            <w:tcW w:type="dxa" w:w="12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T4.8</w:t>
            </w:r>
          </w:p>
        </w:tc>
        <w:tc>
          <w:tcPr>
            <w:tcW w:type="dxa" w:w="31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Publicar en Streamlit Community Cloud desde GitHub y configurar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st.secrets</w:t>
            </w:r>
          </w:p>
        </w:tc>
        <w:tc>
          <w:tcPr>
            <w:tcW w:type="dxa" w:w="73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HU-19</w:t>
            </w:r>
          </w:p>
        </w:tc>
        <w:tc>
          <w:tcPr>
            <w:tcW w:type="dxa" w:w="12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5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T4.9</w:t>
            </w:r>
          </w:p>
        </w:tc>
        <w:tc>
          <w:tcPr>
            <w:tcW w:type="dxa" w:w="312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Probar la URL pública desde otro equipo y un celular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HU-19</w:t>
            </w:r>
          </w:p>
        </w:tc>
        <w:tc>
          <w:tcPr>
            <w:tcW w:type="dxa" w:w="12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Por hacer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T4.10</w:t>
            </w:r>
          </w:p>
        </w:tc>
        <w:tc>
          <w:tcPr>
            <w:tcW w:type="dxa" w:w="312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Informe de métricas del modelo en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docs/fase2/sprints/sprint-4/</w:t>
            </w:r>
          </w:p>
        </w:tc>
        <w:tc>
          <w:tcPr>
            <w:tcW w:type="dxa" w:w="73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HU-06</w:t>
            </w:r>
          </w:p>
        </w:tc>
        <w:tc>
          <w:tcPr>
            <w:tcW w:type="dxa" w:w="12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11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55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 (línea base; se regenera tras capturar)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T4.11</w:t>
            </w:r>
          </w:p>
        </w:tc>
        <w:tc>
          <w:tcPr>
            <w:tcW w:type="dxa" w:w="312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Página "Entrenar Modelo" en el panel admin: grabar con la cámara del navegador, entrenar, ver métricas, activar y descargar</w:t>
            </w:r>
          </w:p>
        </w:tc>
        <w:tc>
          <w:tcPr>
            <w:tcW w:type="dxa" w:w="733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HU-25</w:t>
            </w:r>
          </w:p>
        </w:tc>
        <w:tc>
          <w:tcPr>
            <w:tcW w:type="dxa" w:w="1201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110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Hecho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3123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Total</w:t>
            </w:r>
          </w:p>
        </w:tc>
        <w:tc>
          <w:tcPr>
            <w:tcW w:type="dxa" w:w="733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201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107"/>
            <w:shd w:val="clear" w:color="auto" w:fill="F3F5F8"/>
          </w:tcPr>
          <w:p>
            <w:pPr>
              <w:spacing w:after="0"/>
            </w:pPr>
            <w:r>
              <w:rPr>
                <w:b/>
                <w:i w:val="0"/>
                <w:sz w:val="16"/>
              </w:rPr>
              <w:t>44</w:t>
            </w:r>
          </w:p>
        </w:tc>
        <w:tc>
          <w:tcPr>
            <w:tcW w:type="dxa" w:w="2550"/>
            <w:shd w:val="clear" w:color="auto" w:fill="F3F5F8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t>Scrumboard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3156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Por hacer</w:t>
            </w:r>
          </w:p>
        </w:tc>
        <w:tc>
          <w:tcPr>
            <w:tcW w:type="dxa" w:w="90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curso</w:t>
            </w:r>
          </w:p>
        </w:tc>
        <w:tc>
          <w:tcPr>
            <w:tcW w:type="dxa" w:w="124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En revisión</w:t>
            </w:r>
          </w:p>
        </w:tc>
        <w:tc>
          <w:tcPr>
            <w:tcW w:type="dxa" w:w="405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Hecho</w:t>
            </w:r>
          </w:p>
        </w:tc>
      </w:tr>
      <w:tr>
        <w:tc>
          <w:tcPr>
            <w:tcW w:type="dxa" w:w="315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T4.2, T4.3, T4.6, T4.8, T4.9</w:t>
            </w:r>
          </w:p>
        </w:tc>
        <w:tc>
          <w:tcPr>
            <w:tcW w:type="dxa" w:w="902"/>
          </w:tcPr>
          <w:p>
            <w:pPr>
              <w:spacing w:after="0"/>
            </w:pPr>
          </w:p>
        </w:tc>
        <w:tc>
          <w:tcPr>
            <w:tcW w:type="dxa" w:w="1240"/>
          </w:tcPr>
          <w:p>
            <w:pPr>
              <w:spacing w:after="0"/>
            </w:pPr>
          </w:p>
        </w:tc>
        <w:tc>
          <w:tcPr>
            <w:tcW w:type="dxa" w:w="40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T4.1, T4.4, T4.5, T4.7, T4.10, T4.11</w:t>
            </w:r>
          </w:p>
        </w:tc>
      </w:tr>
    </w:tbl>
    <w:p>
      <w:pPr>
        <w:spacing w:after="40"/>
      </w:pPr>
    </w:p>
    <w:p>
      <w:pPr>
        <w:pStyle w:val="Heading2"/>
      </w:pPr>
      <w:r>
        <w:t>Burndown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urndown_sprint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12. Burndown del Sprint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</w:tblGrid>
      <w:tr>
        <w:trPr>
          <w:tblHeader w:val="true"/>
        </w:trPr>
        <w:tc>
          <w:tcPr>
            <w:tcW w:type="dxa" w:w="95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Día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D0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D1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D2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D3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D4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D5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D6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D7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D8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D9</w:t>
            </w:r>
          </w:p>
        </w:tc>
        <w:tc>
          <w:tcPr>
            <w:tcW w:type="dxa" w:w="76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D10</w:t>
            </w:r>
          </w:p>
        </w:tc>
      </w:tr>
      <w:tr>
        <w:tc>
          <w:tcPr>
            <w:tcW w:type="dxa" w:w="955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Ideal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39,6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35,2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30,8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26,4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22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17,6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13,2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8,8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4,4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95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Real</w:t>
            </w: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764"/>
            <w:shd w:val="clear" w:color="auto" w:fill="F3F5F8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2"/>
      </w:pPr>
      <w:r>
        <w:t>Línea base del modelo (antes del sprint)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400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140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  <w:tc>
          <w:tcPr>
            <w:tcW w:type="dxa" w:w="394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40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Clases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39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ABURRIDO a TE_QUIERO</w:t>
            </w:r>
          </w:p>
        </w:tc>
      </w:tr>
      <w:tr>
        <w:tc>
          <w:tcPr>
            <w:tcW w:type="dxa" w:w="400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Muestras</w:t>
            </w:r>
          </w:p>
        </w:tc>
        <w:tc>
          <w:tcPr>
            <w:tcW w:type="dxa" w:w="140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1.800</w:t>
            </w:r>
          </w:p>
        </w:tc>
        <w:tc>
          <w:tcPr>
            <w:tcW w:type="dxa" w:w="394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100 por clase</w:t>
            </w:r>
          </w:p>
        </w:tc>
      </w:tr>
      <w:tr>
        <w:tc>
          <w:tcPr>
            <w:tcW w:type="dxa" w:w="40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Accuracy (prueba 25 %)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98,7 %</w:t>
            </w:r>
          </w:p>
        </w:tc>
        <w:tc>
          <w:tcPr>
            <w:tcW w:type="dxa" w:w="39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Fotogramas de las mismas personas en entrenamiento y prueba</w:t>
            </w:r>
          </w:p>
        </w:tc>
      </w:tr>
      <w:tr>
        <w:tc>
          <w:tcPr>
            <w:tcW w:type="dxa" w:w="400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F1 macro</w:t>
            </w:r>
          </w:p>
        </w:tc>
        <w:tc>
          <w:tcPr>
            <w:tcW w:type="dxa" w:w="140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0,987</w:t>
            </w:r>
          </w:p>
        </w:tc>
        <w:tc>
          <w:tcPr>
            <w:tcW w:type="dxa" w:w="3942"/>
            <w:shd w:val="clear" w:color="auto" w:fill="F3F5F8"/>
          </w:tcPr>
          <w:p>
            <w:pPr>
              <w:spacing w:after="0"/>
            </w:pPr>
          </w:p>
        </w:tc>
      </w:tr>
      <w:tr>
        <w:tc>
          <w:tcPr>
            <w:tcW w:type="dxa" w:w="40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Validación cruzada (5 particiones): SVC / k-NN / Random Forest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0,993 / 0,990 / 0,991</w:t>
            </w:r>
          </w:p>
        </w:tc>
        <w:tc>
          <w:tcPr>
            <w:tcW w:type="dxa" w:w="39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Ver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metricas_modelo.md</w:t>
            </w:r>
          </w:p>
        </w:tc>
      </w:tr>
      <w:tr>
        <w:tc>
          <w:tcPr>
            <w:tcW w:type="dxa" w:w="400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División temporal (último 25 % de cada captura)</w:t>
            </w:r>
          </w:p>
        </w:tc>
        <w:tc>
          <w:tcPr>
            <w:tcW w:type="dxa" w:w="140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1,000</w:t>
            </w:r>
          </w:p>
        </w:tc>
        <w:tc>
          <w:tcPr>
            <w:tcW w:type="dxa" w:w="394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Más exigente que la aleatoria, pero misma sesión</w:t>
            </w:r>
          </w:p>
        </w:tc>
      </w:tr>
      <w:tr>
        <w:tc>
          <w:tcPr>
            <w:tcW w:type="dxa" w:w="4009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Accuracy con una persona nueva</w:t>
            </w:r>
          </w:p>
        </w:tc>
        <w:tc>
          <w:tcPr>
            <w:tcW w:type="dxa" w:w="140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Por medir (T4.4)</w:t>
            </w:r>
          </w:p>
        </w:tc>
        <w:tc>
          <w:tcPr>
            <w:tcW w:type="dxa" w:w="394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Métrica realista que se usará para decidir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Meta del sprint: accuracy ≥ 90 % y F1 macro ≥ 0,85 en la evaluación por persona.</w:t>
      </w:r>
    </w:p>
    <w:p>
      <w:pPr>
        <w:pStyle w:val="Heading2"/>
      </w:pPr>
      <w:r>
        <w:t>Registro de dailies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89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Día</w:t>
            </w:r>
          </w:p>
        </w:tc>
        <w:tc>
          <w:tcPr>
            <w:tcW w:type="dxa" w:w="222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178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hice</w:t>
            </w:r>
          </w:p>
        </w:tc>
        <w:tc>
          <w:tcPr>
            <w:tcW w:type="dxa" w:w="178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haré</w:t>
            </w:r>
          </w:p>
        </w:tc>
        <w:tc>
          <w:tcPr>
            <w:tcW w:type="dxa" w:w="267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Impedimentos</w:t>
            </w:r>
          </w:p>
        </w:tc>
      </w:tr>
    </w:tbl>
    <w:p>
      <w:pPr>
        <w:spacing w:after="40"/>
      </w:pPr>
    </w:p>
    <w:p>
      <w:pPr>
        <w:pStyle w:val="Heading2"/>
      </w:pPr>
      <w:r>
        <w:t>Sprint Review</w:t>
      </w:r>
    </w:p>
    <w:p>
      <w:pPr>
        <w:pStyle w:val="ListBullet"/>
      </w:pPr>
      <w:r>
        <w:rPr>
          <w:b/>
          <w:i w:val="0"/>
        </w:rPr>
        <w:t>Incremento entregado:</w:t>
      </w:r>
    </w:p>
    <w:p>
      <w:pPr>
        <w:pStyle w:val="ListBullet"/>
      </w:pPr>
      <w:r>
        <w:rPr>
          <w:b/>
          <w:i w:val="0"/>
        </w:rPr>
        <w:t>URL pública:</w:t>
      </w:r>
    </w:p>
    <w:p>
      <w:pPr>
        <w:pStyle w:val="ListBullet"/>
      </w:pPr>
      <w:r>
        <w:rPr>
          <w:b/>
          <w:i w:val="0"/>
        </w:rPr>
        <w:t>Métricas finales del modelo:</w:t>
      </w:r>
    </w:p>
    <w:p>
      <w:pPr>
        <w:pStyle w:val="ListBullet"/>
      </w:pPr>
      <w:r>
        <w:rPr>
          <w:b/>
          <w:i w:val="0"/>
        </w:rPr>
        <w:t>Historias aceptadas por el PO:</w:t>
      </w:r>
    </w:p>
    <w:p>
      <w:pPr>
        <w:pStyle w:val="ListBullet"/>
      </w:pPr>
      <w:r>
        <w:rPr>
          <w:b/>
          <w:i w:val="0"/>
        </w:rPr>
        <w:t>Cambios al Product Backlog:</w:t>
      </w:r>
    </w:p>
    <w:p>
      <w:pPr>
        <w:pStyle w:val="Heading2"/>
      </w:pPr>
      <w:r>
        <w:t>Retrospectiva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261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funcionó</w:t>
            </w:r>
          </w:p>
        </w:tc>
        <w:tc>
          <w:tcPr>
            <w:tcW w:type="dxa" w:w="326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Qué no funcionó</w:t>
            </w:r>
          </w:p>
        </w:tc>
        <w:tc>
          <w:tcPr>
            <w:tcW w:type="dxa" w:w="348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Acción de mejora</w:t>
            </w:r>
          </w:p>
        </w:tc>
      </w:tr>
    </w:tbl>
    <w:p>
      <w:pPr>
        <w:spacing w:after="40"/>
      </w:pPr>
    </w:p>
    <w:p>
      <w:pPr>
        <w:pStyle w:val="Heading2"/>
      </w:pPr>
      <w:r>
        <w:t>Riesgos del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467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Riesgo</w:t>
            </w:r>
          </w:p>
        </w:tc>
        <w:tc>
          <w:tcPr>
            <w:tcW w:type="dxa" w:w="467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Mitigación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MediaPipe 0.10.21 o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streamlit-webrtc</w:t>
            </w:r>
            <w:r>
              <w:rPr>
                <w:b w:val="0"/>
                <w:i w:val="0"/>
                <w:sz w:val="18"/>
              </w:rPr>
              <w:t xml:space="preserve"> no instalan en la nube gratuita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Probar el despliegue temprano (día 2) con una app mínima</w:t>
            </w:r>
          </w:p>
        </w:tc>
      </w:tr>
      <w:tr>
        <w:tc>
          <w:tcPr>
            <w:tcW w:type="dxa" w:w="467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Memoria insuficiente en el plan gratuito</w:t>
            </w:r>
          </w:p>
        </w:tc>
        <w:tc>
          <w:tcPr>
            <w:tcW w:type="dxa" w:w="467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Modelo SVC liviano; cargar el modelo una sola vez con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st.cache_resource</w:t>
            </w:r>
          </w:p>
        </w:tc>
      </w:tr>
      <w:tr>
        <w:tc>
          <w:tcPr>
            <w:tcW w:type="dxa" w:w="467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 precisión con personas nuevas es baja</w:t>
            </w:r>
          </w:p>
        </w:tc>
        <w:tc>
          <w:tcPr>
            <w:tcW w:type="dxa" w:w="467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Más muestras por persona y normalizar los landmarks respecto a la muñeca</w:t>
            </w:r>
          </w:p>
        </w:tc>
      </w:tr>
    </w:tbl>
    <w:p>
      <w:pPr>
        <w:spacing w:after="40"/>
      </w:pPr>
    </w:p>
    <w:p>
      <w:pPr>
        <w:pStyle w:val="Heading1"/>
      </w:pPr>
      <w:r>
        <w:t>11. Registro de impedimentos</w:t>
      </w:r>
    </w:p>
    <w:p>
      <w:r>
        <w:rPr>
          <w:b w:val="0"/>
          <w:i w:val="0"/>
        </w:rPr>
        <w:t>Lista de obstáculos que frenan al equipo. La mantiene el Scrum Master (Franco Duarte) y se revisa en cada daily.</w:t>
      </w:r>
    </w:p>
    <w:p>
      <w:pPr>
        <w:pStyle w:val="ListBullet"/>
      </w:pPr>
      <w:r>
        <w:rPr>
          <w:b/>
          <w:i w:val="0"/>
        </w:rPr>
        <w:t>Estado:</w:t>
      </w:r>
      <w:r>
        <w:rPr>
          <w:b w:val="0"/>
          <w:i w:val="0"/>
        </w:rPr>
        <w:t xml:space="preserve"> Abierto, En gestión, Resuelto.</w:t>
      </w:r>
    </w:p>
    <w:p>
      <w:pPr>
        <w:pStyle w:val="ListBullet"/>
      </w:pPr>
      <w:r>
        <w:rPr>
          <w:b/>
          <w:i w:val="0"/>
        </w:rPr>
        <w:t>Impacto:</w:t>
      </w:r>
      <w:r>
        <w:rPr>
          <w:b w:val="0"/>
          <w:i w:val="0"/>
        </w:rPr>
        <w:t xml:space="preserve"> Alto (bloquea el Sprint Goal), Medio (retrasa una historia), Bajo.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 w:val="true"/>
        </w:trPr>
        <w:tc>
          <w:tcPr>
            <w:tcW w:type="dxa" w:w="64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64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Fecha / Sprint</w:t>
            </w:r>
          </w:p>
        </w:tc>
        <w:tc>
          <w:tcPr>
            <w:tcW w:type="dxa" w:w="232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Impedimento</w:t>
            </w:r>
          </w:p>
        </w:tc>
        <w:tc>
          <w:tcPr>
            <w:tcW w:type="dxa" w:w="729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Impacto</w:t>
            </w:r>
          </w:p>
        </w:tc>
        <w:tc>
          <w:tcPr>
            <w:tcW w:type="dxa" w:w="106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232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Acción</w:t>
            </w:r>
          </w:p>
        </w:tc>
        <w:tc>
          <w:tcPr>
            <w:tcW w:type="dxa" w:w="81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81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6"/>
              </w:rPr>
              <w:t>Resuelto en</w:t>
            </w:r>
          </w:p>
        </w:tc>
      </w:tr>
      <w:tr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IMP-01</w:t>
            </w:r>
          </w:p>
        </w:tc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D1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El equipo no tenía Python 3.10 instalado; Anaconda trae 3.13 y MediaPipe no lo soporta con NumPy 1.26</w:t>
            </w:r>
          </w:p>
        </w:tc>
        <w:tc>
          <w:tcPr>
            <w:tcW w:type="dxa" w:w="72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Alto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Entorno conda con Python 3.10 en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.venv</w:t>
            </w:r>
            <w:r>
              <w:rPr>
                <w:b w:val="0"/>
                <w:i w:val="0"/>
                <w:sz w:val="16"/>
              </w:rPr>
              <w:t>, documentado en el README</w:t>
            </w:r>
          </w:p>
        </w:tc>
        <w:tc>
          <w:tcPr>
            <w:tcW w:type="dxa" w:w="8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Resuelto</w:t>
            </w:r>
          </w:p>
        </w:tc>
        <w:tc>
          <w:tcPr>
            <w:tcW w:type="dxa" w:w="8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D1</w:t>
            </w:r>
          </w:p>
        </w:tc>
      </w:tr>
      <w:tr>
        <w:tc>
          <w:tcPr>
            <w:tcW w:type="dxa" w:w="6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IMP-02</w:t>
            </w:r>
          </w:p>
        </w:tc>
        <w:tc>
          <w:tcPr>
            <w:tcW w:type="dxa" w:w="6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D1</w:t>
            </w:r>
          </w:p>
        </w:tc>
        <w:tc>
          <w:tcPr>
            <w:tcW w:type="dxa" w:w="23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El código quedó mezclado con las evidencias en el repo Capstone y se perdió al reorganizarlo</w:t>
            </w:r>
          </w:p>
        </w:tc>
        <w:tc>
          <w:tcPr>
            <w:tcW w:type="dxa" w:w="7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0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23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Nuevo repo SignIA-APT con el código y estructura por fases</w:t>
            </w:r>
          </w:p>
        </w:tc>
        <w:tc>
          <w:tcPr>
            <w:tcW w:type="dxa" w:w="8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Resuelto</w:t>
            </w:r>
          </w:p>
        </w:tc>
        <w:tc>
          <w:tcPr>
            <w:tcW w:type="dxa" w:w="8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D1</w:t>
            </w:r>
          </w:p>
        </w:tc>
      </w:tr>
      <w:tr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IMP-03</w:t>
            </w:r>
          </w:p>
        </w:tc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D1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Sin fechas oficiales de inicio y término de la Fase 2</w:t>
            </w:r>
          </w:p>
        </w:tc>
        <w:tc>
          <w:tcPr>
            <w:tcW w:type="dxa" w:w="72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Khaeil Parga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Planificar por sprints numerados y confirmar fechas con el docente</w:t>
            </w:r>
          </w:p>
        </w:tc>
        <w:tc>
          <w:tcPr>
            <w:tcW w:type="dxa" w:w="8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En gestión</w:t>
            </w:r>
          </w:p>
        </w:tc>
        <w:tc>
          <w:tcPr>
            <w:tcW w:type="dxa" w:w="812"/>
          </w:tcPr>
          <w:p>
            <w:pPr>
              <w:spacing w:after="0"/>
            </w:pPr>
          </w:p>
        </w:tc>
      </w:tr>
      <w:tr>
        <w:tc>
          <w:tcPr>
            <w:tcW w:type="dxa" w:w="6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IMP-04</w:t>
            </w:r>
          </w:p>
        </w:tc>
        <w:tc>
          <w:tcPr>
            <w:tcW w:type="dxa" w:w="6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D1</w:t>
            </w:r>
          </w:p>
        </w:tc>
        <w:tc>
          <w:tcPr>
            <w:tcW w:type="dxa" w:w="23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La captura con OpenCV no funciona en la nube</w:t>
            </w:r>
          </w:p>
        </w:tc>
        <w:tc>
          <w:tcPr>
            <w:tcW w:type="dxa" w:w="7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Alto</w:t>
            </w:r>
          </w:p>
        </w:tc>
        <w:tc>
          <w:tcPr>
            <w:tcW w:type="dxa" w:w="10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23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 xml:space="preserve">Migrar a </w:t>
            </w:r>
            <w:r>
              <w:rPr>
                <w:rFonts w:ascii="Consolas" w:hAnsi="Consolas"/>
                <w:b w:val="0"/>
                <w:i w:val="0"/>
                <w:color w:val="0B2545"/>
                <w:sz w:val="14"/>
              </w:rPr>
              <w:t>streamlit-webrtc</w:t>
            </w:r>
            <w:r>
              <w:rPr>
                <w:b w:val="0"/>
                <w:i w:val="0"/>
                <w:sz w:val="16"/>
              </w:rPr>
              <w:t xml:space="preserve"> (T3.5)</w:t>
            </w:r>
          </w:p>
        </w:tc>
        <w:tc>
          <w:tcPr>
            <w:tcW w:type="dxa" w:w="8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Resuelto</w:t>
            </w:r>
          </w:p>
        </w:tc>
        <w:tc>
          <w:tcPr>
            <w:tcW w:type="dxa" w:w="8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D2</w:t>
            </w:r>
          </w:p>
        </w:tc>
      </w:tr>
      <w:tr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IMP-05</w:t>
            </w:r>
          </w:p>
        </w:tc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D1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Faltan mockups del Sprint 2 para iniciar el rediseño de UX/UI</w:t>
            </w:r>
          </w:p>
        </w:tc>
        <w:tc>
          <w:tcPr>
            <w:tcW w:type="dxa" w:w="72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Hacer los mockups al inicio del Sprint 3 (T3.4)</w:t>
            </w:r>
          </w:p>
        </w:tc>
        <w:tc>
          <w:tcPr>
            <w:tcW w:type="dxa" w:w="8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Abierto</w:t>
            </w:r>
          </w:p>
        </w:tc>
        <w:tc>
          <w:tcPr>
            <w:tcW w:type="dxa" w:w="812"/>
          </w:tcPr>
          <w:p>
            <w:pPr>
              <w:spacing w:after="0"/>
            </w:pPr>
          </w:p>
        </w:tc>
      </w:tr>
      <w:tr>
        <w:tc>
          <w:tcPr>
            <w:tcW w:type="dxa" w:w="6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IMP-06</w:t>
            </w:r>
          </w:p>
        </w:tc>
        <w:tc>
          <w:tcPr>
            <w:tcW w:type="dxa" w:w="64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3, D2</w:t>
            </w:r>
          </w:p>
        </w:tc>
        <w:tc>
          <w:tcPr>
            <w:tcW w:type="dxa" w:w="23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La cámara del navegador no se pudo probar con una persona real desde el entorno de desarrollo</w:t>
            </w:r>
          </w:p>
        </w:tc>
        <w:tc>
          <w:tcPr>
            <w:tcW w:type="dxa" w:w="729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06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Joaquín González</w:t>
            </w:r>
          </w:p>
        </w:tc>
        <w:tc>
          <w:tcPr>
            <w:tcW w:type="dxa" w:w="23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Prueba manual del equipo en Chrome y Edge (T3.10)</w:t>
            </w:r>
          </w:p>
        </w:tc>
        <w:tc>
          <w:tcPr>
            <w:tcW w:type="dxa" w:w="81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Abierto</w:t>
            </w:r>
          </w:p>
        </w:tc>
        <w:tc>
          <w:tcPr>
            <w:tcW w:type="dxa" w:w="812"/>
            <w:shd w:val="clear" w:color="auto" w:fill="F3F5F8"/>
          </w:tcPr>
          <w:p>
            <w:pPr>
              <w:spacing w:after="0"/>
            </w:pPr>
          </w:p>
        </w:tc>
      </w:tr>
      <w:tr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IMP-07</w:t>
            </w:r>
          </w:p>
        </w:tc>
        <w:tc>
          <w:tcPr>
            <w:tcW w:type="dxa" w:w="647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Sprint 4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Publicar en Streamlit Cloud requiere la cuenta de GitHub del equipo</w:t>
            </w:r>
          </w:p>
        </w:tc>
        <w:tc>
          <w:tcPr>
            <w:tcW w:type="dxa" w:w="729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Medio</w:t>
            </w:r>
          </w:p>
        </w:tc>
        <w:tc>
          <w:tcPr>
            <w:tcW w:type="dxa" w:w="1060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Franco Duarte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Seguir la sección 6 de la guía de ejecución</w:t>
            </w:r>
          </w:p>
        </w:tc>
        <w:tc>
          <w:tcPr>
            <w:tcW w:type="dxa" w:w="812"/>
          </w:tcPr>
          <w:p>
            <w:pPr>
              <w:spacing w:after="0"/>
            </w:pPr>
            <w:r>
              <w:rPr>
                <w:b w:val="0"/>
                <w:i w:val="0"/>
                <w:sz w:val="16"/>
              </w:rPr>
              <w:t>Abierto</w:t>
            </w:r>
          </w:p>
        </w:tc>
        <w:tc>
          <w:tcPr>
            <w:tcW w:type="dxa" w:w="81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pStyle w:val="Heading1"/>
      </w:pPr>
      <w:r>
        <w:t>Anexo A. Prueba de humo de la versión 1.0</w:t>
      </w:r>
    </w:p>
    <w:p>
      <w:r>
        <w:rPr>
          <w:b w:val="0"/>
          <w:i w:val="0"/>
        </w:rPr>
        <w:t>Prueba de humo hecha al inicio de la Fase 2 sobre la versión 1.0 (MVP local), antes de los cambios de los Sprints 3 y 4, para confirmar qué funciona y qué se debe corregir.</w:t>
      </w:r>
    </w:p>
    <w:p>
      <w:pPr>
        <w:pStyle w:val="ListBullet"/>
      </w:pPr>
      <w:r>
        <w:rPr>
          <w:b/>
          <w:i w:val="0"/>
        </w:rPr>
        <w:t>Fecha:</w:t>
      </w:r>
      <w:r>
        <w:rPr>
          <w:b w:val="0"/>
          <w:i w:val="0"/>
        </w:rPr>
        <w:t xml:space="preserve"> 2026-10-04</w:t>
      </w:r>
    </w:p>
    <w:p>
      <w:pPr>
        <w:pStyle w:val="ListBullet"/>
      </w:pPr>
      <w:r>
        <w:rPr>
          <w:b/>
          <w:i w:val="0"/>
        </w:rPr>
        <w:t>Entorno:</w:t>
      </w:r>
      <w:r>
        <w:rPr>
          <w:b w:val="0"/>
          <w:i w:val="0"/>
        </w:rPr>
        <w:t xml:space="preserve"> Windows 11, Python 3.10.22 (entorno conda en </w:t>
      </w:r>
      <w:r>
        <w:rPr>
          <w:rFonts w:ascii="Consolas" w:hAnsi="Consolas"/>
          <w:b w:val="0"/>
          <w:i w:val="0"/>
          <w:color w:val="0B2545"/>
          <w:sz w:val="19"/>
        </w:rPr>
        <w:t>.venv</w:t>
      </w:r>
      <w:r>
        <w:rPr>
          <w:b w:val="0"/>
          <w:i w:val="0"/>
        </w:rPr>
        <w:t xml:space="preserve">), dependencias de </w:t>
      </w:r>
      <w:r>
        <w:rPr>
          <w:rFonts w:ascii="Consolas" w:hAnsi="Consolas"/>
          <w:b w:val="0"/>
          <w:i w:val="0"/>
          <w:color w:val="0B2545"/>
          <w:sz w:val="19"/>
        </w:rPr>
        <w:t>requirements.txt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0B2545"/>
          <w:sz w:val="19"/>
        </w:rPr>
        <w:t>pip check</w:t>
      </w:r>
      <w:r>
        <w:rPr>
          <w:b w:val="0"/>
          <w:i w:val="0"/>
        </w:rPr>
        <w:t xml:space="preserve"> sin conflictos)</w:t>
      </w:r>
    </w:p>
    <w:p>
      <w:pPr>
        <w:pStyle w:val="ListBullet"/>
      </w:pPr>
      <w:r>
        <w:rPr>
          <w:b/>
          <w:i w:val="0"/>
        </w:rPr>
        <w:t>Versión:</w:t>
      </w:r>
      <w:r>
        <w:rPr>
          <w:b w:val="0"/>
          <w:i w:val="0"/>
        </w:rPr>
        <w:t xml:space="preserve"> commit </w:t>
      </w:r>
      <w:r>
        <w:rPr>
          <w:rFonts w:ascii="Consolas" w:hAnsi="Consolas"/>
          <w:b w:val="0"/>
          <w:i w:val="0"/>
          <w:color w:val="0B2545"/>
          <w:sz w:val="19"/>
        </w:rPr>
        <w:t>910dda0</w:t>
      </w:r>
      <w:r>
        <w:rPr>
          <w:b w:val="0"/>
          <w:i w:val="0"/>
        </w:rPr>
        <w:t xml:space="preserve"> del repositorio SignIA-APT</w:t>
      </w:r>
    </w:p>
    <w:p>
      <w:pPr>
        <w:pStyle w:val="Heading2"/>
      </w:pPr>
      <w:r>
        <w:t>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64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61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Caso de prueba</w:t>
            </w:r>
          </w:p>
        </w:tc>
        <w:tc>
          <w:tcPr>
            <w:tcW w:type="dxa" w:w="130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3801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61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Instalar dependencias en Python 3.10</w:t>
            </w:r>
          </w:p>
        </w:tc>
        <w:tc>
          <w:tcPr>
            <w:tcW w:type="dxa" w:w="1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MediaPipe 0.10.21 con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mp.solutions</w:t>
            </w:r>
            <w:r>
              <w:rPr>
                <w:b w:val="0"/>
                <w:i w:val="0"/>
                <w:sz w:val="18"/>
              </w:rPr>
              <w:t>, scikit-learn 1.6.1, OpenCV 4.11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61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Cargar modelo SVC y escalador de dos manos</w:t>
            </w:r>
          </w:p>
        </w:tc>
        <w:tc>
          <w:tcPr>
            <w:tcW w:type="dxa" w:w="13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18 clases, 126 características; versiones de scikit-learn coinciden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61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Evaluar el modelo con la división 75/25 del entrenamiento</w:t>
            </w:r>
          </w:p>
        </w:tc>
        <w:tc>
          <w:tcPr>
            <w:tcW w:type="dxa" w:w="1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Accuracy 98,7 %, F1 macro 0,987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61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Iniciar la app (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streamlit run app/app_palabras.py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3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Carga en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localhost</w:t>
            </w:r>
            <w:r>
              <w:rPr>
                <w:b w:val="0"/>
                <w:i w:val="0"/>
                <w:sz w:val="18"/>
              </w:rPr>
              <w:t xml:space="preserve"> sin errores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61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Registrar un usuario nuevo</w:t>
            </w:r>
          </w:p>
        </w:tc>
        <w:tc>
          <w:tcPr>
            <w:tcW w:type="dxa" w:w="1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 con observación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 guarda, pero no muestra confirmación clara; al reenviar dice que ya existe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61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Iniciar sesión como usuario</w:t>
            </w:r>
          </w:p>
        </w:tc>
        <w:tc>
          <w:tcPr>
            <w:tcW w:type="dxa" w:w="13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Abre el traductor; el token de sesión queda visible en la URL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61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Iniciar y detener la cámara</w:t>
            </w:r>
          </w:p>
        </w:tc>
        <w:tc>
          <w:tcPr>
            <w:tcW w:type="dxa" w:w="1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Muestra el video y ejecuta predicciones (MediaPipe + SVC)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61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Generar voz con gTTS</w:t>
            </w:r>
          </w:p>
        </w:tc>
        <w:tc>
          <w:tcPr>
            <w:tcW w:type="dxa" w:w="13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Requiere Internet</w:t>
            </w:r>
          </w:p>
        </w:tc>
      </w:tr>
      <w:tr>
        <w:tc>
          <w:tcPr>
            <w:tcW w:type="dxa" w:w="64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61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Iniciar sesión como administrador</w:t>
            </w:r>
          </w:p>
        </w:tc>
        <w:tc>
          <w:tcPr>
            <w:tcW w:type="dxa" w:w="130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</w:t>
            </w:r>
          </w:p>
        </w:tc>
        <w:tc>
          <w:tcPr>
            <w:tcW w:type="dxa" w:w="3801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Usa la cuenta por defecto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admin</w:t>
            </w:r>
            <w:r>
              <w:rPr>
                <w:b w:val="0"/>
                <w:i w:val="0"/>
                <w:sz w:val="18"/>
              </w:rPr>
              <w:t xml:space="preserve"> del código</w:t>
            </w:r>
          </w:p>
        </w:tc>
      </w:tr>
      <w:tr>
        <w:tc>
          <w:tcPr>
            <w:tcW w:type="dxa" w:w="64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61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Ver estadísticas de uso</w:t>
            </w:r>
          </w:p>
        </w:tc>
        <w:tc>
          <w:tcPr>
            <w:tcW w:type="dxa" w:w="130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OK con observación</w:t>
            </w:r>
          </w:p>
        </w:tc>
        <w:tc>
          <w:tcPr>
            <w:tcW w:type="dxa" w:w="3801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Usuarios y sesiones se muestran; las predicciones no aparecen (error conocido de tabla y columnas)</w:t>
            </w:r>
          </w:p>
        </w:tc>
      </w:tr>
    </w:tbl>
    <w:p>
      <w:pPr>
        <w:spacing w:after="40"/>
      </w:pPr>
    </w:p>
    <w:p>
      <w:pPr>
        <w:pStyle w:val="Heading2"/>
      </w:pPr>
      <w:r>
        <w:t>Hallazgos para el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657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Hallazgo</w:t>
            </w:r>
          </w:p>
        </w:tc>
        <w:tc>
          <w:tcPr>
            <w:tcW w:type="dxa" w:w="146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31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HU</w:t>
            </w:r>
          </w:p>
        </w:tc>
      </w:tr>
      <w:tr>
        <w:tc>
          <w:tcPr>
            <w:tcW w:type="dxa" w:w="65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Botones blancos con texto casi invisible en el tema oscuro (formularios de acceso)</w:t>
            </w:r>
          </w:p>
        </w:tc>
        <w:tc>
          <w:tcPr>
            <w:tcW w:type="dxa" w:w="146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UX/UI</w:t>
            </w:r>
          </w:p>
        </w:tc>
        <w:tc>
          <w:tcPr>
            <w:tcW w:type="dxa" w:w="13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HU-16</w:t>
            </w:r>
          </w:p>
        </w:tc>
      </w:tr>
      <w:tr>
        <w:tc>
          <w:tcPr>
            <w:tcW w:type="dxa" w:w="65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Sin mensaje de éxito claro tras el registro</w:t>
            </w:r>
          </w:p>
        </w:tc>
        <w:tc>
          <w:tcPr>
            <w:tcW w:type="dxa" w:w="146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UX/UI</w:t>
            </w:r>
          </w:p>
        </w:tc>
        <w:tc>
          <w:tcPr>
            <w:tcW w:type="dxa" w:w="13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HU-10, HU-17</w:t>
            </w:r>
          </w:p>
        </w:tc>
      </w:tr>
      <w:tr>
        <w:tc>
          <w:tcPr>
            <w:tcW w:type="dxa" w:w="65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Token de sesión expuesto en la URL (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?lsch_auth_token=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46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Seguridad</w:t>
            </w:r>
          </w:p>
        </w:tc>
        <w:tc>
          <w:tcPr>
            <w:tcW w:type="dxa" w:w="13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HU-11, HU-12</w:t>
            </w:r>
          </w:p>
        </w:tc>
      </w:tr>
      <w:tr>
        <w:tc>
          <w:tcPr>
            <w:tcW w:type="dxa" w:w="65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Contraseñas con SHA-256 sin sal y cuenta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admin/admin123</w:t>
            </w:r>
            <w:r>
              <w:rPr>
                <w:b w:val="0"/>
                <w:i w:val="0"/>
                <w:sz w:val="18"/>
              </w:rPr>
              <w:t xml:space="preserve"> por defecto</w:t>
            </w:r>
          </w:p>
        </w:tc>
        <w:tc>
          <w:tcPr>
            <w:tcW w:type="dxa" w:w="146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Seguridad</w:t>
            </w:r>
          </w:p>
        </w:tc>
        <w:tc>
          <w:tcPr>
            <w:tcW w:type="dxa" w:w="13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HU-12</w:t>
            </w:r>
          </w:p>
        </w:tc>
      </w:tr>
      <w:tr>
        <w:tc>
          <w:tcPr>
            <w:tcW w:type="dxa" w:w="65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Estadísticas de predicciones vacías</w:t>
            </w:r>
          </w:p>
        </w:tc>
        <w:tc>
          <w:tcPr>
            <w:tcW w:type="dxa" w:w="146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Error</w:t>
            </w:r>
          </w:p>
        </w:tc>
        <w:tc>
          <w:tcPr>
            <w:tcW w:type="dxa" w:w="13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HU-14</w:t>
            </w:r>
          </w:p>
        </w:tc>
      </w:tr>
      <w:tr>
        <w:tc>
          <w:tcPr>
            <w:tcW w:type="dxa" w:w="65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La cámara se abre en el servidor (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cv2.VideoCapture</w:t>
            </w:r>
            <w:r>
              <w:rPr>
                <w:b w:val="0"/>
                <w:i w:val="0"/>
                <w:sz w:val="18"/>
              </w:rPr>
              <w:t>), no sirve en la nube</w:t>
            </w:r>
          </w:p>
        </w:tc>
        <w:tc>
          <w:tcPr>
            <w:tcW w:type="dxa" w:w="146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Arquitectura</w:t>
            </w:r>
          </w:p>
        </w:tc>
        <w:tc>
          <w:tcPr>
            <w:tcW w:type="dxa" w:w="13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HU-03</w:t>
            </w:r>
          </w:p>
        </w:tc>
      </w:tr>
      <w:tr>
        <w:tc>
          <w:tcPr>
            <w:tcW w:type="dxa" w:w="65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Advertencia de scikit-learn por nombres de columnas en el escalador</w:t>
            </w:r>
          </w:p>
        </w:tc>
        <w:tc>
          <w:tcPr>
            <w:tcW w:type="dxa" w:w="146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Calidad</w:t>
            </w:r>
          </w:p>
        </w:tc>
        <w:tc>
          <w:tcPr>
            <w:tcW w:type="dxa" w:w="13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HU-20</w:t>
            </w:r>
          </w:p>
        </w:tc>
      </w:tr>
      <w:tr>
        <w:tc>
          <w:tcPr>
            <w:tcW w:type="dxa" w:w="65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El 98,7 % se mide con fotogramas consecutivos de las mismas personas; la precisión con usuarios nuevos será menor</w:t>
            </w:r>
          </w:p>
        </w:tc>
        <w:tc>
          <w:tcPr>
            <w:tcW w:type="dxa" w:w="146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IA</w:t>
            </w:r>
          </w:p>
        </w:tc>
        <w:tc>
          <w:tcPr>
            <w:tcW w:type="dxa" w:w="13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HU-05, HU-06</w:t>
            </w:r>
          </w:p>
        </w:tc>
      </w:tr>
    </w:tbl>
    <w:p>
      <w:pPr>
        <w:spacing w:after="40"/>
      </w:pPr>
    </w:p>
    <w:p>
      <w:pPr>
        <w:pStyle w:val="Heading2"/>
      </w:pPr>
      <w:r>
        <w:t>Conclusión</w:t>
      </w:r>
    </w:p>
    <w:p>
      <w:r>
        <w:rPr>
          <w:b w:val="0"/>
          <w:i w:val="0"/>
        </w:rPr>
        <w:t>La versión 1.0 funciona de punta a punta en local. Los Sprints 3 y 4 se enfocan en la captura desde el navegador, la seguridad, la ampliación del dataset con más personas y una evaluación más realista del modelo.</w:t>
      </w:r>
    </w:p>
    <w:p>
      <w:pPr>
        <w:pStyle w:val="Heading1"/>
      </w:pPr>
      <w:r>
        <w:t>Anexo B. Métricas del modelo de reconocimiento</w:t>
      </w:r>
    </w:p>
    <w:p>
      <w:r>
        <w:rPr>
          <w:b w:val="0"/>
          <w:i w:val="0"/>
        </w:rPr>
        <w:t xml:space="preserve">Generado por </w:t>
      </w:r>
      <w:r>
        <w:rPr>
          <w:rFonts w:ascii="Consolas" w:hAnsi="Consolas"/>
          <w:b w:val="0"/>
          <w:i w:val="0"/>
          <w:color w:val="0B2545"/>
          <w:sz w:val="19"/>
        </w:rPr>
        <w:t>ml/evaluate_model.py</w:t>
      </w:r>
      <w:r>
        <w:rPr>
          <w:b w:val="0"/>
          <w:i w:val="0"/>
        </w:rPr>
        <w:t xml:space="preserve"> el 2026-10-04 18:44.</w:t>
      </w:r>
    </w:p>
    <w:p>
      <w:pPr>
        <w:pStyle w:val="ListBullet"/>
      </w:pPr>
      <w:r>
        <w:rPr>
          <w:b w:val="0"/>
          <w:i w:val="0"/>
        </w:rPr>
        <w:t>Muestras: 1800</w:t>
      </w:r>
    </w:p>
    <w:p>
      <w:pPr>
        <w:pStyle w:val="ListBullet"/>
      </w:pPr>
      <w:r>
        <w:rPr>
          <w:b w:val="0"/>
          <w:i w:val="0"/>
        </w:rPr>
        <w:t>Clases: 18 (ABURRIDO, ACAMPAR, ACUERDO, ALAMEDA, AMERICA, ANIMAL, APLAUDIR, ATENTO, BIEN, BURLARSE, BURRO, CASA, CINE, COMER, DINOSAURIO, DORMIR, HOLA, TE_QUIERO)</w:t>
      </w:r>
    </w:p>
    <w:p>
      <w:pPr>
        <w:pStyle w:val="ListBullet"/>
      </w:pPr>
      <w:r>
        <w:rPr>
          <w:b w:val="0"/>
          <w:i w:val="0"/>
        </w:rPr>
        <w:t>Personas registradas: equipo_v1</w:t>
      </w:r>
    </w:p>
    <w:p>
      <w:pPr>
        <w:pStyle w:val="Heading2"/>
      </w:pPr>
      <w:r>
        <w:t>Modelo en uso (división 75/25)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575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359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7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Accuracy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0.987</w:t>
            </w:r>
          </w:p>
        </w:tc>
      </w:tr>
      <w:tr>
        <w:tc>
          <w:tcPr>
            <w:tcW w:type="dxa" w:w="575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F1 macro</w:t>
            </w:r>
          </w:p>
        </w:tc>
        <w:tc>
          <w:tcPr>
            <w:tcW w:type="dxa" w:w="359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0.987</w:t>
            </w:r>
          </w:p>
        </w:tc>
      </w:tr>
    </w:tbl>
    <w:p>
      <w:pPr>
        <w:spacing w:after="40"/>
      </w:pPr>
    </w:p>
    <w:p>
      <w:pPr>
        <w:pStyle w:val="Heading2"/>
      </w:pPr>
      <w:r>
        <w:t>Comparación de algoritmos (validación cruzada, 5 particiones)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491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Algoritmo</w:t>
            </w:r>
          </w:p>
        </w:tc>
        <w:tc>
          <w:tcPr>
            <w:tcW w:type="dxa" w:w="222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Accuracy media</w:t>
            </w:r>
          </w:p>
        </w:tc>
        <w:tc>
          <w:tcPr>
            <w:tcW w:type="dxa" w:w="222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F1 macro media</w:t>
            </w:r>
          </w:p>
        </w:tc>
      </w:tr>
      <w:tr>
        <w:tc>
          <w:tcPr>
            <w:tcW w:type="dxa" w:w="49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SVC (RBF, C=30) — modelo actual</w:t>
            </w:r>
          </w:p>
        </w:tc>
        <w:tc>
          <w:tcPr>
            <w:tcW w:type="dxa" w:w="22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0.993</w:t>
            </w:r>
          </w:p>
        </w:tc>
        <w:tc>
          <w:tcPr>
            <w:tcW w:type="dxa" w:w="22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0.993</w:t>
            </w:r>
          </w:p>
        </w:tc>
      </w:tr>
      <w:tr>
        <w:tc>
          <w:tcPr>
            <w:tcW w:type="dxa" w:w="491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k-NN (k=5)</w:t>
            </w:r>
          </w:p>
        </w:tc>
        <w:tc>
          <w:tcPr>
            <w:tcW w:type="dxa" w:w="222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0.990</w:t>
            </w:r>
          </w:p>
        </w:tc>
        <w:tc>
          <w:tcPr>
            <w:tcW w:type="dxa" w:w="222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0.990</w:t>
            </w:r>
          </w:p>
        </w:tc>
      </w:tr>
      <w:tr>
        <w:tc>
          <w:tcPr>
            <w:tcW w:type="dxa" w:w="491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Random Forest (200 árboles)</w:t>
            </w:r>
          </w:p>
        </w:tc>
        <w:tc>
          <w:tcPr>
            <w:tcW w:type="dxa" w:w="22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0.991</w:t>
            </w:r>
          </w:p>
        </w:tc>
        <w:tc>
          <w:tcPr>
            <w:tcW w:type="dxa" w:w="222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0.991</w:t>
            </w:r>
          </w:p>
        </w:tc>
      </w:tr>
    </w:tbl>
    <w:p>
      <w:pPr>
        <w:spacing w:after="40"/>
      </w:pPr>
    </w:p>
    <w:p>
      <w:pPr>
        <w:pStyle w:val="Heading2"/>
      </w:pPr>
      <w:r>
        <w:t>División temporal (último 25 % de cada captura como prueba)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575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Métrica</w:t>
            </w:r>
          </w:p>
        </w:tc>
        <w:tc>
          <w:tcPr>
            <w:tcW w:type="dxa" w:w="359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75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Accuracy</w:t>
            </w:r>
          </w:p>
        </w:tc>
        <w:tc>
          <w:tcPr>
            <w:tcW w:type="dxa" w:w="359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1.000</w:t>
            </w:r>
          </w:p>
        </w:tc>
      </w:tr>
      <w:tr>
        <w:tc>
          <w:tcPr>
            <w:tcW w:type="dxa" w:w="575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F1 macro</w:t>
            </w:r>
          </w:p>
        </w:tc>
        <w:tc>
          <w:tcPr>
            <w:tcW w:type="dxa" w:w="3598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1.000</w:t>
            </w:r>
          </w:p>
        </w:tc>
      </w:tr>
    </w:tbl>
    <w:p>
      <w:pPr>
        <w:spacing w:after="40"/>
      </w:pPr>
    </w:p>
    <w:p>
      <w:pPr>
        <w:pStyle w:val="Heading2"/>
      </w:pPr>
      <w:r>
        <w:t>Evaluación con una persona nueva</w:t>
      </w:r>
    </w:p>
    <w:p>
      <w:r>
        <w:rPr>
          <w:b w:val="0"/>
          <w:i w:val="0"/>
        </w:rPr>
        <w:t xml:space="preserve">Pendiente: el dataset tiene una sola fuente de muestras. Cuando cada integrante capture sus señas con </w:t>
      </w:r>
      <w:r>
        <w:rPr>
          <w:rFonts w:ascii="Consolas" w:hAnsi="Consolas"/>
          <w:b w:val="0"/>
          <w:i w:val="0"/>
          <w:color w:val="0B2545"/>
          <w:sz w:val="19"/>
        </w:rPr>
        <w:t>python ml/capture_data.py --persona &lt;nombre&gt;</w:t>
      </w:r>
      <w:r>
        <w:rPr>
          <w:b w:val="0"/>
          <w:i w:val="0"/>
        </w:rPr>
        <w:t>, este apartado entrena sin esa persona y mide qué tan bien reconoce sus señas. Es la métrica más cercana al uso real.</w:t>
      </w:r>
    </w:p>
    <w:p>
      <w:pPr>
        <w:pStyle w:val="Heading2"/>
      </w:pPr>
      <w:r>
        <w:t>Interpretación</w:t>
      </w:r>
    </w:p>
    <w:p>
      <w:r>
        <w:rPr>
          <w:b w:val="0"/>
          <w:i w:val="0"/>
        </w:rPr>
        <w:t>Las muestras son fotogramas consecutivos de una misma sesión de captura, por lo que la división aleatoria y la validación cruzada mezclan fotogramas casi idénticos entre entrenamiento y prueba. Por eso los valores de las secciones 1 y 2 son optimistas. La sección 3 es más exigente, y la sección 4 es la referencia para decidir si el modelo está listo para usuarios nuevos.</w:t>
      </w:r>
    </w:p>
    <w:p>
      <w:pPr>
        <w:pStyle w:val="Heading1"/>
      </w:pPr>
      <w:r>
        <w:t>Anexo C. Sistema de diseño</w:t>
      </w:r>
    </w:p>
    <w:p>
      <w:r>
        <w:rPr>
          <w:b w:val="0"/>
          <w:i w:val="0"/>
        </w:rPr>
        <w:t xml:space="preserve">Define cómo se ve y se siente la aplicación. Los valores viven como tokens (variables CSS) en </w:t>
      </w:r>
      <w:r>
        <w:rPr>
          <w:rFonts w:ascii="Consolas" w:hAnsi="Consolas"/>
          <w:b w:val="0"/>
          <w:i w:val="0"/>
          <w:color w:val="0B2545"/>
          <w:sz w:val="19"/>
        </w:rPr>
        <w:t>app/ui.py</w:t>
      </w:r>
      <w:r>
        <w:rPr>
          <w:b w:val="0"/>
          <w:i w:val="0"/>
        </w:rPr>
        <w:t>, así que un cambio en un token se aplica en todas las pantallas. Responde a las historias HU-16 (interfaz consistente), HU-17 (instrucciones y retroalimentación) y HU-18 (textos grandes y buen contraste).</w:t>
      </w:r>
    </w:p>
    <w:p>
      <w:pPr>
        <w:pStyle w:val="Heading2"/>
      </w:pPr>
      <w:r>
        <w:t>Principios</w:t>
      </w:r>
    </w:p>
    <w:p>
      <w:pPr>
        <w:tabs>
          <w:tab w:pos="510" w:val="left"/>
        </w:tabs>
        <w:spacing w:after="60"/>
        <w:ind w:left="510" w:hanging="340"/>
      </w:pPr>
      <w:r>
        <w:t>1.</w:t>
        <w:tab/>
      </w:r>
      <w:r>
        <w:rPr>
          <w:b/>
          <w:i w:val="0"/>
        </w:rPr>
        <w:t>Las manos son las protagonistas.</w:t>
      </w:r>
      <w:r>
        <w:rPr>
          <w:b w:val="0"/>
          <w:i w:val="0"/>
        </w:rPr>
        <w:t xml:space="preserve"> La cámara muestra tonos de piel cálidos; la interfaz usa un color principal frío para no competir con ellos.</w:t>
      </w:r>
    </w:p>
    <w:p>
      <w:pPr>
        <w:tabs>
          <w:tab w:pos="510" w:val="left"/>
        </w:tabs>
        <w:spacing w:after="60"/>
        <w:ind w:left="510" w:hanging="340"/>
      </w:pPr>
      <w:r>
        <w:t>2.</w:t>
        <w:tab/>
      </w:r>
      <w:r>
        <w:rPr>
          <w:b/>
          <w:i w:val="0"/>
        </w:rPr>
        <w:t>Se lee de lejos.</w:t>
      </w:r>
      <w:r>
        <w:rPr>
          <w:b w:val="0"/>
          <w:i w:val="0"/>
        </w:rPr>
        <w:t xml:space="preserve"> La seña detectada y la frase son el texto más grande de la pantalla, porque se miran mientras se hace la seña.</w:t>
      </w:r>
    </w:p>
    <w:p>
      <w:pPr>
        <w:tabs>
          <w:tab w:pos="510" w:val="left"/>
        </w:tabs>
        <w:spacing w:after="60"/>
        <w:ind w:left="510" w:hanging="340"/>
      </w:pPr>
      <w:r>
        <w:t>3.</w:t>
        <w:tab/>
      </w:r>
      <w:r>
        <w:rPr>
          <w:b/>
          <w:i w:val="0"/>
        </w:rPr>
        <w:t>El color nunca va solo.</w:t>
      </w:r>
      <w:r>
        <w:rPr>
          <w:b w:val="0"/>
          <w:i w:val="0"/>
        </w:rPr>
        <w:t xml:space="preserve"> Todo estado (confianza alta, media o baja) también se explica con texto, para personas con daltonismo.</w:t>
      </w:r>
    </w:p>
    <w:p>
      <w:pPr>
        <w:tabs>
          <w:tab w:pos="510" w:val="left"/>
        </w:tabs>
        <w:spacing w:after="60"/>
        <w:ind w:left="510" w:hanging="340"/>
      </w:pPr>
      <w:r>
        <w:t>4.</w:t>
        <w:tab/>
      </w:r>
      <w:r>
        <w:rPr>
          <w:b/>
          <w:i w:val="0"/>
        </w:rPr>
        <w:t>Calma y confianza.</w:t>
      </w:r>
      <w:r>
        <w:rPr>
          <w:b w:val="0"/>
          <w:i w:val="0"/>
        </w:rPr>
        <w:t xml:space="preserve"> Es una herramienta de comunicación: animaciones cortas, sin elementos que distraigan y sin emojis.</w:t>
      </w:r>
    </w:p>
    <w:p>
      <w:pPr>
        <w:pStyle w:val="Heading2"/>
      </w:pPr>
      <w:r>
        <w:t>Color</w:t>
      </w:r>
    </w:p>
    <w:p>
      <w:r>
        <w:rPr>
          <w:b w:val="0"/>
          <w:i w:val="0"/>
        </w:rPr>
        <w:t>La paleta toma nombres de Chile: el océano Pacífico, el cobre y la cordillera.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17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Familia</w:t>
            </w:r>
          </w:p>
        </w:tc>
        <w:tc>
          <w:tcPr>
            <w:tcW w:type="dxa" w:w="176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87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554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1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Pacífico</w:t>
            </w:r>
          </w:p>
        </w:tc>
        <w:tc>
          <w:tcPr>
            <w:tcW w:type="dxa" w:w="176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--pacifico-600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#0E7C7B</w:t>
            </w:r>
          </w:p>
        </w:tc>
        <w:tc>
          <w:tcPr>
            <w:tcW w:type="dxa" w:w="55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Color principal: botones primarios, menú activo, barra de confianza alta</w:t>
            </w:r>
          </w:p>
        </w:tc>
      </w:tr>
      <w:tr>
        <w:tc>
          <w:tcPr>
            <w:tcW w:type="dxa" w:w="1172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76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--pacifico-700</w:t>
            </w:r>
          </w:p>
        </w:tc>
        <w:tc>
          <w:tcPr>
            <w:tcW w:type="dxa" w:w="87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#0B6463</w:t>
            </w:r>
          </w:p>
        </w:tc>
        <w:tc>
          <w:tcPr>
            <w:tcW w:type="dxa" w:w="55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Texto de enlaces y botones secundarios, estado presionado</w:t>
            </w:r>
          </w:p>
        </w:tc>
      </w:tr>
      <w:tr>
        <w:tc>
          <w:tcPr>
            <w:tcW w:type="dxa" w:w="1172"/>
          </w:tcPr>
          <w:p>
            <w:pPr>
              <w:spacing w:after="0"/>
            </w:pPr>
          </w:p>
        </w:tc>
        <w:tc>
          <w:tcPr>
            <w:tcW w:type="dxa" w:w="176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--pacifico-800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#084C4B</w:t>
            </w:r>
          </w:p>
        </w:tc>
        <w:tc>
          <w:tcPr>
            <w:tcW w:type="dxa" w:w="55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Relieve del botón primario, texto sobre fondo suave</w:t>
            </w:r>
          </w:p>
        </w:tc>
      </w:tr>
      <w:tr>
        <w:tc>
          <w:tcPr>
            <w:tcW w:type="dxa" w:w="1172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76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--pacifico-50</w:t>
            </w:r>
          </w:p>
        </w:tc>
        <w:tc>
          <w:tcPr>
            <w:tcW w:type="dxa" w:w="87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#E7F5F4</w:t>
            </w:r>
          </w:p>
        </w:tc>
        <w:tc>
          <w:tcPr>
            <w:tcW w:type="dxa" w:w="55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Fondo suave: ítem activo del menú, etiquetas de señas</w:t>
            </w:r>
          </w:p>
        </w:tc>
      </w:tr>
      <w:tr>
        <w:tc>
          <w:tcPr>
            <w:tcW w:type="dxa" w:w="11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Cobre</w:t>
            </w:r>
          </w:p>
        </w:tc>
        <w:tc>
          <w:tcPr>
            <w:tcW w:type="dxa" w:w="176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--cobre-600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#C2522B</w:t>
            </w:r>
          </w:p>
        </w:tc>
        <w:tc>
          <w:tcPr>
            <w:tcW w:type="dxa" w:w="55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Acento: botón Escuchar y lo que la app "dice"</w:t>
            </w:r>
          </w:p>
        </w:tc>
      </w:tr>
      <w:tr>
        <w:tc>
          <w:tcPr>
            <w:tcW w:type="dxa" w:w="1172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76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--cobre-50</w:t>
            </w:r>
          </w:p>
        </w:tc>
        <w:tc>
          <w:tcPr>
            <w:tcW w:type="dxa" w:w="87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#FCEFE8</w:t>
            </w:r>
          </w:p>
        </w:tc>
        <w:tc>
          <w:tcPr>
            <w:tcW w:type="dxa" w:w="55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Fondo de la frase generada</w:t>
            </w:r>
          </w:p>
        </w:tc>
      </w:tr>
      <w:tr>
        <w:tc>
          <w:tcPr>
            <w:tcW w:type="dxa" w:w="11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Cordillera</w:t>
            </w:r>
          </w:p>
        </w:tc>
        <w:tc>
          <w:tcPr>
            <w:tcW w:type="dxa" w:w="176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--cordillera-900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#1F2A37</w:t>
            </w:r>
          </w:p>
        </w:tc>
        <w:tc>
          <w:tcPr>
            <w:tcW w:type="dxa" w:w="55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Texto principal</w:t>
            </w:r>
          </w:p>
        </w:tc>
      </w:tr>
      <w:tr>
        <w:tc>
          <w:tcPr>
            <w:tcW w:type="dxa" w:w="1172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76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--cordillera-600</w:t>
            </w:r>
          </w:p>
        </w:tc>
        <w:tc>
          <w:tcPr>
            <w:tcW w:type="dxa" w:w="87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#5B6472</w:t>
            </w:r>
          </w:p>
        </w:tc>
        <w:tc>
          <w:tcPr>
            <w:tcW w:type="dxa" w:w="55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Texto secundario</w:t>
            </w:r>
          </w:p>
        </w:tc>
      </w:tr>
      <w:tr>
        <w:tc>
          <w:tcPr>
            <w:tcW w:type="dxa" w:w="1172"/>
          </w:tcPr>
          <w:p>
            <w:pPr>
              <w:spacing w:after="0"/>
            </w:pPr>
          </w:p>
        </w:tc>
        <w:tc>
          <w:tcPr>
            <w:tcW w:type="dxa" w:w="176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--cordillera-200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#E3E8EC</w:t>
            </w:r>
          </w:p>
        </w:tc>
        <w:tc>
          <w:tcPr>
            <w:tcW w:type="dxa" w:w="55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Bordes</w:t>
            </w:r>
          </w:p>
        </w:tc>
      </w:tr>
      <w:tr>
        <w:tc>
          <w:tcPr>
            <w:tcW w:type="dxa" w:w="1172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76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--cordillera-50</w:t>
            </w:r>
          </w:p>
        </w:tc>
        <w:tc>
          <w:tcPr>
            <w:tcW w:type="dxa" w:w="87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#F5F7F8</w:t>
            </w:r>
          </w:p>
        </w:tc>
        <w:tc>
          <w:tcPr>
            <w:tcW w:type="dxa" w:w="55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Fondo de la barra lateral</w:t>
            </w:r>
          </w:p>
        </w:tc>
      </w:tr>
      <w:tr>
        <w:tc>
          <w:tcPr>
            <w:tcW w:type="dxa" w:w="117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176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--warning</w:t>
            </w:r>
          </w:p>
        </w:tc>
        <w:tc>
          <w:tcPr>
            <w:tcW w:type="dxa" w:w="875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#F2B544</w:t>
            </w:r>
          </w:p>
        </w:tc>
        <w:tc>
          <w:tcPr>
            <w:tcW w:type="dxa" w:w="554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Confianza media (mantén la seña)</w:t>
            </w:r>
          </w:p>
        </w:tc>
      </w:tr>
      <w:tr>
        <w:tc>
          <w:tcPr>
            <w:tcW w:type="dxa" w:w="1172"/>
            <w:shd w:val="clear" w:color="auto" w:fill="F3F5F8"/>
          </w:tcPr>
          <w:p>
            <w:pPr>
              <w:spacing w:after="0"/>
            </w:pPr>
          </w:p>
        </w:tc>
        <w:tc>
          <w:tcPr>
            <w:tcW w:type="dxa" w:w="176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--error</w:t>
            </w:r>
          </w:p>
        </w:tc>
        <w:tc>
          <w:tcPr>
            <w:tcW w:type="dxa" w:w="875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#C93C3C</w:t>
            </w:r>
          </w:p>
        </w:tc>
        <w:tc>
          <w:tcPr>
            <w:tcW w:type="dxa" w:w="554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Confianza baja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Regla del acento:</w:t>
      </w:r>
      <w:r>
        <w:rPr>
          <w:b w:val="0"/>
          <w:i w:val="0"/>
        </w:rPr>
        <w:t xml:space="preserve"> el cobre se usa solo para la voz y la frase. Así, cuando aparece, la persona sabe que es el resultado de la traducción.</w:t>
      </w:r>
    </w:p>
    <w:p>
      <w:pPr>
        <w:pStyle w:val="Heading3"/>
      </w:pPr>
      <w:r>
        <w:t>Contraste (WCAG 2.1)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7135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Combinación</w:t>
            </w:r>
          </w:p>
        </w:tc>
        <w:tc>
          <w:tcPr>
            <w:tcW w:type="dxa" w:w="142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Contraste</w:t>
            </w:r>
          </w:p>
        </w:tc>
        <w:tc>
          <w:tcPr>
            <w:tcW w:type="dxa" w:w="79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71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Texto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#1F2A37</w:t>
            </w:r>
            <w:r>
              <w:rPr>
                <w:b w:val="0"/>
                <w:i w:val="0"/>
                <w:sz w:val="18"/>
              </w:rPr>
              <w:t xml:space="preserve"> sobre blanco</w:t>
            </w:r>
          </w:p>
        </w:tc>
        <w:tc>
          <w:tcPr>
            <w:tcW w:type="dxa" w:w="14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14,5:1</w:t>
            </w:r>
          </w:p>
        </w:tc>
        <w:tc>
          <w:tcPr>
            <w:tcW w:type="dxa" w:w="79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AAA</w:t>
            </w:r>
          </w:p>
        </w:tc>
      </w:tr>
      <w:tr>
        <w:tc>
          <w:tcPr>
            <w:tcW w:type="dxa" w:w="713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Texto secundario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#5B6472</w:t>
            </w:r>
            <w:r>
              <w:rPr>
                <w:b w:val="0"/>
                <w:i w:val="0"/>
                <w:sz w:val="18"/>
              </w:rPr>
              <w:t xml:space="preserve"> sobre blanco</w:t>
            </w:r>
          </w:p>
        </w:tc>
        <w:tc>
          <w:tcPr>
            <w:tcW w:type="dxa" w:w="142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6,0:1</w:t>
            </w:r>
          </w:p>
        </w:tc>
        <w:tc>
          <w:tcPr>
            <w:tcW w:type="dxa" w:w="79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AA</w:t>
            </w:r>
          </w:p>
        </w:tc>
      </w:tr>
      <w:tr>
        <w:tc>
          <w:tcPr>
            <w:tcW w:type="dxa" w:w="71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Blanco sobre Pacífico 600 (botón primario)</w:t>
            </w:r>
          </w:p>
        </w:tc>
        <w:tc>
          <w:tcPr>
            <w:tcW w:type="dxa" w:w="14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5,0:1</w:t>
            </w:r>
          </w:p>
        </w:tc>
        <w:tc>
          <w:tcPr>
            <w:tcW w:type="dxa" w:w="79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AA</w:t>
            </w:r>
          </w:p>
        </w:tc>
      </w:tr>
      <w:tr>
        <w:tc>
          <w:tcPr>
            <w:tcW w:type="dxa" w:w="713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Blanco sobre Cobre 600 (botón Escuchar)</w:t>
            </w:r>
          </w:p>
        </w:tc>
        <w:tc>
          <w:tcPr>
            <w:tcW w:type="dxa" w:w="142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4,6:1</w:t>
            </w:r>
          </w:p>
        </w:tc>
        <w:tc>
          <w:tcPr>
            <w:tcW w:type="dxa" w:w="79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AA</w:t>
            </w:r>
          </w:p>
        </w:tc>
      </w:tr>
      <w:tr>
        <w:tc>
          <w:tcPr>
            <w:tcW w:type="dxa" w:w="7135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Pacífico 700 sobre Pacífico 50 (menú activo)</w:t>
            </w:r>
          </w:p>
        </w:tc>
        <w:tc>
          <w:tcPr>
            <w:tcW w:type="dxa" w:w="142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6,2:1</w:t>
            </w:r>
          </w:p>
        </w:tc>
        <w:tc>
          <w:tcPr>
            <w:tcW w:type="dxa" w:w="79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AA</w:t>
            </w:r>
          </w:p>
        </w:tc>
      </w:tr>
      <w:tr>
        <w:tc>
          <w:tcPr>
            <w:tcW w:type="dxa" w:w="7135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Texto principal sobre amarillo de advertencia</w:t>
            </w:r>
          </w:p>
        </w:tc>
        <w:tc>
          <w:tcPr>
            <w:tcW w:type="dxa" w:w="142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7,9:1</w:t>
            </w:r>
          </w:p>
        </w:tc>
        <w:tc>
          <w:tcPr>
            <w:tcW w:type="dxa" w:w="79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AAA</w:t>
            </w:r>
          </w:p>
        </w:tc>
      </w:tr>
    </w:tbl>
    <w:p>
      <w:pPr>
        <w:spacing w:after="40"/>
      </w:pPr>
    </w:p>
    <w:p>
      <w:pPr>
        <w:pStyle w:val="Heading2"/>
      </w:pPr>
      <w:r>
        <w:t>Tipografía</w:t>
      </w:r>
    </w:p>
    <w:p>
      <w:r>
        <w:rPr>
          <w:b w:val="0"/>
          <w:i w:val="0"/>
        </w:rPr>
        <w:t xml:space="preserve">Una sola familia, </w:t>
      </w:r>
      <w:r>
        <w:rPr>
          <w:b/>
          <w:i w:val="0"/>
        </w:rPr>
        <w:t>Nunito</w:t>
      </w:r>
      <w:r>
        <w:rPr>
          <w:b w:val="0"/>
          <w:i w:val="0"/>
        </w:rPr>
        <w:t>, por sus formas redondeadas y su buena lectura en pantalla. La jerarquía sale de una escala de tercera mayor (cada nivel es 1,25 veces el anterior) sobre una base de 16 px.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322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1528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Token</w:t>
            </w:r>
          </w:p>
        </w:tc>
        <w:tc>
          <w:tcPr>
            <w:tcW w:type="dxa" w:w="807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Tamaño</w:t>
            </w:r>
          </w:p>
        </w:tc>
        <w:tc>
          <w:tcPr>
            <w:tcW w:type="dxa" w:w="1473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422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32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Display</w:t>
            </w:r>
          </w:p>
        </w:tc>
        <w:tc>
          <w:tcPr>
            <w:tcW w:type="dxa" w:w="152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--fs-display</w:t>
            </w:r>
          </w:p>
        </w:tc>
        <w:tc>
          <w:tcPr>
            <w:tcW w:type="dxa" w:w="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48,8 px</w:t>
            </w:r>
          </w:p>
        </w:tc>
        <w:tc>
          <w:tcPr>
            <w:tcW w:type="dxa" w:w="14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900</w:t>
            </w:r>
          </w:p>
        </w:tc>
        <w:tc>
          <w:tcPr>
            <w:tcW w:type="dxa" w:w="42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Título de inicio de sesión y bienvenida</w:t>
            </w:r>
          </w:p>
        </w:tc>
      </w:tr>
      <w:tr>
        <w:tc>
          <w:tcPr>
            <w:tcW w:type="dxa" w:w="132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Título 1</w:t>
            </w:r>
          </w:p>
        </w:tc>
        <w:tc>
          <w:tcPr>
            <w:tcW w:type="dxa" w:w="1528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--fs-h1</w:t>
            </w:r>
          </w:p>
        </w:tc>
        <w:tc>
          <w:tcPr>
            <w:tcW w:type="dxa" w:w="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39 px</w:t>
            </w:r>
          </w:p>
        </w:tc>
        <w:tc>
          <w:tcPr>
            <w:tcW w:type="dxa" w:w="14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900</w:t>
            </w:r>
          </w:p>
        </w:tc>
        <w:tc>
          <w:tcPr>
            <w:tcW w:type="dxa" w:w="42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Título de página y seña detectada</w:t>
            </w:r>
          </w:p>
        </w:tc>
      </w:tr>
      <w:tr>
        <w:tc>
          <w:tcPr>
            <w:tcW w:type="dxa" w:w="132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Título 2</w:t>
            </w:r>
          </w:p>
        </w:tc>
        <w:tc>
          <w:tcPr>
            <w:tcW w:type="dxa" w:w="152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--fs-h2</w:t>
            </w:r>
          </w:p>
        </w:tc>
        <w:tc>
          <w:tcPr>
            <w:tcW w:type="dxa" w:w="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31,2 px</w:t>
            </w:r>
          </w:p>
        </w:tc>
        <w:tc>
          <w:tcPr>
            <w:tcW w:type="dxa" w:w="14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800</w:t>
            </w:r>
          </w:p>
        </w:tc>
        <w:tc>
          <w:tcPr>
            <w:tcW w:type="dxa" w:w="42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Valores de métricas</w:t>
            </w:r>
          </w:p>
        </w:tc>
      </w:tr>
      <w:tr>
        <w:tc>
          <w:tcPr>
            <w:tcW w:type="dxa" w:w="132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Título 3</w:t>
            </w:r>
          </w:p>
        </w:tc>
        <w:tc>
          <w:tcPr>
            <w:tcW w:type="dxa" w:w="1528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--fs-h3</w:t>
            </w:r>
          </w:p>
        </w:tc>
        <w:tc>
          <w:tcPr>
            <w:tcW w:type="dxa" w:w="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25 px</w:t>
            </w:r>
          </w:p>
        </w:tc>
        <w:tc>
          <w:tcPr>
            <w:tcW w:type="dxa" w:w="14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800</w:t>
            </w:r>
          </w:p>
        </w:tc>
        <w:tc>
          <w:tcPr>
            <w:tcW w:type="dxa" w:w="42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Frase generada, nombre en la barra lateral</w:t>
            </w:r>
          </w:p>
        </w:tc>
      </w:tr>
      <w:tr>
        <w:tc>
          <w:tcPr>
            <w:tcW w:type="dxa" w:w="132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Título 4</w:t>
            </w:r>
          </w:p>
        </w:tc>
        <w:tc>
          <w:tcPr>
            <w:tcW w:type="dxa" w:w="152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--fs-h4</w:t>
            </w:r>
          </w:p>
        </w:tc>
        <w:tc>
          <w:tcPr>
            <w:tcW w:type="dxa" w:w="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20 px</w:t>
            </w:r>
          </w:p>
        </w:tc>
        <w:tc>
          <w:tcPr>
            <w:tcW w:type="dxa" w:w="14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800</w:t>
            </w:r>
          </w:p>
        </w:tc>
        <w:tc>
          <w:tcPr>
            <w:tcW w:type="dxa" w:w="42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Títulos de tarjetas</w:t>
            </w:r>
          </w:p>
        </w:tc>
      </w:tr>
      <w:tr>
        <w:tc>
          <w:tcPr>
            <w:tcW w:type="dxa" w:w="132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Cuerpo grande</w:t>
            </w:r>
          </w:p>
        </w:tc>
        <w:tc>
          <w:tcPr>
            <w:tcW w:type="dxa" w:w="1528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--fs-body-lg</w:t>
            </w:r>
          </w:p>
        </w:tc>
        <w:tc>
          <w:tcPr>
            <w:tcW w:type="dxa" w:w="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18 px</w:t>
            </w:r>
          </w:p>
        </w:tc>
        <w:tc>
          <w:tcPr>
            <w:tcW w:type="dxa" w:w="14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42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Bajadas de página</w:t>
            </w:r>
          </w:p>
        </w:tc>
      </w:tr>
      <w:tr>
        <w:tc>
          <w:tcPr>
            <w:tcW w:type="dxa" w:w="132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Cuerpo</w:t>
            </w:r>
          </w:p>
        </w:tc>
        <w:tc>
          <w:tcPr>
            <w:tcW w:type="dxa" w:w="152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--fs-body</w:t>
            </w:r>
          </w:p>
        </w:tc>
        <w:tc>
          <w:tcPr>
            <w:tcW w:type="dxa" w:w="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16 px</w:t>
            </w:r>
          </w:p>
        </w:tc>
        <w:tc>
          <w:tcPr>
            <w:tcW w:type="dxa" w:w="14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500</w:t>
            </w:r>
          </w:p>
        </w:tc>
        <w:tc>
          <w:tcPr>
            <w:tcW w:type="dxa" w:w="42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Texto general y menú</w:t>
            </w:r>
          </w:p>
        </w:tc>
      </w:tr>
      <w:tr>
        <w:tc>
          <w:tcPr>
            <w:tcW w:type="dxa" w:w="132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Etiqueta</w:t>
            </w:r>
          </w:p>
        </w:tc>
        <w:tc>
          <w:tcPr>
            <w:tcW w:type="dxa" w:w="1528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--fs-label</w:t>
            </w:r>
          </w:p>
        </w:tc>
        <w:tc>
          <w:tcPr>
            <w:tcW w:type="dxa" w:w="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14 px</w:t>
            </w:r>
          </w:p>
        </w:tc>
        <w:tc>
          <w:tcPr>
            <w:tcW w:type="dxa" w:w="14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800</w:t>
            </w:r>
          </w:p>
        </w:tc>
        <w:tc>
          <w:tcPr>
            <w:tcW w:type="dxa" w:w="42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Botones y campos de formulario</w:t>
            </w:r>
          </w:p>
        </w:tc>
      </w:tr>
      <w:tr>
        <w:tc>
          <w:tcPr>
            <w:tcW w:type="dxa" w:w="1322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Leyenda</w:t>
            </w:r>
          </w:p>
        </w:tc>
        <w:tc>
          <w:tcPr>
            <w:tcW w:type="dxa" w:w="152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--fs-caption</w:t>
            </w:r>
          </w:p>
        </w:tc>
        <w:tc>
          <w:tcPr>
            <w:tcW w:type="dxa" w:w="807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12,8 px</w:t>
            </w:r>
          </w:p>
        </w:tc>
        <w:tc>
          <w:tcPr>
            <w:tcW w:type="dxa" w:w="1473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600</w:t>
            </w:r>
          </w:p>
        </w:tc>
        <w:tc>
          <w:tcPr>
            <w:tcW w:type="dxa" w:w="422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Ayudas y notas</w:t>
            </w:r>
          </w:p>
        </w:tc>
      </w:tr>
      <w:tr>
        <w:tc>
          <w:tcPr>
            <w:tcW w:type="dxa" w:w="1322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Sobretítulo</w:t>
            </w:r>
          </w:p>
        </w:tc>
        <w:tc>
          <w:tcPr>
            <w:tcW w:type="dxa" w:w="1528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--fs-overline</w:t>
            </w:r>
          </w:p>
        </w:tc>
        <w:tc>
          <w:tcPr>
            <w:tcW w:type="dxa" w:w="807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12 px</w:t>
            </w:r>
          </w:p>
        </w:tc>
        <w:tc>
          <w:tcPr>
            <w:tcW w:type="dxa" w:w="1473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800, mayúsculas</w:t>
            </w:r>
          </w:p>
        </w:tc>
        <w:tc>
          <w:tcPr>
            <w:tcW w:type="dxa" w:w="422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Sección de la página, etiquetas de tarjetas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Los botones usan mayúscula inicial (no todo en mayúsculas) para que se lean más rápido.</w:t>
      </w:r>
    </w:p>
    <w:p>
      <w:pPr>
        <w:pStyle w:val="Heading2"/>
      </w:pPr>
      <w:r>
        <w:t>Espaciado, radios y elevación</w:t>
      </w:r>
    </w:p>
    <w:p>
      <w:pPr>
        <w:pStyle w:val="ListBullet"/>
      </w:pPr>
      <w:r>
        <w:rPr>
          <w:b/>
          <w:i w:val="0"/>
        </w:rPr>
        <w:t>Espaciado:</w:t>
      </w:r>
      <w:r>
        <w:rPr>
          <w:b w:val="0"/>
          <w:i w:val="0"/>
        </w:rPr>
        <w:t xml:space="preserve"> múltiplos de 4 px (</w:t>
      </w:r>
      <w:r>
        <w:rPr>
          <w:rFonts w:ascii="Consolas" w:hAnsi="Consolas"/>
          <w:b w:val="0"/>
          <w:i w:val="0"/>
          <w:color w:val="0B2545"/>
          <w:sz w:val="19"/>
        </w:rPr>
        <w:t>--space-1</w:t>
      </w:r>
      <w:r>
        <w:rPr>
          <w:b w:val="0"/>
          <w:i w:val="0"/>
        </w:rPr>
        <w:t xml:space="preserve"> = 4 px hasta </w:t>
      </w:r>
      <w:r>
        <w:rPr>
          <w:rFonts w:ascii="Consolas" w:hAnsi="Consolas"/>
          <w:b w:val="0"/>
          <w:i w:val="0"/>
          <w:color w:val="0B2545"/>
          <w:sz w:val="19"/>
        </w:rPr>
        <w:t>--space-12</w:t>
      </w:r>
      <w:r>
        <w:rPr>
          <w:b w:val="0"/>
          <w:i w:val="0"/>
        </w:rPr>
        <w:t xml:space="preserve"> = 48 px).</w:t>
      </w:r>
    </w:p>
    <w:p>
      <w:pPr>
        <w:pStyle w:val="ListBullet"/>
      </w:pPr>
      <w:r>
        <w:rPr>
          <w:b/>
          <w:i w:val="0"/>
        </w:rPr>
        <w:t>Radios:</w:t>
      </w:r>
      <w:r>
        <w:rPr>
          <w:b w:val="0"/>
          <w:i w:val="0"/>
        </w:rPr>
        <w:t xml:space="preserve"> 8 px (etiquetas), 12 px (botones y campos), 20 px (tarjetas) y píldora (chips y control de cámara).</w:t>
      </w:r>
    </w:p>
    <w:p>
      <w:pPr>
        <w:pStyle w:val="ListBullet"/>
      </w:pPr>
      <w:r>
        <w:rPr>
          <w:b/>
          <w:i w:val="0"/>
        </w:rPr>
        <w:t>Elevación:</w:t>
      </w:r>
      <w:r>
        <w:rPr>
          <w:b w:val="0"/>
          <w:i w:val="0"/>
        </w:rPr>
        <w:t xml:space="preserve"> las tarjetas usan una sombra suave; los botones tienen un relieve de 3 px que desaparece al presionarlos, como un botón físico.</w:t>
      </w:r>
    </w:p>
    <w:p>
      <w:pPr>
        <w:pStyle w:val="Heading2"/>
      </w:pPr>
      <w:r>
        <w:t>Movimiento</w:t>
      </w:r>
    </w:p>
    <w:p>
      <w:pPr>
        <w:pStyle w:val="ListBullet"/>
      </w:pPr>
      <w:r>
        <w:rPr>
          <w:b w:val="0"/>
          <w:i w:val="0"/>
        </w:rPr>
        <w:t>Las páginas y pestañas entran con un desplazamiento corto hacia arriba (0,45 s).</w:t>
      </w:r>
    </w:p>
    <w:p>
      <w:pPr>
        <w:pStyle w:val="ListBullet"/>
      </w:pPr>
      <w:r>
        <w:rPr>
          <w:b w:val="0"/>
          <w:i w:val="0"/>
        </w:rPr>
        <w:t>Cada palabra nueva de la frase aparece con una pequeña escala.</w:t>
      </w:r>
    </w:p>
    <w:p>
      <w:pPr>
        <w:pStyle w:val="ListBullet"/>
      </w:pPr>
      <w:r>
        <w:rPr>
          <w:b w:val="0"/>
          <w:i w:val="0"/>
        </w:rPr>
        <w:t>La seña en vivo no se anima, porque se actualiza varias veces por segundo.</w:t>
      </w:r>
    </w:p>
    <w:p>
      <w:pPr>
        <w:pStyle w:val="ListBullet"/>
      </w:pPr>
      <w:r>
        <w:rPr>
          <w:b w:val="0"/>
          <w:i w:val="0"/>
        </w:rPr>
        <w:t>Si el sistema operativo pide reducir el movimiento, todas las animaciones se desactivan.</w:t>
      </w:r>
    </w:p>
    <w:p>
      <w:pPr>
        <w:pStyle w:val="Heading2"/>
      </w:pPr>
      <w:r>
        <w:t>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90" w:type="dxa"/>
          <w:right w:w="9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99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090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 xml:space="preserve">Función en </w:t>
            </w:r>
            <w:r>
              <w:rPr>
                <w:rFonts w:ascii="Consolas" w:hAnsi="Consolas"/>
                <w:b/>
                <w:i w:val="0"/>
                <w:color w:val="0B2545"/>
                <w:sz w:val="16"/>
              </w:rPr>
              <w:t>app/ui.py</w:t>
            </w:r>
          </w:p>
        </w:tc>
        <w:tc>
          <w:tcPr>
            <w:tcW w:type="dxa" w:w="5274"/>
            <w:shd w:val="clear" w:color="auto" w:fill="0B2545"/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9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Encabezado de página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page_header</w:t>
            </w:r>
          </w:p>
        </w:tc>
        <w:tc>
          <w:tcPr>
            <w:tcW w:type="dxa" w:w="52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Sobretítulo, título y bajada</w:t>
            </w:r>
          </w:p>
        </w:tc>
      </w:tr>
      <w:tr>
        <w:tc>
          <w:tcPr>
            <w:tcW w:type="dxa" w:w="199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Tarjeta</w:t>
            </w:r>
          </w:p>
        </w:tc>
        <w:tc>
          <w:tcPr>
            <w:tcW w:type="dxa" w:w="2090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card</w:t>
            </w:r>
          </w:p>
        </w:tc>
        <w:tc>
          <w:tcPr>
            <w:tcW w:type="dxa" w:w="527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Contenido agrupado con etiqueta opcional</w:t>
            </w:r>
          </w:p>
        </w:tc>
      </w:tr>
      <w:tr>
        <w:tc>
          <w:tcPr>
            <w:tcW w:type="dxa" w:w="19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Chips de señas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sign_chips</w:t>
            </w:r>
          </w:p>
        </w:tc>
        <w:tc>
          <w:tcPr>
            <w:tcW w:type="dxa" w:w="52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Vocabulario que reconoce el modelo</w:t>
            </w:r>
          </w:p>
        </w:tc>
      </w:tr>
      <w:tr>
        <w:tc>
          <w:tcPr>
            <w:tcW w:type="dxa" w:w="199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Seña detectada</w:t>
            </w:r>
          </w:p>
        </w:tc>
        <w:tc>
          <w:tcPr>
            <w:tcW w:type="dxa" w:w="2090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render_prediction</w:t>
            </w:r>
          </w:p>
        </w:tc>
        <w:tc>
          <w:tcPr>
            <w:tcW w:type="dxa" w:w="527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Seña en grande, barra de confianza y texto del estado</w:t>
            </w:r>
          </w:p>
        </w:tc>
      </w:tr>
      <w:tr>
        <w:tc>
          <w:tcPr>
            <w:tcW w:type="dxa" w:w="19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Frase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render_phrase</w:t>
            </w:r>
          </w:p>
        </w:tc>
        <w:tc>
          <w:tcPr>
            <w:tcW w:type="dxa" w:w="52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Globo en tono cobre con la frase acumulada</w:t>
            </w:r>
          </w:p>
        </w:tc>
      </w:tr>
      <w:tr>
        <w:tc>
          <w:tcPr>
            <w:tcW w:type="dxa" w:w="1990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Menú lateral</w:t>
            </w:r>
          </w:p>
        </w:tc>
        <w:tc>
          <w:tcPr>
            <w:tcW w:type="dxa" w:w="2090"/>
            <w:shd w:val="clear" w:color="auto" w:fill="F3F5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nav_menu</w:t>
            </w:r>
          </w:p>
        </w:tc>
        <w:tc>
          <w:tcPr>
            <w:tcW w:type="dxa" w:w="5274"/>
            <w:shd w:val="clear" w:color="auto" w:fill="F3F5F8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Navegación por rol con el ítem activo marcado</w:t>
            </w:r>
          </w:p>
        </w:tc>
      </w:tr>
      <w:tr>
        <w:tc>
          <w:tcPr>
            <w:tcW w:type="dxa" w:w="1990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Logo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logo_mark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B2545"/>
                <w:sz w:val="16"/>
              </w:rPr>
              <w:t>brand_html</w:t>
            </w:r>
          </w:p>
        </w:tc>
        <w:tc>
          <w:tcPr>
            <w:tcW w:type="dxa" w:w="5274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Isotipo y logotipo</w:t>
            </w:r>
          </w:p>
        </w:tc>
      </w:tr>
    </w:tbl>
    <w:p>
      <w:pPr>
        <w:spacing w:after="40"/>
      </w:pPr>
    </w:p>
    <w:p>
      <w:pPr>
        <w:pStyle w:val="Heading2"/>
      </w:pPr>
      <w:r>
        <w:t>Logo</w:t>
      </w:r>
    </w:p>
    <w:p>
      <w:r>
        <w:rPr>
          <w:b w:val="0"/>
          <w:i w:val="0"/>
        </w:rPr>
        <w:t xml:space="preserve">El isotipo es un globo de diálogo blanco sobre un cuadrado Pacífico, con tres puntos: los dos primeros en Pacífico (la seña que se está "escribiendo") y el último en cobre (la voz). El logotipo escribe "Sign" en el color del texto e "IA" en Pacífico. El ícono de la pestaña del navegador es </w:t>
      </w:r>
      <w:r>
        <w:rPr>
          <w:rFonts w:ascii="Consolas" w:hAnsi="Consolas"/>
          <w:b w:val="0"/>
          <w:i w:val="0"/>
          <w:color w:val="0B2545"/>
          <w:sz w:val="19"/>
        </w:rPr>
        <w:t>app/assets/logo.png</w:t>
      </w:r>
      <w:r>
        <w:rPr>
          <w:b w:val="0"/>
          <w:i w:val="0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304" w:bottom="1134" w:left="130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7"/>
      </w:rPr>
      <w:t xml:space="preserve">Página </w:t>
    </w:r>
    <w:r>
      <w:rPr>
        <w:color w:val="5F6B7A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F6B7A"/>
        <w:sz w:val="17"/>
      </w:rPr>
      <w:t xml:space="preserve"> de </w:t>
    </w:r>
    <w:r>
      <w:rPr>
        <w:color w:val="5F6B7A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D3E0"/>
      </w:pBdr>
    </w:pPr>
    <w:r/>
    <w:r>
      <w:rPr>
        <w:color w:val="5F6B7A"/>
        <w:sz w:val="17"/>
      </w:rPr>
      <w:t>SignIA · Documentación ágil Fase 2</w:t>
    </w:r>
    <w:r>
      <w:tab/>
      <w:tab/>
    </w:r>
    <w:r>
      <w:rPr>
        <w:color w:val="5F6B7A"/>
        <w:sz w:val="17"/>
      </w:rPr>
      <w:t>Duoc UC · Capstone APT122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20"/>
      <w:outlineLvl w:val="0"/>
    </w:pPr>
    <w:rPr>
      <w:rFonts w:ascii="Calibri" w:hAnsi="Calibri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Calibri" w:hAnsi="Calibri"/>
      <w:b/>
      <w:bCs/>
      <w:color w:val="1E6F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Calibri" w:hAnsi="Calibri"/>
      <w:b/>
      <w:bCs/>
      <w:i/>
      <w:iCs/>
      <w:color w:val="5F6B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b/>
      <w:bCs/>
      <w:i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