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A partir de las certificaciones que obtienes a lo largo de la carrera ¿Existe valor en la o las certificaciones obtenidas? ¿Por qué?</w:t>
            </w:r>
          </w:p>
          <w:p>
            <w:pPr>
              <w:spacing w:after="0"/>
            </w:pPr>
          </w:p>
          <w:p>
            <w:pPr>
              <w:spacing w:after="160" w:line="300" w:lineRule="auto"/>
              <w:jc w:val="both"/>
            </w:pPr>
            <w:r>
              <w:rPr>
                <w:b/>
                <w:bCs/>
                <w:color w:val="262626"/>
                <w:sz w:val="22"/>
                <w:szCs w:val="22"/>
              </w:rPr>
              <w:t xml:space="preserve">Asignaturas que más me gustaron. </w:t>
            </w:r>
            <w:r>
              <w:rPr>
                <w:color w:val="262626"/>
                <w:sz w:val="22"/>
                <w:szCs w:val="22"/>
              </w:rPr>
              <w:t xml:space="preserve">Las asignaturas que más me gustaron y que más se relacionan con mis intereses profesionales son las de programación, bases de datos, arquitectura de software y gestión de proyectos. De programación me gustó poder transformar una necesidad en una aplicación que funciona, y que Python me permitiera después acercarme a la inteligencia artificial. De bases de datos me gustó diseñar modelos y relaciones que soportan los requerimientos de un sistema, y de arquitectura, entender cómo se conectan los distintos componentes de una solución. De gestión de proyectos me gustó aprender a organizar el trabajo en equipo con metodologías ágiles como Scrum, que hoy aplico como Product Owner en SignIA.</w:t>
            </w:r>
          </w:p>
          <w:p>
            <w:pPr>
              <w:spacing w:after="160" w:line="300" w:lineRule="auto"/>
              <w:jc w:val="both"/>
            </w:pPr>
            <w:r>
              <w:rPr>
                <w:b/>
                <w:bCs/>
                <w:color w:val="262626"/>
                <w:sz w:val="22"/>
                <w:szCs w:val="22"/>
              </w:rPr>
              <w:t xml:space="preserve">Valor de las certificaciones. </w:t>
            </w:r>
            <w:r>
              <w:rPr>
                <w:color w:val="262626"/>
                <w:sz w:val="22"/>
                <w:szCs w:val="22"/>
              </w:rPr>
              <w:t xml:space="preserve">Considero que las certificaciones obtenidas a lo largo de la carrera tienen valor porque acreditan, de forma concreta y reconocible para un empleador, las competencias que ya dominamos. Además, permiten validar el avance por etapas y son una base para especializarse; en mi caso, me sirven como respaldo para postular a cargos de desarrollo y me motivan a seguir profundizando en áreas como inteligencia artificial y datos.</w:t>
            </w:r>
          </w:p>
        </w:tc>
      </w:tr>
    </w:tbl>
    <w:p>
      <w:pPr>
        <w:spacing w:after="0"/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sz w:val="24"/>
                <w:szCs w:val="24"/>
              </w:rPr>
              <w:t xml:space="preserve">y en </w:t>
            </w:r>
            <w:r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>
            <w:pPr>
              <w:spacing w:after="0"/>
            </w:pPr>
          </w:p>
          <w:p>
            <w:pPr>
              <w:spacing w:after="160" w:line="300" w:lineRule="auto"/>
              <w:jc w:val="both"/>
            </w:pPr>
            <w:r>
              <w:rPr>
                <w:b/>
                <w:bCs/>
                <w:color w:val="262626"/>
                <w:sz w:val="22"/>
                <w:szCs w:val="22"/>
              </w:rPr>
              <w:t xml:space="preserve">Competencias más desarrolladas. </w:t>
            </w:r>
            <w:r>
              <w:rPr>
                <w:color w:val="262626"/>
                <w:sz w:val="22"/>
                <w:szCs w:val="22"/>
              </w:rPr>
              <w:t xml:space="preserve">Las competencias en las que me siento más seguro son programación y buenas prácticas, desarrollo de soluciones de software, construcción de modelos de datos, consultas y rutinas de bases de datos, propuestas de solución informática y modelo arquitectónico. Las apliqué en la definición de SignIA, donde propuse la arquitectura (cámara web, OpenCV, MediaPipe, modelo Keras, Streamlit, gTTS y DuckDB) y me encargaré de entrenar el modelo, desarrollar funciones clave y gestionar la base de datos. También me siento cómodo en la generación de ideas innovadoras y en la gestión de proyectos, apoyado en mi rol de Product Owner.</w:t>
            </w:r>
          </w:p>
          <w:p>
            <w:pPr>
              <w:spacing w:after="160" w:line="300" w:lineRule="auto"/>
              <w:jc w:val="both"/>
            </w:pPr>
            <w:r>
              <w:rPr>
                <w:b/>
                <w:bCs/>
                <w:color w:val="262626"/>
                <w:sz w:val="22"/>
                <w:szCs w:val="22"/>
              </w:rPr>
              <w:t xml:space="preserve">Competencias por fortalecer. </w:t>
            </w:r>
            <w:r>
              <w:rPr>
                <w:color w:val="262626"/>
                <w:sz w:val="22"/>
                <w:szCs w:val="22"/>
              </w:rPr>
              <w:t xml:space="preserve">Las que requieren ser fortalecidas son pruebas de certificación (metodologías formales de testing y documentación de resultados), emprendimiento e identificación de oportunidades, seguridad aplicada a todo el ciclo de desarrollo, transformación de datos a escala empresarial, administración de ambientes a nivel empresarial y comunicación oral y escrita en inglés. Espero fortalecer varias de ellas durante el proyecto, por ejemplo trabajando junto a Joaquín en QA, preparando el dataset de señas y documentando las decisiones técnicas.</w:t>
            </w:r>
          </w:p>
        </w:tc>
      </w:tr>
    </w:tbl>
    <w:p>
      <w:pPr>
        <w:spacing w:after="0"/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>
            <w:pPr>
              <w:spacing w:after="0"/>
            </w:pPr>
          </w:p>
          <w:p>
            <w:pPr>
              <w:spacing w:after="160" w:line="300" w:lineRule="auto"/>
              <w:jc w:val="both"/>
            </w:pPr>
            <w:r>
              <w:rPr>
                <w:b/>
                <w:bCs/>
                <w:color w:val="262626"/>
                <w:sz w:val="22"/>
                <w:szCs w:val="22"/>
              </w:rPr>
              <w:t xml:space="preserve">Intereses profesionales. </w:t>
            </w:r>
            <w:r>
              <w:rPr>
                <w:color w:val="262626"/>
                <w:sz w:val="22"/>
                <w:szCs w:val="22"/>
              </w:rPr>
              <w:t xml:space="preserve">Mis principales intereses profesionales están en el desarrollo de software con inteligencia artificial, en especial visión por computador y aprendizaje profundo, y en el diseño de arquitecturas de solución. Me interesa particularmente el área de tecnología con impacto social y accesibilidad, porque permite usar la informática para resolver problemas reales de las personas.</w:t>
            </w:r>
          </w:p>
          <w:p>
            <w:pPr>
              <w:spacing w:after="160" w:line="300" w:lineRule="auto"/>
              <w:jc w:val="both"/>
            </w:pPr>
            <w:r>
              <w:rPr>
                <w:b/>
                <w:bCs/>
                <w:color w:val="262626"/>
                <w:sz w:val="22"/>
                <w:szCs w:val="22"/>
              </w:rPr>
              <w:t xml:space="preserve">Competencias relacionadas y por fortalecer. </w:t>
            </w:r>
            <w:r>
              <w:rPr>
                <w:color w:val="262626"/>
                <w:sz w:val="22"/>
                <w:szCs w:val="22"/>
              </w:rPr>
              <w:t xml:space="preserve">Las competencias que más se relacionan con estos intereses son desarrollo de soluciones de software, programación y buenas prácticas, modelo arquitectónico de solución sistémica, construcción de modelos de datos, transformación de grandes volúmenes de datos y propuestas de solución informática. De ellas, siento que debo fortalecer especialmente la transformación de grandes volúmenes de datos, porque la calidad de un modelo depende de la calidad y cantidad de su dataset, y también las pruebas de certificación, para garantizar que lo que desarrollo funcione de manera confiable.</w:t>
            </w:r>
          </w:p>
          <w:p>
            <w:pPr>
              <w:spacing w:after="160" w:line="300" w:lineRule="auto"/>
              <w:jc w:val="both"/>
            </w:pPr>
            <w:r>
              <w:rPr>
                <w:b/>
                <w:bCs/>
                <w:color w:val="262626"/>
                <w:sz w:val="22"/>
                <w:szCs w:val="22"/>
              </w:rPr>
              <w:t xml:space="preserve">Escenario laboral en 5 años. </w:t>
            </w:r>
            <w:r>
              <w:rPr>
                <w:color w:val="262626"/>
                <w:sz w:val="22"/>
                <w:szCs w:val="22"/>
              </w:rPr>
              <w:t xml:space="preserve">En cinco años me gustaría estar trabajando como desarrollador o arquitecto de soluciones en un equipo de inteligencia artificial o datos, participando en proyectos con impacto social y liderando el diseño técnico de productos. También me gustaría seguir formándome con especializaciones y certificaciones en IA y, más adelante, poder impulsar mis propios proyectos tecnológicos.</w:t>
            </w:r>
          </w:p>
        </w:tc>
      </w:tr>
    </w:tbl>
    <w:p>
      <w:pPr>
        <w:spacing w:after="0"/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bookmarkStart w:id="0" w:name="_GoBack"/>
            <w:bookmarkEnd w:id="0"/>
            <w:r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>
            <w:pPr>
              <w:spacing w:after="0"/>
            </w:pPr>
          </w:p>
          <w:p>
            <w:pPr>
              <w:spacing w:after="160" w:line="300" w:lineRule="auto"/>
              <w:jc w:val="both"/>
            </w:pPr>
            <w:r>
              <w:rPr>
                <w:b/>
                <w:bCs/>
                <w:color w:val="262626"/>
                <w:sz w:val="22"/>
                <w:szCs w:val="22"/>
              </w:rPr>
              <w:t xml:space="preserve">Relación con mis proyecciones. </w:t>
            </w:r>
            <w:r>
              <w:rPr>
                <w:color w:val="262626"/>
                <w:sz w:val="22"/>
                <w:szCs w:val="22"/>
              </w:rPr>
              <w:t xml:space="preserve">El proyecto SignIA, un traductor de Lengua de Señas Chilena a texto y voz en tiempo real, es el que más se relaciona con mis proyecciones profesionales actuales. Integra mis intereses (inteligencia artificial, visión por computador, arquitectura de software y accesibilidad) y me permite aplicar y fortalecer las competencias que identifiqué en esta reflexión. Frente a otras alternativas que consideré, es la que mejor equilibra mis fortalezas con oportunidades reales de aprendizaje.</w:t>
            </w:r>
          </w:p>
          <w:p>
            <w:pPr>
              <w:spacing w:after="160" w:line="300" w:lineRule="auto"/>
              <w:jc w:val="both"/>
            </w:pPr>
            <w:r>
              <w:rPr>
                <w:b/>
                <w:bCs/>
                <w:color w:val="262626"/>
                <w:sz w:val="22"/>
                <w:szCs w:val="22"/>
              </w:rPr>
              <w:t xml:space="preserve">Ajustes al proyecto. </w:t>
            </w:r>
            <w:r>
              <w:rPr>
                <w:color w:val="262626"/>
                <w:sz w:val="22"/>
                <w:szCs w:val="22"/>
              </w:rPr>
              <w:t xml:space="preserve">El proyecto requirió ajustes de alcance para ser viable en 18 semanas: se definió como una aplicación web local en Streamlit, con vocabulario limitado al dataset de entrenamiento, reconocimiento de una persona a la vez y sin despliegue en la nube en esta fase. Esto nos permite concentrarnos en lo esencial: reconocer las señas, mostrarlas como texto y reproducirlas en voz.</w:t>
            </w:r>
          </w:p>
          <w:p>
            <w:pPr>
              <w:spacing w:after="160" w:line="300" w:lineRule="auto"/>
              <w:jc w:val="both"/>
            </w:pPr>
            <w:r>
              <w:rPr>
                <w:b/>
                <w:bCs/>
                <w:color w:val="262626"/>
                <w:sz w:val="22"/>
                <w:szCs w:val="22"/>
              </w:rPr>
              <w:t xml:space="preserve">Contexto y aporte a mi desarrollo profesional. </w:t>
            </w:r>
            <w:r>
              <w:rPr>
                <w:color w:val="262626"/>
                <w:sz w:val="22"/>
                <w:szCs w:val="22"/>
              </w:rPr>
              <w:t xml:space="preserve">El proyecto se sitúa en el contexto de la inclusión y la accesibilidad de las personas sordas o con discapacidad auditiva en Chile, que enfrentan barreras de comunicación con quienes no conocen LSCh. Abarca desarrollo de software, inteligencia artificial y bases de datos, y aporta a mi desarrollo profesional porque combina trabajo técnico con gestión de proyecto, ya que además cumplo el rol de Product Owner del equipo.</w:t>
            </w:r>
          </w:p>
        </w:tc>
      </w:tr>
    </w:tbl>
    <w:p>
      <w:pPr>
        <w:spacing w:after="0"/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775E79" w14:textId="77777777" w:rsidR="005806B0" w:rsidRDefault="005806B0" w:rsidP="00DF38AE">
      <w:pPr>
        <w:spacing w:after="0" w:line="240" w:lineRule="auto"/>
      </w:pPr>
      <w:r>
        <w:separator/>
      </w:r>
    </w:p>
  </w:endnote>
  <w:endnote w:type="continuationSeparator" w:id="0">
    <w:p w14:paraId="498E7AA5" w14:textId="77777777" w:rsidR="005806B0" w:rsidRDefault="005806B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7E1205" w14:textId="77777777" w:rsidR="005806B0" w:rsidRDefault="005806B0" w:rsidP="00DF38AE">
      <w:pPr>
        <w:spacing w:after="0" w:line="240" w:lineRule="auto"/>
      </w:pPr>
      <w:r>
        <w:separator/>
      </w:r>
    </w:p>
  </w:footnote>
  <w:footnote w:type="continuationSeparator" w:id="0">
    <w:p w14:paraId="3C383F88" w14:textId="77777777" w:rsidR="005806B0" w:rsidRDefault="005806B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4A7892"/>
    <w:rsid w:val="004A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purl.org/dc/dcmitype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126e8a1c-9ea9-435a-ac89-d06c80d62e30"/>
    <ds:schemaRef ds:uri="http://purl.org/dc/elements/1.1/"/>
    <ds:schemaRef ds:uri="http://schemas.microsoft.com/office/infopath/2007/PartnerControls"/>
    <ds:schemaRef ds:uri="http://schemas.openxmlformats.org/package/2006/metadata/core-propertie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426</Words>
  <Characters>2343</Characters>
  <Application>Microsoft Office Word</Application>
  <DocSecurity>0</DocSecurity>
  <Lines>19</Lines>
  <Paragraphs>5</Paragraphs>
  <ScaleCrop>false</ScaleCrop>
  <Company>Wal-Mart Stores, Inc.</Company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40</cp:revision>
  <cp:lastPrinted>2019-12-16T20:10:00Z</cp:lastPrinted>
  <dcterms:created xsi:type="dcterms:W3CDTF">2021-12-31T12:50:00Z</dcterms:created>
  <dcterms:modified xsi:type="dcterms:W3CDTF">2023-02-06T14:41:00Z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