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784A" w14:textId="069279E5" w:rsidR="005B7FDB" w:rsidRDefault="005B7F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ain Memory</w:t>
      </w:r>
    </w:p>
    <w:p w14:paraId="3C5AF459" w14:textId="77777777" w:rsidR="005C3B62" w:rsidRDefault="005C3B62">
      <w:pPr>
        <w:rPr>
          <w:rFonts w:ascii="Times New Roman" w:hAnsi="Times New Roman" w:cs="Times New Roman"/>
          <w:sz w:val="22"/>
          <w:szCs w:val="22"/>
        </w:rPr>
      </w:pPr>
    </w:p>
    <w:p w14:paraId="4055420E" w14:textId="621763CB" w:rsidR="00A924BE" w:rsidRDefault="005B7F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cs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emory-Management Unit (MMU)</w:t>
      </w:r>
    </w:p>
    <w:p w14:paraId="365C5B88" w14:textId="47E11F65" w:rsidR="005B7FDB" w:rsidRDefault="005B7F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 xml:space="preserve">MU is a hardware device that maps logical addresses to physical </w:t>
      </w:r>
      <w:r w:rsidR="003E5048">
        <w:rPr>
          <w:rFonts w:ascii="Times New Roman" w:hAnsi="Times New Roman" w:cs="Times New Roman"/>
          <w:sz w:val="22"/>
          <w:szCs w:val="22"/>
        </w:rPr>
        <w:t>addresses at tun time.</w:t>
      </w:r>
    </w:p>
    <w:p w14:paraId="227E3A36" w14:textId="06611DA5" w:rsidR="003E5048" w:rsidRDefault="003E50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ase register now called relocation register. The value in relocation register is added to every address generated by a user process at the time it is sent to memory.</w:t>
      </w:r>
    </w:p>
    <w:p w14:paraId="56BB0002" w14:textId="5CC58F18" w:rsidR="003E5048" w:rsidRDefault="003E50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ser program deals with logical addresses; it never sees the real physical addresses.</w:t>
      </w:r>
    </w:p>
    <w:p w14:paraId="220F83C2" w14:textId="483E5C81" w:rsidR="003E5048" w:rsidRDefault="003E5048">
      <w:pPr>
        <w:rPr>
          <w:rFonts w:ascii="Times New Roman" w:hAnsi="Times New Roman" w:cs="Times New Roman"/>
          <w:sz w:val="22"/>
          <w:szCs w:val="22"/>
        </w:rPr>
      </w:pPr>
    </w:p>
    <w:p w14:paraId="1B6F8F17" w14:textId="50DA84B5" w:rsidR="003E5048" w:rsidRDefault="003E50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Contiguous Memory Allocation</w:t>
      </w:r>
    </w:p>
    <w:p w14:paraId="6A21F1B6" w14:textId="478CEDAD" w:rsidR="003E5048" w:rsidRDefault="003E50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ain memory must support both OS and user processes.</w:t>
      </w:r>
    </w:p>
    <w:p w14:paraId="0486EB14" w14:textId="3B27BD93" w:rsidR="003E5048" w:rsidRDefault="003E50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 memory usually divided into two partitions: one for OS and one for user processes. OS usually held in high memory. Each user process contained in a single contiguous section of me</w:t>
      </w:r>
      <w:r w:rsidR="0009058A">
        <w:rPr>
          <w:rFonts w:ascii="Times New Roman" w:hAnsi="Times New Roman" w:cs="Times New Roman"/>
          <w:sz w:val="22"/>
          <w:szCs w:val="22"/>
        </w:rPr>
        <w:t>mory.</w:t>
      </w:r>
    </w:p>
    <w:p w14:paraId="7EA07C4D" w14:textId="130B4293" w:rsidR="0009058A" w:rsidRDefault="000905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elocation register and limit register used to protect use processes from each other, and from changing OS code and data.</w:t>
      </w:r>
    </w:p>
    <w:p w14:paraId="3205B015" w14:textId="3A7B90D3" w:rsidR="0009058A" w:rsidRDefault="000905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elocation register contains value of smallest physical address.</w:t>
      </w:r>
    </w:p>
    <w:p w14:paraId="2291D8AF" w14:textId="18AE0C82" w:rsidR="0009058A" w:rsidRDefault="000905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Limit register contains range of logical addresses.</w:t>
      </w:r>
    </w:p>
    <w:p w14:paraId="68229723" w14:textId="120D1799" w:rsidR="0009058A" w:rsidRDefault="0009058A">
      <w:pPr>
        <w:rPr>
          <w:rFonts w:ascii="Times New Roman" w:hAnsi="Times New Roman" w:cs="Times New Roman"/>
          <w:sz w:val="22"/>
          <w:szCs w:val="22"/>
        </w:rPr>
      </w:pPr>
    </w:p>
    <w:p w14:paraId="1B4F020E" w14:textId="27F1A378" w:rsidR="0009058A" w:rsidRDefault="000905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emory Allocation</w:t>
      </w:r>
    </w:p>
    <w:p w14:paraId="7C18F294" w14:textId="0A371204" w:rsidR="0009058A" w:rsidRDefault="000905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Initially, all memory is available and is considered one large hole. A hole is a block of </w:t>
      </w:r>
      <w:proofErr w:type="spellStart"/>
      <w:r>
        <w:rPr>
          <w:rFonts w:ascii="Times New Roman" w:hAnsi="Times New Roman" w:cs="Times New Roman"/>
          <w:sz w:val="22"/>
          <w:szCs w:val="22"/>
        </w:rPr>
        <w:t>avai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mem</w:t>
      </w:r>
    </w:p>
    <w:p w14:paraId="7DBAC6E4" w14:textId="68B3BE15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hen a process arrives, it is allocated memory from a hole large enough to accommodate it. If hole is too large, the unused part is returned to the set of holes</w:t>
      </w:r>
    </w:p>
    <w:p w14:paraId="52902D41" w14:textId="2BC0B0B7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hen a process terminates, it releases its block of memory, these holes are merged to form a large hole.</w:t>
      </w:r>
    </w:p>
    <w:p w14:paraId="1A4828D6" w14:textId="22AE3D66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n general, holes of various sizes are scattered throughout memory</w:t>
      </w:r>
    </w:p>
    <w:p w14:paraId="11764321" w14:textId="551CBAE1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perating system maintains information about a) allocated memory and b) free memory (holes)</w:t>
      </w:r>
    </w:p>
    <w:p w14:paraId="4A3A2560" w14:textId="33B8B356" w:rsidR="00E90C5D" w:rsidRDefault="00E90C5D">
      <w:pPr>
        <w:rPr>
          <w:rFonts w:ascii="Times New Roman" w:hAnsi="Times New Roman" w:cs="Times New Roman"/>
          <w:sz w:val="22"/>
          <w:szCs w:val="22"/>
        </w:rPr>
      </w:pPr>
    </w:p>
    <w:p w14:paraId="4FC4AD74" w14:textId="52F472A0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ynamic Storage-Allocation Problem</w:t>
      </w:r>
    </w:p>
    <w:p w14:paraId="06DE4A1B" w14:textId="60F8BB1C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>ow to satisfy a request of size n from a list of holes?</w:t>
      </w:r>
    </w:p>
    <w:p w14:paraId="412F0D5E" w14:textId="57C5DEDE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irst-fit: Allocate the first hole that is big enough</w:t>
      </w:r>
    </w:p>
    <w:p w14:paraId="5D03D0D9" w14:textId="1622C659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est-fit: Allocate the smallest hole that is big enough; mist search entire list, unless ordered by size. Produces the smallest leftover hole.</w:t>
      </w:r>
    </w:p>
    <w:p w14:paraId="4F1FF675" w14:textId="14617E7B" w:rsidR="00E90C5D" w:rsidRDefault="00E90C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orst-fit: Allocate the largest hole; must also search entire list, unless ordered by size</w:t>
      </w:r>
      <w:r w:rsidR="00711C9A">
        <w:rPr>
          <w:rFonts w:ascii="Times New Roman" w:hAnsi="Times New Roman" w:cs="Times New Roman"/>
          <w:sz w:val="22"/>
          <w:szCs w:val="22"/>
        </w:rPr>
        <w:t>. Produces the largest leftover hole.</w:t>
      </w:r>
    </w:p>
    <w:p w14:paraId="2BB63DE8" w14:textId="77777777" w:rsidR="00711C9A" w:rsidRDefault="00711C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First-fit and best-fit better than worst-fit in terms of </w:t>
      </w:r>
      <w:r w:rsidRPr="00711C9A">
        <w:rPr>
          <w:rFonts w:ascii="Times New Roman" w:hAnsi="Times New Roman" w:cs="Times New Roman"/>
          <w:sz w:val="22"/>
          <w:szCs w:val="22"/>
        </w:rPr>
        <w:t>storage utilization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B3DF305" w14:textId="1D74B9A0" w:rsidR="00711C9A" w:rsidRDefault="00711C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First-fir generally faster than Best-fit.</w:t>
      </w:r>
    </w:p>
    <w:p w14:paraId="2201F748" w14:textId="77777777" w:rsidR="00711C9A" w:rsidRDefault="00711C9A">
      <w:pPr>
        <w:rPr>
          <w:rFonts w:ascii="Times New Roman" w:hAnsi="Times New Roman" w:cs="Times New Roman"/>
          <w:sz w:val="22"/>
          <w:szCs w:val="22"/>
        </w:rPr>
      </w:pPr>
    </w:p>
    <w:p w14:paraId="6A3994C3" w14:textId="6D486D07" w:rsidR="00711C9A" w:rsidRDefault="00711C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ragmentation</w:t>
      </w:r>
    </w:p>
    <w:p w14:paraId="26E8E929" w14:textId="77666823" w:rsidR="00711C9A" w:rsidRPr="00711C9A" w:rsidRDefault="00711C9A" w:rsidP="00711C9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xternal </w:t>
      </w:r>
      <w:r>
        <w:rPr>
          <w:rFonts w:ascii="Times New Roman" w:hAnsi="Times New Roman" w:cs="Times New Roman" w:hint="eastAsia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ragmentation</w:t>
      </w:r>
      <w:r>
        <w:rPr>
          <w:rFonts w:ascii="Times New Roman" w:hAnsi="Times New Roman" w:cs="Times New Roman"/>
          <w:sz w:val="22"/>
          <w:szCs w:val="22"/>
        </w:rPr>
        <w:t>: There is enough total memory space to satisfy a request, but the available spaces are not contiguous</w:t>
      </w:r>
      <w:r w:rsidR="007A6CC1">
        <w:rPr>
          <w:rFonts w:ascii="Times New Roman" w:hAnsi="Times New Roman" w:cs="Times New Roman"/>
          <w:sz w:val="22"/>
          <w:szCs w:val="22"/>
        </w:rPr>
        <w:t>.</w:t>
      </w:r>
    </w:p>
    <w:p w14:paraId="0E8BA2E7" w14:textId="6D09BA0F" w:rsidR="00711C9A" w:rsidRDefault="007A6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Statistical analysis of first-fit reveals that given N allocated </w:t>
      </w:r>
      <w:proofErr w:type="gramStart"/>
      <w:r>
        <w:rPr>
          <w:rFonts w:ascii="Times New Roman" w:hAnsi="Times New Roman" w:cs="Times New Roman"/>
          <w:sz w:val="22"/>
          <w:szCs w:val="22"/>
        </w:rPr>
        <w:t>blocks,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another 0.5 N blocks will be lost to external fragmentation.</w:t>
      </w:r>
    </w:p>
    <w:p w14:paraId="2933BB06" w14:textId="7A72902A" w:rsidR="007A6CC1" w:rsidRDefault="007A6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hat is, 1/3 of memory may be unusable -&gt; 50 percent rule.</w:t>
      </w:r>
    </w:p>
    <w:p w14:paraId="18118C07" w14:textId="4E247CE9" w:rsidR="007A6CC1" w:rsidRDefault="007A6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Internal fragmentation: Allocated memory may be slightly larger than requested memory; the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size difference is memory internal to partition, but not being used. </w:t>
      </w:r>
    </w:p>
    <w:p w14:paraId="68D8D0EE" w14:textId="6F31BF02" w:rsidR="007A6CC1" w:rsidRDefault="007A6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.g., 4000 bytes requested, 4096 bytes (4KB) allocated.</w:t>
      </w:r>
    </w:p>
    <w:p w14:paraId="6279A044" w14:textId="6F064A4F" w:rsidR="007A6CC1" w:rsidRDefault="007A6CC1">
      <w:pPr>
        <w:rPr>
          <w:rFonts w:ascii="Times New Roman" w:hAnsi="Times New Roman" w:cs="Times New Roman"/>
          <w:sz w:val="22"/>
          <w:szCs w:val="22"/>
        </w:rPr>
      </w:pPr>
    </w:p>
    <w:p w14:paraId="5F5DB155" w14:textId="1BEF9C3A" w:rsidR="007A6CC1" w:rsidRDefault="007A6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vercoming External Fragmentation</w:t>
      </w:r>
    </w:p>
    <w:p w14:paraId="52492D78" w14:textId="2B5B8426" w:rsidR="007A6CC1" w:rsidRDefault="007A6CC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ne solution </w:t>
      </w:r>
      <w:r w:rsidR="003578E5">
        <w:rPr>
          <w:rFonts w:ascii="Times New Roman" w:hAnsi="Times New Roman" w:cs="Times New Roman"/>
          <w:sz w:val="22"/>
          <w:szCs w:val="22"/>
        </w:rPr>
        <w:t>to external fragmentation is compaction.</w:t>
      </w:r>
    </w:p>
    <w:p w14:paraId="70E979CC" w14:textId="7766E04F" w:rsidR="003578E5" w:rsidRDefault="003578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huffle memory contents to place all free memory together in one large block.</w:t>
      </w:r>
    </w:p>
    <w:p w14:paraId="40B83EEB" w14:textId="3D218E0D" w:rsidR="003578E5" w:rsidRDefault="003578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ompaction is possible only if relocation is dynamic, i.e., address binding done at execution time using a relocation register.</w:t>
      </w:r>
    </w:p>
    <w:p w14:paraId="4B534B42" w14:textId="2614A6B4" w:rsidR="003578E5" w:rsidRDefault="003578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nother solution is to permit the physical address space of a process to be noncontiguous.</w:t>
      </w:r>
    </w:p>
    <w:p w14:paraId="014C0BE1" w14:textId="5D706AF6" w:rsidR="003578E5" w:rsidRDefault="003578E5">
      <w:pPr>
        <w:rPr>
          <w:rFonts w:ascii="Times New Roman" w:hAnsi="Times New Roman" w:cs="Times New Roman"/>
          <w:sz w:val="22"/>
          <w:szCs w:val="22"/>
        </w:rPr>
      </w:pPr>
    </w:p>
    <w:p w14:paraId="3CC4505C" w14:textId="2482CAA0" w:rsidR="003578E5" w:rsidRDefault="003578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aging</w:t>
      </w:r>
    </w:p>
    <w:p w14:paraId="48A42F85" w14:textId="1BD24013" w:rsidR="003578E5" w:rsidRDefault="003578E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Physical address space of a process can be noncontiguous; process is allocated physical memory whenever the latter is available.</w:t>
      </w:r>
    </w:p>
    <w:p w14:paraId="6BF0D811" w14:textId="3F11413F" w:rsidR="00D92820" w:rsidRDefault="00D928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ivide physical memory into fixed-sized blocks called frames. Frame size is power of 2, typically between 4KB (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12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 xml:space="preserve"> bytes) and 1GB (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30</m:t>
            </m:r>
          </m:sup>
        </m:sSup>
      </m:oMath>
      <w:r>
        <w:rPr>
          <w:rFonts w:ascii="Times New Roman" w:hAnsi="Times New Roman" w:cs="Times New Roman" w:hint="eastAsia"/>
          <w:sz w:val="22"/>
          <w:szCs w:val="22"/>
        </w:rPr>
        <w:t xml:space="preserve"> b</w:t>
      </w:r>
      <w:r>
        <w:rPr>
          <w:rFonts w:ascii="Times New Roman" w:hAnsi="Times New Roman" w:cs="Times New Roman"/>
          <w:sz w:val="22"/>
          <w:szCs w:val="22"/>
        </w:rPr>
        <w:t>ytes).</w:t>
      </w:r>
    </w:p>
    <w:p w14:paraId="1400E8DA" w14:textId="23A42C56" w:rsidR="00D92820" w:rsidRDefault="00D928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ivide logical memory into blocks of same size called pages.</w:t>
      </w:r>
    </w:p>
    <w:p w14:paraId="057828BF" w14:textId="18A897F4" w:rsidR="00D92820" w:rsidRDefault="00D928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run a process of size N pages, need to find N free frames and load pages of process to frames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p w14:paraId="49D7E6FB" w14:textId="223C4AE6" w:rsidR="00D87FE0" w:rsidRDefault="00D928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S keeps track</w:t>
      </w:r>
      <w:r w:rsidR="00D87FE0">
        <w:rPr>
          <w:rFonts w:ascii="Times New Roman" w:hAnsi="Times New Roman" w:cs="Times New Roman"/>
          <w:sz w:val="22"/>
          <w:szCs w:val="22"/>
        </w:rPr>
        <w:t xml:space="preserve"> of all free frames</w:t>
      </w:r>
      <w:r w:rsidR="00D87FE0">
        <w:rPr>
          <w:rFonts w:ascii="Times New Roman" w:hAnsi="Times New Roman" w:cs="Times New Roman" w:hint="eastAsia"/>
          <w:sz w:val="22"/>
          <w:szCs w:val="22"/>
        </w:rPr>
        <w:t>.</w:t>
      </w:r>
    </w:p>
    <w:p w14:paraId="7E12230E" w14:textId="38E732EA" w:rsidR="00D87FE0" w:rsidRDefault="00D87F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xternal fragmentation is avoided; still have internal fragmentation.</w:t>
      </w:r>
    </w:p>
    <w:p w14:paraId="1898FC33" w14:textId="165A27D7" w:rsidR="00D87FE0" w:rsidRDefault="00D87F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aging is used in most operating systems.</w:t>
      </w:r>
    </w:p>
    <w:p w14:paraId="1BB7166F" w14:textId="659DA954" w:rsidR="00D87FE0" w:rsidRDefault="00D87F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>ernel maintains a page table for each process.</w:t>
      </w:r>
    </w:p>
    <w:p w14:paraId="6C75ECE1" w14:textId="2525D831" w:rsidR="00D87FE0" w:rsidRDefault="00D87F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age table has an entry for each page of the process, entry indicates the memory frame allocated to the page</w:t>
      </w:r>
      <w:r w:rsidR="003D2F63">
        <w:rPr>
          <w:rFonts w:ascii="Times New Roman" w:hAnsi="Times New Roman" w:cs="Times New Roman"/>
          <w:sz w:val="22"/>
          <w:szCs w:val="22"/>
        </w:rPr>
        <w:t>. Page table is used to translate logical addresses to physical address</w:t>
      </w:r>
    </w:p>
    <w:p w14:paraId="37E3A0E0" w14:textId="329F7962" w:rsidR="003D2F63" w:rsidRDefault="003D2F63">
      <w:pPr>
        <w:rPr>
          <w:rFonts w:ascii="Times New Roman" w:hAnsi="Times New Roman" w:cs="Times New Roman"/>
          <w:sz w:val="22"/>
          <w:szCs w:val="22"/>
        </w:rPr>
      </w:pPr>
    </w:p>
    <w:p w14:paraId="2B006D6F" w14:textId="31A7E029" w:rsidR="003D2F63" w:rsidRDefault="003D2F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ddress Translation Scheme</w:t>
      </w:r>
    </w:p>
    <w:p w14:paraId="104F47A9" w14:textId="667C3084" w:rsidR="003D2F63" w:rsidRDefault="003D2F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ddress generated by CPU (i.e., logical address) is divided into:</w:t>
      </w:r>
    </w:p>
    <w:p w14:paraId="455E38AE" w14:textId="31692D27" w:rsidR="003D2F63" w:rsidRDefault="003D2F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age number (p) – used as an index into a page table which contains base address of each frame in physical memory.</w:t>
      </w:r>
    </w:p>
    <w:p w14:paraId="1E9B1A74" w14:textId="5B08A758" w:rsidR="003D2F63" w:rsidRDefault="003D2F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age offset (d) – location in the frame</w:t>
      </w:r>
    </w:p>
    <w:p w14:paraId="7608B002" w14:textId="066EDDA6" w:rsidR="003D2F63" w:rsidRDefault="003D2F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ase address of frame is combined with the page offset to define the physical memory address that is sent to the memory unit.</w:t>
      </w:r>
    </w:p>
    <w:p w14:paraId="6639CFBE" w14:textId="4F06D99A" w:rsidR="003D2F63" w:rsidRDefault="003D2F63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f size of logical address space</w:t>
      </w:r>
      <w:r w:rsidR="00806FC1">
        <w:rPr>
          <w:rFonts w:ascii="Times New Roman" w:hAnsi="Times New Roman" w:cs="Times New Roman"/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p>
        </m:sSup>
      </m:oMath>
      <w:r w:rsidR="00806FC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806FC1">
        <w:rPr>
          <w:rFonts w:ascii="Times New Roman" w:hAnsi="Times New Roman" w:cs="Times New Roman"/>
          <w:sz w:val="22"/>
          <w:szCs w:val="22"/>
        </w:rPr>
        <w:t xml:space="preserve">bytes and page size =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="00806FC1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806FC1">
        <w:rPr>
          <w:rFonts w:ascii="Times New Roman" w:hAnsi="Times New Roman" w:cs="Times New Roman"/>
          <w:sz w:val="22"/>
          <w:szCs w:val="22"/>
        </w:rPr>
        <w:t>bytes, then</w:t>
      </w:r>
      <w:r w:rsidR="00892994">
        <w:rPr>
          <w:rFonts w:ascii="Times New Roman" w:hAnsi="Times New Roman" w:cs="Times New Roman"/>
          <w:sz w:val="22"/>
          <w:szCs w:val="22"/>
        </w:rPr>
        <w:t xml:space="preserve"> high-order m-n bits of logical address represent the page number. Low-order n bits represent the page offset.</w:t>
      </w:r>
    </w:p>
    <w:p w14:paraId="3A4FB9D4" w14:textId="5129D1D3" w:rsidR="00806FC1" w:rsidRDefault="00806FC1">
      <w:pPr>
        <w:rPr>
          <w:rFonts w:ascii="Times New Roman" w:hAnsi="Times New Roman" w:cs="Times New Roman"/>
          <w:sz w:val="22"/>
          <w:szCs w:val="22"/>
        </w:rPr>
      </w:pPr>
    </w:p>
    <w:p w14:paraId="4C637EF7" w14:textId="4F5721AF" w:rsidR="00A57DAE" w:rsidRDefault="00A57DA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Page number = </w:t>
      </w:r>
      <w:r w:rsidR="00B1395B">
        <w:rPr>
          <w:rFonts w:ascii="Times New Roman" w:hAnsi="Times New Roman" w:cs="Times New Roman"/>
          <w:sz w:val="22"/>
          <w:szCs w:val="22"/>
        </w:rPr>
        <w:t xml:space="preserve">address reference / </w:t>
      </w:r>
      <w:r>
        <w:rPr>
          <w:rFonts w:ascii="Times New Roman" w:hAnsi="Times New Roman" w:cs="Times New Roman"/>
          <w:sz w:val="22"/>
          <w:szCs w:val="22"/>
        </w:rPr>
        <w:t>page</w:t>
      </w:r>
      <w:r w:rsidR="00B1395B">
        <w:rPr>
          <w:rFonts w:ascii="Times New Roman" w:hAnsi="Times New Roman" w:cs="Times New Roman"/>
          <w:sz w:val="22"/>
          <w:szCs w:val="22"/>
        </w:rPr>
        <w:t xml:space="preserve"> size</w:t>
      </w:r>
      <w:r w:rsidR="00B1395B">
        <w:rPr>
          <w:rFonts w:ascii="Times New Roman" w:hAnsi="Times New Roman" w:cs="Times New Roman"/>
          <w:sz w:val="22"/>
          <w:szCs w:val="22"/>
        </w:rPr>
        <w:tab/>
      </w:r>
      <w:r w:rsidR="00B1395B">
        <w:rPr>
          <w:rFonts w:ascii="Times New Roman" w:hAnsi="Times New Roman" w:cs="Times New Roman"/>
          <w:sz w:val="22"/>
          <w:szCs w:val="22"/>
        </w:rPr>
        <w:tab/>
        <w:t>offset = address reference Mod page size</w:t>
      </w:r>
    </w:p>
    <w:p w14:paraId="5CB428EA" w14:textId="77777777" w:rsidR="005C3B62" w:rsidRDefault="005C3B62">
      <w:pPr>
        <w:rPr>
          <w:rFonts w:ascii="Times New Roman" w:hAnsi="Times New Roman" w:cs="Times New Roman"/>
          <w:sz w:val="22"/>
          <w:szCs w:val="22"/>
        </w:rPr>
      </w:pPr>
    </w:p>
    <w:p w14:paraId="5808F75C" w14:textId="77777777" w:rsidR="00FE21D9" w:rsidRDefault="00B1395B" w:rsidP="00FE21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Logical address space of 2048 pages with a 4KB page size, mapped onto a phy</w:t>
      </w:r>
      <w:r w:rsidR="00FE21D9">
        <w:rPr>
          <w:rFonts w:ascii="Times New Roman" w:hAnsi="Times New Roman" w:cs="Times New Roman"/>
          <w:sz w:val="22"/>
          <w:szCs w:val="22"/>
        </w:rPr>
        <w:t>sical</w:t>
      </w:r>
      <w:r>
        <w:rPr>
          <w:rFonts w:ascii="Times New Roman" w:hAnsi="Times New Roman" w:cs="Times New Roman"/>
          <w:sz w:val="22"/>
          <w:szCs w:val="22"/>
        </w:rPr>
        <w:t xml:space="preserve"> mem</w:t>
      </w:r>
      <w:r w:rsidR="00FE21D9">
        <w:rPr>
          <w:rFonts w:ascii="Times New Roman" w:hAnsi="Times New Roman" w:cs="Times New Roman"/>
          <w:sz w:val="22"/>
          <w:szCs w:val="22"/>
        </w:rPr>
        <w:t>ory</w:t>
      </w:r>
      <w:r>
        <w:rPr>
          <w:rFonts w:ascii="Times New Roman" w:hAnsi="Times New Roman" w:cs="Times New Roman"/>
          <w:sz w:val="22"/>
          <w:szCs w:val="22"/>
        </w:rPr>
        <w:t xml:space="preserve"> 512 frames.</w:t>
      </w:r>
      <w:r w:rsidR="00FE21D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11B9F2" w14:textId="085CCFFB" w:rsidR="00B1395B" w:rsidRDefault="00FE21D9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L</w:t>
      </w:r>
      <w:r w:rsidR="00B1395B">
        <w:rPr>
          <w:rFonts w:ascii="TimesNewRomanPSMT" w:hAnsi="TimesNewRomanPSMT"/>
          <w:sz w:val="22"/>
          <w:szCs w:val="22"/>
        </w:rPr>
        <w:t>ogical memory = 2048*2^12</w:t>
      </w:r>
      <w:r>
        <w:rPr>
          <w:rFonts w:ascii="TimesNewRomanPSMT" w:hAnsi="TimesNewRomanPSMT"/>
          <w:sz w:val="22"/>
          <w:szCs w:val="22"/>
        </w:rPr>
        <w:t>(4KB)</w:t>
      </w:r>
      <w:r w:rsidR="00B1395B">
        <w:rPr>
          <w:rFonts w:ascii="TimesNewRomanPSMT" w:hAnsi="TimesNewRomanPSMT"/>
          <w:sz w:val="22"/>
          <w:szCs w:val="22"/>
        </w:rPr>
        <w:t xml:space="preserve"> = 2^23</w:t>
      </w:r>
      <w:r>
        <w:rPr>
          <w:rFonts w:ascii="TimesNewRomanPSMT" w:hAnsi="TimesNewRomanPSMT"/>
          <w:sz w:val="22"/>
          <w:szCs w:val="22"/>
        </w:rPr>
        <w:t xml:space="preserve">. 23 bits in logical address. 23 bits required in logical address. </w:t>
      </w:r>
      <w:r>
        <w:rPr>
          <w:rFonts w:ascii="TimesNewRomanPSMT" w:hAnsi="TimesNewRomanPSMT"/>
          <w:sz w:val="22"/>
          <w:szCs w:val="22"/>
        </w:rPr>
        <w:t>physical memory = 512 * 2^12 = 2^21</w:t>
      </w:r>
      <w:r>
        <w:rPr>
          <w:rFonts w:ascii="TimesNewRomanPSMT" w:hAnsi="TimesNewRomanPSMT"/>
          <w:sz w:val="22"/>
          <w:szCs w:val="22"/>
        </w:rPr>
        <w:t>. 21 bits required in physical address.</w:t>
      </w:r>
    </w:p>
    <w:p w14:paraId="6BA374E5" w14:textId="78C8758A" w:rsidR="005C3B62" w:rsidRDefault="005C3B62" w:rsidP="00FE21D9">
      <w:pPr>
        <w:rPr>
          <w:rFonts w:ascii="TimesNewRomanPSMT" w:hAnsi="TimesNewRomanPSMT"/>
          <w:sz w:val="22"/>
          <w:szCs w:val="22"/>
        </w:rPr>
      </w:pPr>
    </w:p>
    <w:p w14:paraId="3D52352E" w14:textId="15CEFDE8" w:rsidR="005C3B62" w:rsidRDefault="005C3B62" w:rsidP="00FE21D9">
      <w:pPr>
        <w:rPr>
          <w:rFonts w:ascii="TimesNewRomanPSMT" w:hAnsi="TimesNewRomanPSMT"/>
          <w:sz w:val="22"/>
          <w:szCs w:val="22"/>
        </w:rPr>
      </w:pPr>
    </w:p>
    <w:p w14:paraId="40EF58BD" w14:textId="392C31FD" w:rsidR="005C3B62" w:rsidRDefault="005C3B62" w:rsidP="00FE21D9">
      <w:pPr>
        <w:rPr>
          <w:rFonts w:ascii="TimesNewRomanPSMT" w:hAnsi="TimesNewRomanPSMT"/>
          <w:sz w:val="22"/>
          <w:szCs w:val="22"/>
        </w:rPr>
      </w:pPr>
    </w:p>
    <w:p w14:paraId="6F867CE4" w14:textId="157229B2" w:rsidR="005C3B62" w:rsidRDefault="005C3B62" w:rsidP="00FE21D9">
      <w:pPr>
        <w:rPr>
          <w:rFonts w:ascii="TimesNewRomanPSMT" w:hAnsi="TimesNewRomanPSMT"/>
          <w:sz w:val="22"/>
          <w:szCs w:val="22"/>
        </w:rPr>
      </w:pPr>
    </w:p>
    <w:p w14:paraId="57B656AC" w14:textId="0747B8CE" w:rsidR="005C3B62" w:rsidRDefault="005C3B62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lastRenderedPageBreak/>
        <w:t>V</w:t>
      </w:r>
      <w:r>
        <w:rPr>
          <w:rFonts w:ascii="TimesNewRomanPSMT" w:hAnsi="TimesNewRomanPSMT"/>
          <w:sz w:val="22"/>
          <w:szCs w:val="22"/>
        </w:rPr>
        <w:t>irtual Memory</w:t>
      </w:r>
    </w:p>
    <w:p w14:paraId="65896BF5" w14:textId="10FB49FB" w:rsidR="005C3B62" w:rsidRDefault="005C3B62" w:rsidP="00FE21D9">
      <w:pPr>
        <w:rPr>
          <w:rFonts w:ascii="TimesNewRomanPSMT" w:hAnsi="TimesNewRomanPSMT"/>
          <w:sz w:val="22"/>
          <w:szCs w:val="22"/>
        </w:rPr>
      </w:pPr>
    </w:p>
    <w:p w14:paraId="1351D8F6" w14:textId="05BF545D" w:rsidR="005C3B62" w:rsidRDefault="005C3B62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L</w:t>
      </w:r>
      <w:r>
        <w:rPr>
          <w:rFonts w:ascii="TimesNewRomanPSMT" w:hAnsi="TimesNewRomanPSMT"/>
          <w:sz w:val="22"/>
          <w:szCs w:val="22"/>
        </w:rPr>
        <w:t>ess I/O need to load or swap</w:t>
      </w:r>
      <w:r w:rsidR="00667143">
        <w:rPr>
          <w:rFonts w:ascii="TimesNewRomanPSMT" w:hAnsi="TimesNewRomanPSMT"/>
          <w:sz w:val="22"/>
          <w:szCs w:val="22"/>
        </w:rPr>
        <w:t xml:space="preserve"> portions of programs into memory --&gt; each program runs faster.</w:t>
      </w:r>
    </w:p>
    <w:p w14:paraId="18143461" w14:textId="26053A56" w:rsidR="00667143" w:rsidRDefault="0066714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V</w:t>
      </w:r>
      <w:r>
        <w:rPr>
          <w:rFonts w:ascii="TimesNewRomanPSMT" w:hAnsi="TimesNewRomanPSMT"/>
          <w:sz w:val="22"/>
          <w:szCs w:val="22"/>
        </w:rPr>
        <w:t>irtual memory involves the separation of logical memory as perceived by developers from physical memory.</w:t>
      </w:r>
    </w:p>
    <w:p w14:paraId="319BBFA6" w14:textId="005D221E" w:rsidR="00667143" w:rsidRDefault="0066714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O</w:t>
      </w:r>
      <w:r>
        <w:rPr>
          <w:rFonts w:ascii="TimesNewRomanPSMT" w:hAnsi="TimesNewRomanPSMT"/>
          <w:sz w:val="22"/>
          <w:szCs w:val="22"/>
        </w:rPr>
        <w:t>nly part of program needs to be in memory for execution.</w:t>
      </w:r>
    </w:p>
    <w:p w14:paraId="0FF289C1" w14:textId="3BD85BB1" w:rsidR="00667143" w:rsidRDefault="0066714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L</w:t>
      </w:r>
      <w:r>
        <w:rPr>
          <w:rFonts w:ascii="TimesNewRomanPSMT" w:hAnsi="TimesNewRomanPSMT"/>
          <w:sz w:val="22"/>
          <w:szCs w:val="22"/>
        </w:rPr>
        <w:t>ogical address space can therefore be much larger than physical address space.</w:t>
      </w:r>
    </w:p>
    <w:p w14:paraId="76427608" w14:textId="1E6DE68E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V</w:t>
      </w:r>
      <w:r>
        <w:rPr>
          <w:rFonts w:ascii="TimesNewRomanPSMT" w:hAnsi="TimesNewRomanPSMT"/>
          <w:sz w:val="22"/>
          <w:szCs w:val="22"/>
        </w:rPr>
        <w:t>irtual Address Space – logical view of how process is stored in memory</w:t>
      </w:r>
    </w:p>
    <w:p w14:paraId="793290A0" w14:textId="3028C5DA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U</w:t>
      </w:r>
      <w:r>
        <w:rPr>
          <w:rFonts w:ascii="TimesNewRomanPSMT" w:hAnsi="TimesNewRomanPSMT"/>
          <w:sz w:val="22"/>
          <w:szCs w:val="22"/>
        </w:rPr>
        <w:t>sually start at address 0, contiguous addresses until end of address space.</w:t>
      </w:r>
    </w:p>
    <w:p w14:paraId="1A5B2F9C" w14:textId="77777777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M</w:t>
      </w:r>
      <w:r>
        <w:rPr>
          <w:rFonts w:ascii="TimesNewRomanPSMT" w:hAnsi="TimesNewRomanPSMT"/>
          <w:sz w:val="22"/>
          <w:szCs w:val="22"/>
        </w:rPr>
        <w:t xml:space="preserve">eanwhile, physical memory organized in page frames. </w:t>
      </w:r>
    </w:p>
    <w:p w14:paraId="273B15BD" w14:textId="373E298C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MMU must map logic addresses to physical addresses.</w:t>
      </w:r>
    </w:p>
    <w:p w14:paraId="66CCAA56" w14:textId="184545C3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>he hold between stack and heap is part of virtual address space.</w:t>
      </w:r>
    </w:p>
    <w:p w14:paraId="34920542" w14:textId="2111A44C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N</w:t>
      </w:r>
      <w:r>
        <w:rPr>
          <w:rFonts w:ascii="TimesNewRomanPSMT" w:hAnsi="TimesNewRomanPSMT"/>
          <w:sz w:val="22"/>
          <w:szCs w:val="22"/>
        </w:rPr>
        <w:t>o physical memory needed until heap or stack grows to a new page.</w:t>
      </w:r>
    </w:p>
    <w:p w14:paraId="3CD8C5E9" w14:textId="632D4E5D" w:rsidR="00BC7C63" w:rsidRDefault="00BC7C63" w:rsidP="00FE21D9">
      <w:pPr>
        <w:rPr>
          <w:rFonts w:ascii="TimesNewRomanPSMT" w:hAnsi="TimesNewRomanPSMT"/>
          <w:sz w:val="22"/>
          <w:szCs w:val="22"/>
        </w:rPr>
      </w:pPr>
    </w:p>
    <w:p w14:paraId="5C243401" w14:textId="6607902A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P</w:t>
      </w:r>
      <w:r>
        <w:rPr>
          <w:rFonts w:ascii="TimesNewRomanPSMT" w:hAnsi="TimesNewRomanPSMT"/>
          <w:sz w:val="22"/>
          <w:szCs w:val="22"/>
        </w:rPr>
        <w:t>rocesses can share system libraries by mapping shared library into virtual address space.</w:t>
      </w:r>
    </w:p>
    <w:p w14:paraId="4B327FBC" w14:textId="2F308634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>he pages where the libraries reside in physical memory are shared by processes.</w:t>
      </w:r>
    </w:p>
    <w:p w14:paraId="73995234" w14:textId="298386C3" w:rsidR="00BC7C63" w:rsidRDefault="00BC7C63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P</w:t>
      </w:r>
      <w:r>
        <w:rPr>
          <w:rFonts w:ascii="TimesNewRomanPSMT" w:hAnsi="TimesNewRomanPSMT"/>
          <w:sz w:val="22"/>
          <w:szCs w:val="22"/>
        </w:rPr>
        <w:t>rocesses can share memory by mapping shared physical pages into virtual address space.</w:t>
      </w:r>
    </w:p>
    <w:p w14:paraId="35D59ED0" w14:textId="3DF22717" w:rsidR="00BC7C63" w:rsidRDefault="00BC7C63" w:rsidP="00FE21D9">
      <w:pPr>
        <w:rPr>
          <w:rFonts w:ascii="TimesNewRomanPSMT" w:hAnsi="TimesNewRomanPSMT"/>
          <w:sz w:val="22"/>
          <w:szCs w:val="22"/>
        </w:rPr>
      </w:pPr>
    </w:p>
    <w:p w14:paraId="5D6854E9" w14:textId="75F112BD" w:rsidR="00BC7C63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D</w:t>
      </w:r>
      <w:r>
        <w:rPr>
          <w:rFonts w:ascii="TimesNewRomanPSMT" w:hAnsi="TimesNewRomanPSMT"/>
          <w:sz w:val="22"/>
          <w:szCs w:val="22"/>
        </w:rPr>
        <w:t>emand paging – bring a page into memory only when it is needed.</w:t>
      </w:r>
    </w:p>
    <w:p w14:paraId="3C68C449" w14:textId="7EAC7438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W</w:t>
      </w:r>
      <w:r>
        <w:rPr>
          <w:rFonts w:ascii="TimesNewRomanPSMT" w:hAnsi="TimesNewRomanPSMT"/>
          <w:sz w:val="22"/>
          <w:szCs w:val="22"/>
        </w:rPr>
        <w:t xml:space="preserve">hen a page is referenced, invalid reference </w:t>
      </w:r>
      <w:r w:rsidRPr="00402E86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abort, not-in-memory </w:t>
      </w:r>
      <w:r w:rsidRPr="00402E86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bring to memory.</w:t>
      </w:r>
    </w:p>
    <w:p w14:paraId="38F38360" w14:textId="7103DD9A" w:rsidR="00402E86" w:rsidRDefault="00402E86" w:rsidP="00FE21D9">
      <w:pPr>
        <w:rPr>
          <w:rFonts w:ascii="TimesNewRomanPSMT" w:hAnsi="TimesNewRomanPSMT"/>
          <w:sz w:val="22"/>
          <w:szCs w:val="22"/>
        </w:rPr>
      </w:pPr>
    </w:p>
    <w:p w14:paraId="3C595415" w14:textId="042B27D8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V</w:t>
      </w:r>
      <w:r>
        <w:rPr>
          <w:rFonts w:ascii="TimesNewRomanPSMT" w:hAnsi="TimesNewRomanPSMT"/>
          <w:sz w:val="22"/>
          <w:szCs w:val="22"/>
        </w:rPr>
        <w:t>alid-Invalid Bit</w:t>
      </w:r>
    </w:p>
    <w:p w14:paraId="06A436A8" w14:textId="3A7889DD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W</w:t>
      </w:r>
      <w:r>
        <w:rPr>
          <w:rFonts w:ascii="TimesNewRomanPSMT" w:hAnsi="TimesNewRomanPSMT"/>
          <w:sz w:val="22"/>
          <w:szCs w:val="22"/>
        </w:rPr>
        <w:t xml:space="preserve">ith each page table </w:t>
      </w:r>
      <w:proofErr w:type="gramStart"/>
      <w:r>
        <w:rPr>
          <w:rFonts w:ascii="TimesNewRomanPSMT" w:hAnsi="TimesNewRomanPSMT"/>
          <w:sz w:val="22"/>
          <w:szCs w:val="22"/>
        </w:rPr>
        <w:t>entry</w:t>
      </w:r>
      <w:proofErr w:type="gramEnd"/>
      <w:r>
        <w:rPr>
          <w:rFonts w:ascii="TimesNewRomanPSMT" w:hAnsi="TimesNewRomanPSMT"/>
          <w:sz w:val="22"/>
          <w:szCs w:val="22"/>
        </w:rPr>
        <w:t xml:space="preserve"> a valid-invalid bit is associated</w:t>
      </w:r>
    </w:p>
    <w:p w14:paraId="130D0B46" w14:textId="317515ED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v </w:t>
      </w:r>
      <w:r w:rsidRPr="00402E86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page is legal and in-memory</w:t>
      </w:r>
    </w:p>
    <w:p w14:paraId="2CEFFB15" w14:textId="5EACFF28" w:rsidR="00402E86" w:rsidRDefault="00402E86" w:rsidP="00FE21D9">
      <w:pPr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r w:rsidRPr="00402E86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page is illegal or legal but not-in-memory</w:t>
      </w:r>
    </w:p>
    <w:p w14:paraId="2DC585A3" w14:textId="57FE1397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i</w:t>
      </w:r>
      <w:r>
        <w:rPr>
          <w:rFonts w:ascii="TimesNewRomanPSMT" w:hAnsi="TimesNewRomanPSMT"/>
          <w:sz w:val="22"/>
          <w:szCs w:val="22"/>
        </w:rPr>
        <w:t xml:space="preserve">nitially valid-invalid bit is set </w:t>
      </w:r>
      <w:proofErr w:type="spellStart"/>
      <w:r>
        <w:rPr>
          <w:rFonts w:ascii="TimesNewRomanPSMT" w:hAnsi="TimesNewRomanPSMT"/>
          <w:sz w:val="22"/>
          <w:szCs w:val="22"/>
        </w:rPr>
        <w:t>i</w:t>
      </w:r>
      <w:proofErr w:type="spellEnd"/>
      <w:r>
        <w:rPr>
          <w:rFonts w:ascii="TimesNewRomanPSMT" w:hAnsi="TimesNewRomanPSMT"/>
          <w:sz w:val="22"/>
          <w:szCs w:val="22"/>
        </w:rPr>
        <w:t xml:space="preserve"> on all entries.</w:t>
      </w:r>
    </w:p>
    <w:p w14:paraId="45694D53" w14:textId="2C85CE73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A</w:t>
      </w:r>
      <w:r>
        <w:rPr>
          <w:rFonts w:ascii="TimesNewRomanPSMT" w:hAnsi="TimesNewRomanPSMT"/>
          <w:sz w:val="22"/>
          <w:szCs w:val="22"/>
        </w:rPr>
        <w:t>ccess to a page marked invalid causes a page fault</w:t>
      </w:r>
    </w:p>
    <w:p w14:paraId="244DCC60" w14:textId="647F6BD1" w:rsidR="00402E86" w:rsidRDefault="00402E86" w:rsidP="00FE21D9">
      <w:pPr>
        <w:rPr>
          <w:rFonts w:ascii="TimesNewRomanPSMT" w:hAnsi="TimesNewRomanPSMT"/>
          <w:sz w:val="22"/>
          <w:szCs w:val="22"/>
        </w:rPr>
      </w:pPr>
    </w:p>
    <w:p w14:paraId="1E25B586" w14:textId="71E5DEF8" w:rsidR="00402E86" w:rsidRDefault="00402E86" w:rsidP="00FE21D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S</w:t>
      </w:r>
      <w:r>
        <w:rPr>
          <w:rFonts w:ascii="TimesNewRomanPSMT" w:hAnsi="TimesNewRomanPSMT"/>
          <w:sz w:val="22"/>
          <w:szCs w:val="22"/>
        </w:rPr>
        <w:t>teps in Handling Page Fault</w:t>
      </w:r>
    </w:p>
    <w:p w14:paraId="6916FD0F" w14:textId="7BBE0FBD" w:rsidR="00402E86" w:rsidRDefault="00402E86" w:rsidP="00402E86">
      <w:pPr>
        <w:pStyle w:val="a5"/>
        <w:numPr>
          <w:ilvl w:val="0"/>
          <w:numId w:val="1"/>
        </w:numPr>
        <w:ind w:firstLineChars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D</w:t>
      </w:r>
      <w:r>
        <w:rPr>
          <w:rFonts w:ascii="TimesNewRomanPSMT" w:hAnsi="TimesNewRomanPSMT"/>
          <w:sz w:val="22"/>
          <w:szCs w:val="22"/>
        </w:rPr>
        <w:t xml:space="preserve">uring MMU address translation, referencing a page marked invalid </w:t>
      </w:r>
      <w:r w:rsidR="00A554BA">
        <w:rPr>
          <w:rFonts w:ascii="TimesNewRomanPSMT" w:hAnsi="TimesNewRomanPSMT"/>
          <w:sz w:val="22"/>
          <w:szCs w:val="22"/>
        </w:rPr>
        <w:t>will cause a page fault and the hardware will trap to operating system.</w:t>
      </w:r>
    </w:p>
    <w:p w14:paraId="456EC7F6" w14:textId="23F997A9" w:rsidR="00A554BA" w:rsidRDefault="00A554BA" w:rsidP="00402E86">
      <w:pPr>
        <w:pStyle w:val="a5"/>
        <w:numPr>
          <w:ilvl w:val="0"/>
          <w:numId w:val="1"/>
        </w:numPr>
        <w:ind w:firstLineChars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O</w:t>
      </w:r>
      <w:r>
        <w:rPr>
          <w:rFonts w:ascii="TimesNewRomanPSMT" w:hAnsi="TimesNewRomanPSMT"/>
          <w:sz w:val="22"/>
          <w:szCs w:val="22"/>
        </w:rPr>
        <w:t xml:space="preserve">S checks an internal table (kept with PCB) for the process to decide: Invalid reference </w:t>
      </w:r>
      <w:r w:rsidRPr="00A554BA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abort. Just not in memory </w:t>
      </w:r>
      <w:r w:rsidRPr="00A554BA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bring the page in memory.</w:t>
      </w:r>
    </w:p>
    <w:p w14:paraId="393BF248" w14:textId="5979E155" w:rsidR="00A554BA" w:rsidRDefault="00A554BA" w:rsidP="00402E86">
      <w:pPr>
        <w:pStyle w:val="a5"/>
        <w:numPr>
          <w:ilvl w:val="0"/>
          <w:numId w:val="1"/>
        </w:numPr>
        <w:ind w:firstLineChars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F</w:t>
      </w:r>
      <w:r>
        <w:rPr>
          <w:rFonts w:ascii="TimesNewRomanPSMT" w:hAnsi="TimesNewRomanPSMT"/>
          <w:sz w:val="22"/>
          <w:szCs w:val="22"/>
        </w:rPr>
        <w:t>ind a free frame</w:t>
      </w:r>
    </w:p>
    <w:p w14:paraId="33C6555E" w14:textId="69DADB2E" w:rsidR="00A554BA" w:rsidRDefault="00A554BA" w:rsidP="00402E86">
      <w:pPr>
        <w:pStyle w:val="a5"/>
        <w:numPr>
          <w:ilvl w:val="0"/>
          <w:numId w:val="1"/>
        </w:numPr>
        <w:ind w:firstLineChars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S</w:t>
      </w:r>
      <w:r>
        <w:rPr>
          <w:rFonts w:ascii="TimesNewRomanPSMT" w:hAnsi="TimesNewRomanPSMT"/>
          <w:sz w:val="22"/>
          <w:szCs w:val="22"/>
        </w:rPr>
        <w:t>wap page into frame via scheduled disk operation.</w:t>
      </w:r>
    </w:p>
    <w:p w14:paraId="0C17709F" w14:textId="546A19CF" w:rsidR="00A554BA" w:rsidRDefault="00A554BA" w:rsidP="00402E86">
      <w:pPr>
        <w:pStyle w:val="a5"/>
        <w:numPr>
          <w:ilvl w:val="0"/>
          <w:numId w:val="1"/>
        </w:numPr>
        <w:ind w:firstLineChars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M</w:t>
      </w:r>
      <w:r>
        <w:rPr>
          <w:rFonts w:ascii="TimesNewRomanPSMT" w:hAnsi="TimesNewRomanPSMT"/>
          <w:sz w:val="22"/>
          <w:szCs w:val="22"/>
        </w:rPr>
        <w:t>odify the page table to indicate page is now in memory: set validation bit = v</w:t>
      </w:r>
    </w:p>
    <w:p w14:paraId="056CEBCD" w14:textId="60EC1031" w:rsidR="00A554BA" w:rsidRDefault="00A554BA" w:rsidP="00402E86">
      <w:pPr>
        <w:pStyle w:val="a5"/>
        <w:numPr>
          <w:ilvl w:val="0"/>
          <w:numId w:val="1"/>
        </w:numPr>
        <w:ind w:firstLineChars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R</w:t>
      </w:r>
      <w:r>
        <w:rPr>
          <w:rFonts w:ascii="TimesNewRomanPSMT" w:hAnsi="TimesNewRomanPSMT"/>
          <w:sz w:val="22"/>
          <w:szCs w:val="22"/>
        </w:rPr>
        <w:t>estart the instruction that caused the page fault.</w:t>
      </w:r>
    </w:p>
    <w:p w14:paraId="5B361B1D" w14:textId="7731A5C6" w:rsidR="00A554BA" w:rsidRDefault="00A554BA" w:rsidP="00A554BA">
      <w:pPr>
        <w:rPr>
          <w:rFonts w:ascii="TimesNewRomanPSMT" w:hAnsi="TimesNewRomanPSMT"/>
          <w:sz w:val="22"/>
          <w:szCs w:val="22"/>
        </w:rPr>
      </w:pPr>
    </w:p>
    <w:p w14:paraId="46B195B7" w14:textId="44336204" w:rsidR="00A554BA" w:rsidRDefault="00A554B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A</w:t>
      </w:r>
      <w:r>
        <w:rPr>
          <w:rFonts w:ascii="TimesNewRomanPSMT" w:hAnsi="TimesNewRomanPSMT"/>
          <w:sz w:val="22"/>
          <w:szCs w:val="22"/>
        </w:rPr>
        <w:t>spect of Demand Paging</w:t>
      </w:r>
    </w:p>
    <w:p w14:paraId="02441B28" w14:textId="76211447" w:rsidR="00A554BA" w:rsidRDefault="00A554B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P</w:t>
      </w:r>
      <w:r>
        <w:rPr>
          <w:rFonts w:ascii="TimesNewRomanPSMT" w:hAnsi="TimesNewRomanPSMT"/>
          <w:sz w:val="22"/>
          <w:szCs w:val="22"/>
        </w:rPr>
        <w:t>ure Demand Paging – start process with no pages in memory</w:t>
      </w:r>
    </w:p>
    <w:p w14:paraId="6E13D928" w14:textId="352ADFD1" w:rsidR="00A554BA" w:rsidRDefault="00A554B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O</w:t>
      </w:r>
      <w:r>
        <w:rPr>
          <w:rFonts w:ascii="TimesNewRomanPSMT" w:hAnsi="TimesNewRomanPSMT"/>
          <w:sz w:val="22"/>
          <w:szCs w:val="22"/>
        </w:rPr>
        <w:t xml:space="preserve">S sets instruction pointer to first instruction of </w:t>
      </w:r>
      <w:proofErr w:type="gramStart"/>
      <w:r>
        <w:rPr>
          <w:rFonts w:ascii="TimesNewRomanPSMT" w:hAnsi="TimesNewRomanPSMT"/>
          <w:sz w:val="22"/>
          <w:szCs w:val="22"/>
        </w:rPr>
        <w:t>process,</w:t>
      </w:r>
      <w:proofErr w:type="gramEnd"/>
      <w:r>
        <w:rPr>
          <w:rFonts w:ascii="TimesNewRomanPSMT" w:hAnsi="TimesNewRomanPSMT"/>
          <w:sz w:val="22"/>
          <w:szCs w:val="22"/>
        </w:rPr>
        <w:t xml:space="preserve"> page is non-memory-resident </w:t>
      </w:r>
      <w:r w:rsidRPr="00A554BA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Page Fault. </w:t>
      </w:r>
      <w:r>
        <w:rPr>
          <w:rFonts w:ascii="TimesNewRomanPSMT" w:hAnsi="TimesNewRomanPSMT" w:hint="eastAsia"/>
          <w:sz w:val="22"/>
          <w:szCs w:val="22"/>
        </w:rPr>
        <w:t>A</w:t>
      </w:r>
      <w:r>
        <w:rPr>
          <w:rFonts w:ascii="TimesNewRomanPSMT" w:hAnsi="TimesNewRomanPSMT"/>
          <w:sz w:val="22"/>
          <w:szCs w:val="22"/>
        </w:rPr>
        <w:t>nd page fault occurs for every page on first access.</w:t>
      </w:r>
    </w:p>
    <w:p w14:paraId="48D92D91" w14:textId="561F3EA9" w:rsidR="00CA7EDA" w:rsidRDefault="00CA7ED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A</w:t>
      </w:r>
      <w:r>
        <w:rPr>
          <w:rFonts w:ascii="TimesNewRomanPSMT" w:hAnsi="TimesNewRomanPSMT"/>
          <w:sz w:val="22"/>
          <w:szCs w:val="22"/>
        </w:rPr>
        <w:t xml:space="preserve"> given instruction could access multiple pages </w:t>
      </w:r>
      <w:r w:rsidRPr="00CA7EDA">
        <w:rPr>
          <w:rFonts w:ascii="TimesNewRomanPSMT" w:hAnsi="TimesNewRomanPSMT"/>
          <w:sz w:val="22"/>
          <w:szCs w:val="22"/>
        </w:rPr>
        <w:sym w:font="Wingdings" w:char="F0E0"/>
      </w:r>
      <w:r>
        <w:rPr>
          <w:rFonts w:ascii="TimesNewRomanPSMT" w:hAnsi="TimesNewRomanPSMT"/>
          <w:sz w:val="22"/>
          <w:szCs w:val="22"/>
        </w:rPr>
        <w:t xml:space="preserve"> multiple page faults</w:t>
      </w:r>
    </w:p>
    <w:p w14:paraId="07B3AEAB" w14:textId="4DC90520" w:rsidR="00CA7EDA" w:rsidRDefault="00CA7ED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H</w:t>
      </w:r>
      <w:r>
        <w:rPr>
          <w:rFonts w:ascii="TimesNewRomanPSMT" w:hAnsi="TimesNewRomanPSMT"/>
          <w:sz w:val="22"/>
          <w:szCs w:val="22"/>
        </w:rPr>
        <w:t>ardware support needed for demand paging.</w:t>
      </w:r>
    </w:p>
    <w:p w14:paraId="33D67FD5" w14:textId="023E2C12" w:rsidR="00CA7EDA" w:rsidRDefault="00CA7ED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lastRenderedPageBreak/>
        <w:t>F</w:t>
      </w:r>
      <w:r>
        <w:rPr>
          <w:rFonts w:ascii="TimesNewRomanPSMT" w:hAnsi="TimesNewRomanPSMT"/>
          <w:sz w:val="22"/>
          <w:szCs w:val="22"/>
        </w:rPr>
        <w:t>ree-Frame List</w:t>
      </w:r>
    </w:p>
    <w:p w14:paraId="262D4E9C" w14:textId="137AC4A6" w:rsidR="00CA7EDA" w:rsidRDefault="00CA7ED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W</w:t>
      </w:r>
      <w:r>
        <w:rPr>
          <w:rFonts w:ascii="TimesNewRomanPSMT" w:hAnsi="TimesNewRomanPSMT"/>
          <w:sz w:val="22"/>
          <w:szCs w:val="22"/>
        </w:rPr>
        <w:t>hen a page fault occurs, the operating system must bring the desired page from secondary storage into main memory.</w:t>
      </w:r>
    </w:p>
    <w:p w14:paraId="67D6C23C" w14:textId="596B9E50" w:rsidR="00CA7EDA" w:rsidRDefault="00CA7ED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Operating system typically allocate free frames using a technique known as zero-fill-on-demand – the content of the frames </w:t>
      </w:r>
      <w:proofErr w:type="gramStart"/>
      <w:r>
        <w:rPr>
          <w:rFonts w:ascii="TimesNewRomanPSMT" w:hAnsi="TimesNewRomanPSMT"/>
          <w:sz w:val="22"/>
          <w:szCs w:val="22"/>
        </w:rPr>
        <w:t>are</w:t>
      </w:r>
      <w:proofErr w:type="gramEnd"/>
      <w:r>
        <w:rPr>
          <w:rFonts w:ascii="TimesNewRomanPSMT" w:hAnsi="TimesNewRomanPSMT"/>
          <w:sz w:val="22"/>
          <w:szCs w:val="22"/>
        </w:rPr>
        <w:t xml:space="preserve"> “zeroed-out” before being allocated.</w:t>
      </w:r>
    </w:p>
    <w:p w14:paraId="10A54812" w14:textId="54B324AA" w:rsidR="00CA7EDA" w:rsidRDefault="00CA7EDA" w:rsidP="00A554BA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When a system starts up, all available memory </w:t>
      </w:r>
      <w:r w:rsidR="00EE674E">
        <w:rPr>
          <w:rFonts w:ascii="TimesNewRomanPSMT" w:hAnsi="TimesNewRomanPSMT"/>
          <w:sz w:val="22"/>
          <w:szCs w:val="22"/>
        </w:rPr>
        <w:t>is placed on the free frame list.</w:t>
      </w:r>
    </w:p>
    <w:p w14:paraId="77927096" w14:textId="47F61ABC" w:rsidR="00EE674E" w:rsidRDefault="00EE674E" w:rsidP="00A554BA">
      <w:pPr>
        <w:rPr>
          <w:rFonts w:ascii="TimesNewRomanPSMT" w:hAnsi="TimesNewRomanPSMT"/>
          <w:sz w:val="22"/>
          <w:szCs w:val="22"/>
        </w:rPr>
      </w:pPr>
    </w:p>
    <w:p w14:paraId="7A8676AD" w14:textId="79357CE9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P</w:t>
      </w:r>
      <w:r>
        <w:rPr>
          <w:rFonts w:ascii="TimesNewRomanPSMT" w:hAnsi="TimesNewRomanPSMT"/>
          <w:sz w:val="22"/>
          <w:szCs w:val="22"/>
        </w:rPr>
        <w:t>erformance of Demand Paging</w:t>
      </w:r>
    </w:p>
    <w:p w14:paraId="1405F2CE" w14:textId="636C11FF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>hree major activities:</w:t>
      </w:r>
    </w:p>
    <w:p w14:paraId="43FB5D05" w14:textId="3A42D989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S</w:t>
      </w:r>
      <w:r>
        <w:rPr>
          <w:rFonts w:ascii="TimesNewRomanPSMT" w:hAnsi="TimesNewRomanPSMT"/>
          <w:sz w:val="22"/>
          <w:szCs w:val="22"/>
        </w:rPr>
        <w:t>ervice the interrupt-careful coding means just several hundred instruction needed.</w:t>
      </w:r>
    </w:p>
    <w:p w14:paraId="31A0363C" w14:textId="5892059F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R</w:t>
      </w:r>
      <w:r>
        <w:rPr>
          <w:rFonts w:ascii="TimesNewRomanPSMT" w:hAnsi="TimesNewRomanPSMT"/>
          <w:sz w:val="22"/>
          <w:szCs w:val="22"/>
        </w:rPr>
        <w:t>ead the page – lots of time</w:t>
      </w:r>
    </w:p>
    <w:p w14:paraId="74EE8245" w14:textId="5A37DCA6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R</w:t>
      </w:r>
      <w:r>
        <w:rPr>
          <w:rFonts w:ascii="TimesNewRomanPSMT" w:hAnsi="TimesNewRomanPSMT"/>
          <w:sz w:val="22"/>
          <w:szCs w:val="22"/>
        </w:rPr>
        <w:t>estart the process – again just a small amount of time</w:t>
      </w:r>
    </w:p>
    <w:p w14:paraId="2C18A193" w14:textId="1EFF561F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P</w:t>
      </w:r>
      <w:r>
        <w:rPr>
          <w:rFonts w:ascii="TimesNewRomanPSMT" w:hAnsi="TimesNewRomanPSMT"/>
          <w:sz w:val="22"/>
          <w:szCs w:val="22"/>
        </w:rPr>
        <w:t>age Fault Rate p 0 &lt;= p &lt;= 1. If p = 0 no page faults, if p = 1, every reference is a fault.</w:t>
      </w:r>
    </w:p>
    <w:p w14:paraId="4497B8AE" w14:textId="4EC71E75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E</w:t>
      </w:r>
      <w:r>
        <w:rPr>
          <w:rFonts w:ascii="TimesNewRomanPSMT" w:hAnsi="TimesNewRomanPSMT"/>
          <w:sz w:val="22"/>
          <w:szCs w:val="22"/>
        </w:rPr>
        <w:t>ffective Access Time (EAT) = (1-p) x memory access time + p x page-fault service time.</w:t>
      </w:r>
    </w:p>
    <w:p w14:paraId="47E85801" w14:textId="667291E6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E</w:t>
      </w:r>
      <w:r>
        <w:rPr>
          <w:rFonts w:ascii="TimesNewRomanPSMT" w:hAnsi="TimesNewRomanPSMT"/>
          <w:sz w:val="22"/>
          <w:szCs w:val="22"/>
        </w:rPr>
        <w:t xml:space="preserve">X. </w:t>
      </w:r>
      <w:r>
        <w:rPr>
          <w:rFonts w:ascii="TimesNewRomanPSMT" w:hAnsi="TimesNewRomanPSMT" w:hint="eastAsia"/>
          <w:sz w:val="22"/>
          <w:szCs w:val="22"/>
        </w:rPr>
        <w:t>M</w:t>
      </w:r>
      <w:r>
        <w:rPr>
          <w:rFonts w:ascii="TimesNewRomanPSMT" w:hAnsi="TimesNewRomanPSMT"/>
          <w:sz w:val="22"/>
          <w:szCs w:val="22"/>
        </w:rPr>
        <w:t>emory access time = 200 nanoseconds, average page-fault service time = 8 milliseconds.</w:t>
      </w:r>
    </w:p>
    <w:p w14:paraId="545413AC" w14:textId="4439C583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  <w:t>EAT = (1-p) x 200 + p x 8000000</w:t>
      </w:r>
    </w:p>
    <w:p w14:paraId="253F7688" w14:textId="2C4485F0" w:rsidR="00BB67E1" w:rsidRDefault="00BB67E1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ab/>
      </w:r>
      <w:r>
        <w:rPr>
          <w:rFonts w:ascii="TimesNewRomanPSMT" w:hAnsi="TimesNewRomanPSMT" w:hint="eastAsia"/>
          <w:sz w:val="22"/>
          <w:szCs w:val="22"/>
        </w:rPr>
        <w:t>I</w:t>
      </w:r>
      <w:r>
        <w:rPr>
          <w:rFonts w:ascii="TimesNewRomanPSMT" w:hAnsi="TimesNewRomanPSMT"/>
          <w:sz w:val="22"/>
          <w:szCs w:val="22"/>
        </w:rPr>
        <w:t xml:space="preserve">f one access out of 1000 causes a page fault (p=0.001), then EAT = 8200 ns = 8.2 </w:t>
      </w:r>
      <w:proofErr w:type="spellStart"/>
      <w:r>
        <w:rPr>
          <w:rFonts w:ascii="TimesNewRomanPSMT" w:hAnsi="TimesNewRomanPSMT"/>
          <w:sz w:val="22"/>
          <w:szCs w:val="22"/>
        </w:rPr>
        <w:t>ms</w:t>
      </w:r>
      <w:proofErr w:type="spellEnd"/>
    </w:p>
    <w:p w14:paraId="5BD31CEE" w14:textId="4D09C102" w:rsidR="00B612B7" w:rsidRDefault="00B612B7" w:rsidP="00BB67E1">
      <w:pPr>
        <w:rPr>
          <w:rFonts w:ascii="TimesNewRomanPSMT" w:hAnsi="TimesNewRomanPSMT"/>
          <w:sz w:val="22"/>
          <w:szCs w:val="22"/>
        </w:rPr>
      </w:pPr>
    </w:p>
    <w:p w14:paraId="0A3E4ECF" w14:textId="1C92DCAA" w:rsidR="00B612B7" w:rsidRDefault="00B612B7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C</w:t>
      </w:r>
      <w:r>
        <w:rPr>
          <w:rFonts w:ascii="TimesNewRomanPSMT" w:hAnsi="TimesNewRomanPSMT"/>
          <w:sz w:val="22"/>
          <w:szCs w:val="22"/>
        </w:rPr>
        <w:t>opy-on-Write</w:t>
      </w:r>
    </w:p>
    <w:p w14:paraId="492833AF" w14:textId="35FA72D0" w:rsidR="00B612B7" w:rsidRDefault="00B612B7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C</w:t>
      </w:r>
      <w:r>
        <w:rPr>
          <w:rFonts w:ascii="TimesNewRomanPSMT" w:hAnsi="TimesNewRomanPSMT"/>
          <w:sz w:val="22"/>
          <w:szCs w:val="22"/>
        </w:rPr>
        <w:t xml:space="preserve">OW allows both parent and child processes to initially share the same pages in memory. </w:t>
      </w:r>
    </w:p>
    <w:p w14:paraId="6413776B" w14:textId="0B289B4C" w:rsidR="00B612B7" w:rsidRDefault="00B612B7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I</w:t>
      </w:r>
      <w:r>
        <w:rPr>
          <w:rFonts w:ascii="TimesNewRomanPSMT" w:hAnsi="TimesNewRomanPSMT"/>
          <w:sz w:val="22"/>
          <w:szCs w:val="22"/>
        </w:rPr>
        <w:t>f either process modifies a shared page, only then is the page copied.</w:t>
      </w:r>
    </w:p>
    <w:p w14:paraId="2FDA6CE8" w14:textId="4EA846FE" w:rsidR="00B612B7" w:rsidRDefault="00B612B7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C</w:t>
      </w:r>
      <w:r>
        <w:rPr>
          <w:rFonts w:ascii="TimesNewRomanPSMT" w:hAnsi="TimesNewRomanPSMT"/>
          <w:sz w:val="22"/>
          <w:szCs w:val="22"/>
        </w:rPr>
        <w:t>OW allows more efficient process creation as only modified pages are copied.</w:t>
      </w:r>
    </w:p>
    <w:p w14:paraId="28B86CA5" w14:textId="462CBEC6" w:rsidR="00B612B7" w:rsidRDefault="00B612B7" w:rsidP="00BB67E1">
      <w:pPr>
        <w:rPr>
          <w:rFonts w:ascii="TimesNewRomanPSMT" w:hAnsi="TimesNewRomanPSMT"/>
          <w:sz w:val="22"/>
          <w:szCs w:val="22"/>
        </w:rPr>
      </w:pPr>
    </w:p>
    <w:p w14:paraId="3D9F7AAF" w14:textId="3EF11E58" w:rsidR="00B612B7" w:rsidRDefault="00B612B7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P</w:t>
      </w:r>
      <w:r>
        <w:rPr>
          <w:rFonts w:ascii="TimesNewRomanPSMT" w:hAnsi="TimesNewRomanPSMT"/>
          <w:sz w:val="22"/>
          <w:szCs w:val="22"/>
        </w:rPr>
        <w:t>age Replacement</w:t>
      </w:r>
    </w:p>
    <w:p w14:paraId="4325DD73" w14:textId="7CD8E0F6" w:rsidR="00B612B7" w:rsidRPr="00BB67E1" w:rsidRDefault="00B612B7" w:rsidP="00BB67E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 w:hint="eastAsia"/>
          <w:sz w:val="22"/>
          <w:szCs w:val="22"/>
        </w:rPr>
        <w:t>H</w:t>
      </w:r>
      <w:r>
        <w:rPr>
          <w:rFonts w:ascii="TimesNewRomanPSMT" w:hAnsi="TimesNewRomanPSMT"/>
          <w:sz w:val="22"/>
          <w:szCs w:val="22"/>
        </w:rPr>
        <w:t>ow</w:t>
      </w:r>
    </w:p>
    <w:sectPr w:rsidR="00B612B7" w:rsidRPr="00BB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3461B"/>
    <w:multiLevelType w:val="hybridMultilevel"/>
    <w:tmpl w:val="A37C36B2"/>
    <w:lvl w:ilvl="0" w:tplc="A8D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D539D"/>
    <w:multiLevelType w:val="hybridMultilevel"/>
    <w:tmpl w:val="556A195C"/>
    <w:lvl w:ilvl="0" w:tplc="C320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DB"/>
    <w:rsid w:val="0009058A"/>
    <w:rsid w:val="00354255"/>
    <w:rsid w:val="003578E5"/>
    <w:rsid w:val="00383BD8"/>
    <w:rsid w:val="003D2F63"/>
    <w:rsid w:val="003E5048"/>
    <w:rsid w:val="00402E86"/>
    <w:rsid w:val="005B7FDB"/>
    <w:rsid w:val="005C3B62"/>
    <w:rsid w:val="00667143"/>
    <w:rsid w:val="00711C9A"/>
    <w:rsid w:val="007A6CC1"/>
    <w:rsid w:val="00806FC1"/>
    <w:rsid w:val="00892994"/>
    <w:rsid w:val="00A554BA"/>
    <w:rsid w:val="00A57DAE"/>
    <w:rsid w:val="00B1395B"/>
    <w:rsid w:val="00B612B7"/>
    <w:rsid w:val="00BB67E1"/>
    <w:rsid w:val="00BC7C63"/>
    <w:rsid w:val="00CA7EDA"/>
    <w:rsid w:val="00D87FE0"/>
    <w:rsid w:val="00D92820"/>
    <w:rsid w:val="00E90C5D"/>
    <w:rsid w:val="00EE674E"/>
    <w:rsid w:val="00F873A7"/>
    <w:rsid w:val="00F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055A"/>
  <w15:chartTrackingRefBased/>
  <w15:docId w15:val="{AFD8E763-9A5C-0F49-8888-B26D6005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2820"/>
    <w:rPr>
      <w:color w:val="808080"/>
    </w:rPr>
  </w:style>
  <w:style w:type="paragraph" w:styleId="a4">
    <w:name w:val="Normal (Web)"/>
    <w:basedOn w:val="a"/>
    <w:uiPriority w:val="99"/>
    <w:unhideWhenUsed/>
    <w:rsid w:val="00B139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402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Rundi</dc:creator>
  <cp:keywords/>
  <dc:description/>
  <cp:lastModifiedBy>Liu, Rundi</cp:lastModifiedBy>
  <cp:revision>1</cp:revision>
  <dcterms:created xsi:type="dcterms:W3CDTF">2021-04-29T04:28:00Z</dcterms:created>
  <dcterms:modified xsi:type="dcterms:W3CDTF">2021-04-30T14:38:00Z</dcterms:modified>
</cp:coreProperties>
</file>