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0DAFE" w14:textId="77777777" w:rsidR="00532979" w:rsidRPr="00DD5A4F" w:rsidRDefault="00532979" w:rsidP="008854E8">
      <w:pPr>
        <w:spacing w:after="0" w:line="240" w:lineRule="auto"/>
        <w:jc w:val="center"/>
        <w:rPr>
          <w:rFonts w:ascii="Times New Roman" w:eastAsia="Times New Roman" w:hAnsi="Times New Roman" w:cs="Times New Roman"/>
          <w:b/>
          <w:bCs/>
          <w:sz w:val="24"/>
          <w:szCs w:val="24"/>
        </w:rPr>
      </w:pPr>
      <w:r w:rsidRPr="00DD5A4F">
        <w:rPr>
          <w:rFonts w:ascii="Times New Roman" w:eastAsia="Times New Roman" w:hAnsi="Times New Roman" w:cs="Times New Roman"/>
          <w:b/>
          <w:bCs/>
          <w:noProof/>
          <w:sz w:val="24"/>
          <w:szCs w:val="24"/>
        </w:rPr>
        <w:drawing>
          <wp:inline distT="0" distB="0" distL="0" distR="0" wp14:anchorId="11AF6E96" wp14:editId="3B9395FD">
            <wp:extent cx="1790700" cy="1200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841" cy="1213657"/>
                    </a:xfrm>
                    <a:prstGeom prst="rect">
                      <a:avLst/>
                    </a:prstGeom>
                    <a:noFill/>
                  </pic:spPr>
                </pic:pic>
              </a:graphicData>
            </a:graphic>
          </wp:inline>
        </w:drawing>
      </w:r>
    </w:p>
    <w:p w14:paraId="3B9DE929" w14:textId="77777777" w:rsidR="00532979" w:rsidRPr="00DD5A4F" w:rsidRDefault="00532979" w:rsidP="00F811A8">
      <w:pPr>
        <w:spacing w:after="0" w:line="240" w:lineRule="auto"/>
        <w:jc w:val="center"/>
        <w:rPr>
          <w:rFonts w:ascii="Times New Roman" w:eastAsia="Times New Roman" w:hAnsi="Times New Roman" w:cs="Times New Roman"/>
          <w:b/>
          <w:sz w:val="24"/>
          <w:szCs w:val="24"/>
          <w:lang w:val="en-GB"/>
        </w:rPr>
      </w:pPr>
      <w:r w:rsidRPr="00DD5A4F">
        <w:rPr>
          <w:rFonts w:ascii="Times New Roman" w:eastAsia="Times New Roman" w:hAnsi="Times New Roman" w:cs="Times New Roman"/>
          <w:b/>
          <w:sz w:val="24"/>
          <w:szCs w:val="24"/>
          <w:lang w:val="en-GB"/>
        </w:rPr>
        <w:t>FACULTY OF INFORMATION TECHNOLOGY</w:t>
      </w:r>
    </w:p>
    <w:p w14:paraId="3406AE27" w14:textId="77777777" w:rsidR="00532979" w:rsidRPr="00DD5A4F" w:rsidRDefault="00532979" w:rsidP="00F811A8">
      <w:pPr>
        <w:spacing w:after="0" w:line="240" w:lineRule="auto"/>
        <w:jc w:val="center"/>
        <w:rPr>
          <w:rFonts w:ascii="Times New Roman" w:eastAsia="Times New Roman" w:hAnsi="Times New Roman" w:cs="Times New Roman"/>
          <w:b/>
          <w:sz w:val="24"/>
          <w:szCs w:val="24"/>
          <w:lang w:val="en-GB"/>
        </w:rPr>
      </w:pPr>
      <w:r w:rsidRPr="00DD5A4F">
        <w:rPr>
          <w:rFonts w:ascii="Times New Roman" w:eastAsia="Times New Roman" w:hAnsi="Times New Roman" w:cs="Times New Roman"/>
          <w:b/>
          <w:sz w:val="24"/>
          <w:szCs w:val="24"/>
          <w:lang w:val="en-GB"/>
        </w:rPr>
        <w:t>BACHELOR IN BUSINESS INFORMATION TECHNOLOGY</w:t>
      </w:r>
    </w:p>
    <w:p w14:paraId="7F53D9FE" w14:textId="486E359F" w:rsidR="00532979" w:rsidRPr="00DD5A4F" w:rsidRDefault="00F811A8" w:rsidP="00F811A8">
      <w:pPr>
        <w:spacing w:after="0" w:line="24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CAT-</w:t>
      </w:r>
      <w:r w:rsidR="008C1FDD">
        <w:rPr>
          <w:rFonts w:ascii="Times New Roman" w:eastAsia="Times New Roman" w:hAnsi="Times New Roman" w:cs="Times New Roman"/>
          <w:b/>
          <w:sz w:val="24"/>
          <w:szCs w:val="24"/>
          <w:lang w:val="en-GB"/>
        </w:rPr>
        <w:t>2</w:t>
      </w:r>
    </w:p>
    <w:p w14:paraId="4EDEDE95" w14:textId="72F9F970" w:rsidR="00532979" w:rsidRPr="00DD5A4F" w:rsidRDefault="00532979" w:rsidP="00F811A8">
      <w:pPr>
        <w:spacing w:after="0" w:line="240" w:lineRule="auto"/>
        <w:jc w:val="center"/>
        <w:rPr>
          <w:rFonts w:ascii="Times New Roman" w:eastAsia="Times New Roman" w:hAnsi="Times New Roman" w:cs="Times New Roman"/>
          <w:b/>
          <w:sz w:val="24"/>
          <w:szCs w:val="24"/>
          <w:lang w:val="en-GB"/>
        </w:rPr>
      </w:pPr>
      <w:r w:rsidRPr="00DD5A4F">
        <w:rPr>
          <w:rFonts w:ascii="Times New Roman" w:eastAsia="Times New Roman" w:hAnsi="Times New Roman" w:cs="Times New Roman"/>
          <w:b/>
          <w:sz w:val="24"/>
          <w:szCs w:val="24"/>
          <w:lang w:val="en-GB"/>
        </w:rPr>
        <w:t>BBIT 3105: COST ACCOUNTING FOR INFORMATION SYSTEMS</w:t>
      </w:r>
      <w:r w:rsidR="008854E8" w:rsidRPr="00DD5A4F">
        <w:rPr>
          <w:rFonts w:ascii="Times New Roman" w:eastAsia="Times New Roman" w:hAnsi="Times New Roman" w:cs="Times New Roman"/>
          <w:b/>
          <w:sz w:val="24"/>
          <w:szCs w:val="24"/>
          <w:lang w:val="en-GB"/>
        </w:rPr>
        <w:t>-</w:t>
      </w:r>
      <w:r w:rsidR="00482D25" w:rsidRPr="00DD5A4F">
        <w:rPr>
          <w:rFonts w:ascii="Times New Roman" w:eastAsia="Times New Roman" w:hAnsi="Times New Roman" w:cs="Times New Roman"/>
          <w:b/>
          <w:sz w:val="24"/>
          <w:szCs w:val="24"/>
          <w:lang w:val="en-GB"/>
        </w:rPr>
        <w:t>FT</w:t>
      </w:r>
    </w:p>
    <w:p w14:paraId="570DD6F7" w14:textId="57A4D1DB" w:rsidR="00532979" w:rsidRDefault="00532979" w:rsidP="00F811A8">
      <w:pPr>
        <w:pBdr>
          <w:bottom w:val="double" w:sz="6" w:space="1" w:color="auto"/>
        </w:pBdr>
        <w:spacing w:after="0" w:line="240" w:lineRule="auto"/>
        <w:jc w:val="center"/>
        <w:rPr>
          <w:rFonts w:ascii="Times New Roman" w:eastAsia="Times New Roman" w:hAnsi="Times New Roman" w:cs="Times New Roman"/>
          <w:b/>
          <w:bCs/>
          <w:sz w:val="24"/>
          <w:szCs w:val="24"/>
        </w:rPr>
      </w:pPr>
      <w:r w:rsidRPr="00DD5A4F">
        <w:rPr>
          <w:rFonts w:ascii="Times New Roman" w:eastAsia="Times New Roman" w:hAnsi="Times New Roman" w:cs="Times New Roman"/>
          <w:b/>
          <w:bCs/>
          <w:sz w:val="24"/>
          <w:szCs w:val="24"/>
        </w:rPr>
        <w:t>D</w:t>
      </w:r>
      <w:r w:rsidR="00B62C57">
        <w:rPr>
          <w:rFonts w:ascii="Times New Roman" w:eastAsia="Times New Roman" w:hAnsi="Times New Roman" w:cs="Times New Roman"/>
          <w:b/>
          <w:bCs/>
          <w:sz w:val="24"/>
          <w:szCs w:val="24"/>
        </w:rPr>
        <w:t>UE DATE-</w:t>
      </w:r>
      <w:r w:rsidR="00AE60DB">
        <w:rPr>
          <w:rFonts w:ascii="Times New Roman" w:eastAsia="Times New Roman" w:hAnsi="Times New Roman" w:cs="Times New Roman"/>
          <w:b/>
          <w:bCs/>
          <w:sz w:val="24"/>
          <w:szCs w:val="24"/>
        </w:rPr>
        <w:t xml:space="preserve">END OF </w:t>
      </w:r>
      <w:r w:rsidR="0016433F">
        <w:rPr>
          <w:rFonts w:ascii="Times New Roman" w:eastAsia="Times New Roman" w:hAnsi="Times New Roman" w:cs="Times New Roman"/>
          <w:b/>
          <w:bCs/>
          <w:sz w:val="24"/>
          <w:szCs w:val="24"/>
        </w:rPr>
        <w:t>SATURDAY</w:t>
      </w:r>
      <w:r w:rsidR="00B62C57">
        <w:rPr>
          <w:rFonts w:ascii="Times New Roman" w:eastAsia="Times New Roman" w:hAnsi="Times New Roman" w:cs="Times New Roman"/>
          <w:b/>
          <w:bCs/>
          <w:sz w:val="24"/>
          <w:szCs w:val="24"/>
        </w:rPr>
        <w:t xml:space="preserve"> </w:t>
      </w:r>
      <w:r w:rsidR="00644D60">
        <w:rPr>
          <w:rFonts w:ascii="Times New Roman" w:eastAsia="Times New Roman" w:hAnsi="Times New Roman" w:cs="Times New Roman"/>
          <w:b/>
          <w:bCs/>
          <w:sz w:val="24"/>
          <w:szCs w:val="24"/>
        </w:rPr>
        <w:t>8</w:t>
      </w:r>
      <w:r w:rsidR="00B62C57">
        <w:rPr>
          <w:rFonts w:ascii="Times New Roman" w:eastAsia="Times New Roman" w:hAnsi="Times New Roman" w:cs="Times New Roman"/>
          <w:b/>
          <w:bCs/>
          <w:sz w:val="24"/>
          <w:szCs w:val="24"/>
        </w:rPr>
        <w:t>/</w:t>
      </w:r>
      <w:r w:rsidR="00644D60">
        <w:rPr>
          <w:rFonts w:ascii="Times New Roman" w:eastAsia="Times New Roman" w:hAnsi="Times New Roman" w:cs="Times New Roman"/>
          <w:b/>
          <w:bCs/>
          <w:sz w:val="24"/>
          <w:szCs w:val="24"/>
        </w:rPr>
        <w:t>8</w:t>
      </w:r>
      <w:r w:rsidR="00B62C57">
        <w:rPr>
          <w:rFonts w:ascii="Times New Roman" w:eastAsia="Times New Roman" w:hAnsi="Times New Roman" w:cs="Times New Roman"/>
          <w:b/>
          <w:bCs/>
          <w:sz w:val="24"/>
          <w:szCs w:val="24"/>
        </w:rPr>
        <w:t>/2020</w:t>
      </w:r>
    </w:p>
    <w:p w14:paraId="6913B505" w14:textId="3C35EA7E" w:rsidR="00D713CA" w:rsidRDefault="00D713CA" w:rsidP="00F811A8">
      <w:pPr>
        <w:pBdr>
          <w:bottom w:val="double" w:sz="6" w:space="1" w:color="auto"/>
        </w:pBdr>
        <w:spacing w:after="0" w:line="240" w:lineRule="auto"/>
        <w:jc w:val="center"/>
        <w:rPr>
          <w:rFonts w:ascii="Times New Roman" w:eastAsia="Times New Roman" w:hAnsi="Times New Roman" w:cs="Times New Roman"/>
          <w:b/>
          <w:bCs/>
          <w:sz w:val="24"/>
          <w:szCs w:val="24"/>
        </w:rPr>
      </w:pPr>
    </w:p>
    <w:p w14:paraId="54E3EF4C" w14:textId="1BD91101" w:rsidR="00D713CA" w:rsidRDefault="00D713CA" w:rsidP="00D713CA">
      <w:pPr>
        <w:pBdr>
          <w:bottom w:val="double" w:sz="6" w:space="1" w:color="auto"/>
        </w:pBdr>
        <w:spacing w:after="0" w:line="240" w:lineRule="auto"/>
        <w:rPr>
          <w:rFonts w:ascii="Times New Roman" w:eastAsia="Times New Roman" w:hAnsi="Times New Roman" w:cs="Times New Roman"/>
          <w:b/>
          <w:bCs/>
          <w:sz w:val="24"/>
          <w:szCs w:val="24"/>
        </w:rPr>
      </w:pPr>
      <w:r w:rsidRPr="00D713CA">
        <w:rPr>
          <w:rFonts w:ascii="Times New Roman" w:eastAsia="Times New Roman" w:hAnsi="Times New Roman" w:cs="Times New Roman"/>
          <w:b/>
          <w:bCs/>
          <w:sz w:val="32"/>
          <w:szCs w:val="32"/>
          <w:u w:val="single"/>
        </w:rPr>
        <w:t>Fredah Kioko</w:t>
      </w:r>
      <w:r>
        <w:rPr>
          <w:rFonts w:ascii="Times New Roman" w:eastAsia="Times New Roman" w:hAnsi="Times New Roman" w:cs="Times New Roman"/>
          <w:b/>
          <w:bCs/>
          <w:sz w:val="32"/>
          <w:szCs w:val="32"/>
          <w:u w:val="single"/>
        </w:rPr>
        <w:t>-</w:t>
      </w:r>
      <w:r w:rsidRPr="00D713CA">
        <w:rPr>
          <w:rFonts w:ascii="Times New Roman" w:eastAsia="Times New Roman" w:hAnsi="Times New Roman" w:cs="Times New Roman"/>
          <w:b/>
          <w:bCs/>
          <w:sz w:val="32"/>
          <w:szCs w:val="32"/>
          <w:u w:val="single"/>
        </w:rPr>
        <w:t>103428</w:t>
      </w:r>
      <w:r>
        <w:rPr>
          <w:rFonts w:ascii="Times New Roman" w:eastAsia="Times New Roman" w:hAnsi="Times New Roman" w:cs="Times New Roman"/>
          <w:b/>
          <w:bCs/>
          <w:sz w:val="32"/>
          <w:szCs w:val="32"/>
          <w:u w:val="single"/>
        </w:rPr>
        <w:t>-</w:t>
      </w:r>
      <w:r w:rsidRPr="00D713CA">
        <w:rPr>
          <w:rFonts w:ascii="Times New Roman" w:eastAsia="Times New Roman" w:hAnsi="Times New Roman" w:cs="Times New Roman"/>
          <w:b/>
          <w:bCs/>
          <w:sz w:val="32"/>
          <w:szCs w:val="32"/>
          <w:u w:val="single"/>
        </w:rPr>
        <w:t>3A</w:t>
      </w:r>
    </w:p>
    <w:p w14:paraId="0FFA3A80" w14:textId="77777777" w:rsidR="00D713CA" w:rsidRPr="00DD5A4F" w:rsidRDefault="00D713CA" w:rsidP="00F811A8">
      <w:pPr>
        <w:pBdr>
          <w:bottom w:val="double" w:sz="6" w:space="1" w:color="auto"/>
        </w:pBdr>
        <w:spacing w:after="0" w:line="240" w:lineRule="auto"/>
        <w:jc w:val="center"/>
        <w:rPr>
          <w:rFonts w:ascii="Times New Roman" w:eastAsia="Times New Roman" w:hAnsi="Times New Roman" w:cs="Times New Roman"/>
          <w:b/>
          <w:bCs/>
          <w:sz w:val="24"/>
          <w:szCs w:val="24"/>
        </w:rPr>
      </w:pPr>
    </w:p>
    <w:p w14:paraId="1E369E39" w14:textId="29230AD3" w:rsidR="00532979" w:rsidRPr="00B62C57" w:rsidRDefault="00532979" w:rsidP="00532979">
      <w:pPr>
        <w:spacing w:after="0" w:line="240" w:lineRule="auto"/>
        <w:rPr>
          <w:rFonts w:ascii="Times New Roman" w:eastAsia="Times New Roman" w:hAnsi="Times New Roman" w:cs="Times New Roman"/>
          <w:b/>
          <w:bCs/>
          <w:sz w:val="24"/>
          <w:szCs w:val="24"/>
          <w:u w:val="single"/>
        </w:rPr>
      </w:pPr>
      <w:r w:rsidRPr="00DD5A4F">
        <w:rPr>
          <w:rFonts w:ascii="Times New Roman" w:eastAsia="Times New Roman" w:hAnsi="Times New Roman" w:cs="Times New Roman"/>
          <w:b/>
          <w:bCs/>
          <w:sz w:val="24"/>
          <w:szCs w:val="24"/>
          <w:u w:val="single"/>
        </w:rPr>
        <w:t>Instructions</w:t>
      </w:r>
    </w:p>
    <w:p w14:paraId="3060A78E" w14:textId="321B6402" w:rsidR="00532979" w:rsidRPr="00B62C57" w:rsidRDefault="00532979" w:rsidP="00B62C57">
      <w:pPr>
        <w:pStyle w:val="ListParagraph"/>
        <w:numPr>
          <w:ilvl w:val="0"/>
          <w:numId w:val="18"/>
        </w:numPr>
        <w:spacing w:after="0" w:line="240" w:lineRule="auto"/>
        <w:rPr>
          <w:rFonts w:ascii="Times New Roman" w:eastAsia="Times New Roman" w:hAnsi="Times New Roman" w:cs="Times New Roman"/>
          <w:bCs/>
          <w:sz w:val="24"/>
          <w:szCs w:val="24"/>
          <w:lang w:val="en-GB"/>
        </w:rPr>
      </w:pPr>
      <w:r w:rsidRPr="00B62C57">
        <w:rPr>
          <w:rFonts w:ascii="Times New Roman" w:eastAsia="Times New Roman" w:hAnsi="Times New Roman" w:cs="Times New Roman"/>
          <w:bCs/>
          <w:sz w:val="24"/>
          <w:szCs w:val="24"/>
          <w:lang w:val="en-GB"/>
        </w:rPr>
        <w:t xml:space="preserve">Answer </w:t>
      </w:r>
      <w:r w:rsidR="00B62C57" w:rsidRPr="00B62C57">
        <w:rPr>
          <w:rFonts w:ascii="Times New Roman" w:eastAsia="Times New Roman" w:hAnsi="Times New Roman" w:cs="Times New Roman"/>
          <w:b/>
          <w:sz w:val="24"/>
          <w:szCs w:val="24"/>
          <w:lang w:val="en-GB"/>
        </w:rPr>
        <w:t>ALL the Questions</w:t>
      </w:r>
      <w:r w:rsidR="00B62C57">
        <w:rPr>
          <w:rFonts w:ascii="Times New Roman" w:eastAsia="Times New Roman" w:hAnsi="Times New Roman" w:cs="Times New Roman"/>
          <w:b/>
          <w:sz w:val="24"/>
          <w:szCs w:val="24"/>
          <w:lang w:val="en-GB"/>
        </w:rPr>
        <w:t xml:space="preserve"> below.</w:t>
      </w:r>
    </w:p>
    <w:p w14:paraId="5FD87E9C" w14:textId="7CA92FEE" w:rsidR="00B62C57" w:rsidRPr="00FD5A16" w:rsidRDefault="00B62C57" w:rsidP="00B62C57">
      <w:pPr>
        <w:pStyle w:val="ListParagraph"/>
        <w:numPr>
          <w:ilvl w:val="0"/>
          <w:numId w:val="18"/>
        </w:numPr>
        <w:spacing w:after="0"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The CAT</w:t>
      </w:r>
      <w:r w:rsidRPr="00B62C57">
        <w:rPr>
          <w:rFonts w:ascii="Times New Roman" w:eastAsia="Times New Roman" w:hAnsi="Times New Roman" w:cs="Times New Roman"/>
          <w:bCs/>
          <w:sz w:val="24"/>
          <w:szCs w:val="24"/>
          <w:lang w:val="en-GB"/>
        </w:rPr>
        <w:t xml:space="preserve"> should</w:t>
      </w:r>
      <w:r>
        <w:rPr>
          <w:rFonts w:ascii="Times New Roman" w:eastAsia="Times New Roman" w:hAnsi="Times New Roman" w:cs="Times New Roman"/>
          <w:bCs/>
          <w:sz w:val="24"/>
          <w:szCs w:val="24"/>
          <w:lang w:val="en-GB"/>
        </w:rPr>
        <w:t xml:space="preserve"> be</w:t>
      </w:r>
      <w:r>
        <w:rPr>
          <w:rFonts w:ascii="Times New Roman" w:eastAsia="Times New Roman" w:hAnsi="Times New Roman" w:cs="Times New Roman"/>
          <w:b/>
          <w:sz w:val="24"/>
          <w:szCs w:val="24"/>
          <w:lang w:val="en-GB"/>
        </w:rPr>
        <w:t xml:space="preserve"> submitted in Microsoft Word Format.</w:t>
      </w:r>
    </w:p>
    <w:p w14:paraId="2AB1FC39" w14:textId="721E128A" w:rsidR="0016433F" w:rsidRPr="0016433F" w:rsidRDefault="00FD5A16" w:rsidP="0016433F">
      <w:pPr>
        <w:pStyle w:val="ListParagraph"/>
        <w:numPr>
          <w:ilvl w:val="0"/>
          <w:numId w:val="18"/>
        </w:numPr>
        <w:spacing w:after="0" w:line="240" w:lineRule="auto"/>
        <w:rPr>
          <w:rFonts w:ascii="Times New Roman" w:eastAsia="Times New Roman" w:hAnsi="Times New Roman" w:cs="Times New Roman"/>
          <w:bCs/>
          <w:sz w:val="24"/>
          <w:szCs w:val="24"/>
          <w:lang w:val="en-GB"/>
        </w:rPr>
      </w:pPr>
      <w:r w:rsidRPr="00FD5A16">
        <w:rPr>
          <w:rFonts w:ascii="Times New Roman" w:eastAsia="Times New Roman" w:hAnsi="Times New Roman" w:cs="Times New Roman"/>
          <w:bCs/>
          <w:sz w:val="24"/>
          <w:szCs w:val="24"/>
          <w:lang w:val="en-GB"/>
        </w:rPr>
        <w:t>Total marks for the</w:t>
      </w:r>
      <w:r>
        <w:rPr>
          <w:rFonts w:ascii="Times New Roman" w:eastAsia="Times New Roman" w:hAnsi="Times New Roman" w:cs="Times New Roman"/>
          <w:b/>
          <w:sz w:val="24"/>
          <w:szCs w:val="24"/>
          <w:lang w:val="en-GB"/>
        </w:rPr>
        <w:t xml:space="preserve"> CAT is </w:t>
      </w:r>
      <w:r w:rsidR="0016433F">
        <w:rPr>
          <w:rFonts w:ascii="Times New Roman" w:eastAsia="Times New Roman" w:hAnsi="Times New Roman" w:cs="Times New Roman"/>
          <w:b/>
          <w:sz w:val="24"/>
          <w:szCs w:val="24"/>
          <w:lang w:val="en-GB"/>
        </w:rPr>
        <w:t>2</w:t>
      </w:r>
      <w:r>
        <w:rPr>
          <w:rFonts w:ascii="Times New Roman" w:eastAsia="Times New Roman" w:hAnsi="Times New Roman" w:cs="Times New Roman"/>
          <w:b/>
          <w:sz w:val="24"/>
          <w:szCs w:val="24"/>
          <w:lang w:val="en-GB"/>
        </w:rPr>
        <w:t>0</w:t>
      </w:r>
      <w:r w:rsidR="0016433F">
        <w:rPr>
          <w:rFonts w:ascii="Times New Roman" w:eastAsia="Times New Roman" w:hAnsi="Times New Roman" w:cs="Times New Roman"/>
          <w:b/>
          <w:sz w:val="24"/>
          <w:szCs w:val="24"/>
          <w:lang w:val="en-GB"/>
        </w:rPr>
        <w:t xml:space="preserve"> Marks (To be converted to out of 30 Marks e.g If you score 15/20 Score out of 30 = (15÷20)*30 =22.5/30)</w:t>
      </w:r>
    </w:p>
    <w:p w14:paraId="4F476AA3" w14:textId="77777777" w:rsidR="00B62C57" w:rsidRPr="00DD5A4F" w:rsidRDefault="00B62C57" w:rsidP="003B06F3">
      <w:pPr>
        <w:spacing w:after="0" w:line="240" w:lineRule="auto"/>
        <w:rPr>
          <w:rFonts w:ascii="Times New Roman" w:eastAsia="Times New Roman" w:hAnsi="Times New Roman" w:cs="Times New Roman"/>
          <w:bCs/>
          <w:sz w:val="24"/>
          <w:szCs w:val="24"/>
          <w:lang w:val="en-GB"/>
        </w:rPr>
      </w:pPr>
    </w:p>
    <w:p w14:paraId="428A6620" w14:textId="219E56EE" w:rsidR="00B62C57" w:rsidRPr="00DD5A4F" w:rsidRDefault="004745B4" w:rsidP="00560ECB">
      <w:pPr>
        <w:spacing w:after="0"/>
        <w:rPr>
          <w:rFonts w:ascii="Times New Roman" w:hAnsi="Times New Roman" w:cs="Times New Roman"/>
          <w:b/>
          <w:sz w:val="24"/>
          <w:szCs w:val="24"/>
        </w:rPr>
      </w:pPr>
      <w:r w:rsidRPr="00DD5A4F">
        <w:rPr>
          <w:rFonts w:ascii="Times New Roman" w:hAnsi="Times New Roman" w:cs="Times New Roman"/>
          <w:b/>
          <w:sz w:val="24"/>
          <w:szCs w:val="24"/>
        </w:rPr>
        <w:t>QUESTION ONE</w:t>
      </w:r>
      <w:r w:rsidR="00D019FE">
        <w:rPr>
          <w:rFonts w:ascii="Times New Roman" w:hAnsi="Times New Roman" w:cs="Times New Roman"/>
          <w:b/>
          <w:sz w:val="24"/>
          <w:szCs w:val="24"/>
        </w:rPr>
        <w:t>:</w:t>
      </w:r>
    </w:p>
    <w:p w14:paraId="3AE35991" w14:textId="09F32163" w:rsidR="0016433F" w:rsidRPr="000A2686" w:rsidRDefault="0016433F" w:rsidP="002E0EBC">
      <w:pPr>
        <w:numPr>
          <w:ilvl w:val="0"/>
          <w:numId w:val="2"/>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what will happen to the ordering cost and the holding cost as the order quantity increases for a material within the stores of Bamburi ltd.                                               </w:t>
      </w:r>
      <w:r w:rsidRPr="008C1FDD">
        <w:rPr>
          <w:rFonts w:ascii="Times New Roman" w:eastAsia="Times New Roman" w:hAnsi="Times New Roman" w:cs="Times New Roman"/>
          <w:b/>
          <w:bCs/>
          <w:sz w:val="24"/>
          <w:szCs w:val="24"/>
        </w:rPr>
        <w:t>(</w:t>
      </w:r>
      <w:r w:rsidR="00216875">
        <w:rPr>
          <w:rFonts w:ascii="Times New Roman" w:eastAsia="Times New Roman" w:hAnsi="Times New Roman" w:cs="Times New Roman"/>
          <w:b/>
          <w:bCs/>
          <w:sz w:val="24"/>
          <w:szCs w:val="24"/>
        </w:rPr>
        <w:t>3</w:t>
      </w:r>
      <w:r w:rsidRPr="008C1FDD">
        <w:rPr>
          <w:rFonts w:ascii="Times New Roman" w:eastAsia="Times New Roman" w:hAnsi="Times New Roman" w:cs="Times New Roman"/>
          <w:b/>
          <w:bCs/>
          <w:sz w:val="24"/>
          <w:szCs w:val="24"/>
        </w:rPr>
        <w:t xml:space="preserve"> marks)</w:t>
      </w:r>
    </w:p>
    <w:p w14:paraId="4C969022" w14:textId="0BC69F0C" w:rsidR="00374207" w:rsidRPr="000A2686" w:rsidRDefault="000A2686" w:rsidP="00374207">
      <w:pPr>
        <w:spacing w:after="0" w:line="360" w:lineRule="auto"/>
        <w:contextualSpacing/>
        <w:jc w:val="both"/>
        <w:rPr>
          <w:rFonts w:ascii="Times New Roman" w:eastAsia="Times New Roman" w:hAnsi="Times New Roman" w:cs="Times New Roman"/>
          <w:bCs/>
          <w:sz w:val="24"/>
          <w:szCs w:val="24"/>
        </w:rPr>
      </w:pPr>
      <w:r w:rsidRPr="000A2686">
        <w:rPr>
          <w:rFonts w:ascii="Times New Roman" w:eastAsia="Times New Roman" w:hAnsi="Times New Roman" w:cs="Times New Roman"/>
          <w:bCs/>
          <w:sz w:val="24"/>
          <w:szCs w:val="24"/>
        </w:rPr>
        <w:t>If the order</w:t>
      </w:r>
      <w:r>
        <w:rPr>
          <w:rFonts w:ascii="Times New Roman" w:eastAsia="Times New Roman" w:hAnsi="Times New Roman" w:cs="Times New Roman"/>
          <w:bCs/>
          <w:sz w:val="24"/>
          <w:szCs w:val="24"/>
        </w:rPr>
        <w:t xml:space="preserve"> quantity of a material within the stores of bamburi ltd increases, the h</w:t>
      </w:r>
      <w:r w:rsidR="00374207" w:rsidRPr="000A2686">
        <w:rPr>
          <w:rFonts w:ascii="Times New Roman" w:eastAsia="Times New Roman" w:hAnsi="Times New Roman" w:cs="Times New Roman"/>
          <w:bCs/>
          <w:sz w:val="24"/>
          <w:szCs w:val="24"/>
        </w:rPr>
        <w:t>olding capital invested in stock storage charges and staff increases</w:t>
      </w:r>
      <w:r>
        <w:rPr>
          <w:rFonts w:ascii="Times New Roman" w:eastAsia="Times New Roman" w:hAnsi="Times New Roman" w:cs="Times New Roman"/>
          <w:bCs/>
          <w:sz w:val="24"/>
          <w:szCs w:val="24"/>
        </w:rPr>
        <w:t>, the ordering cost will decrease given the inverse relationship between the or</w:t>
      </w:r>
      <w:bookmarkStart w:id="0" w:name="_GoBack"/>
      <w:bookmarkEnd w:id="0"/>
      <w:r>
        <w:rPr>
          <w:rFonts w:ascii="Times New Roman" w:eastAsia="Times New Roman" w:hAnsi="Times New Roman" w:cs="Times New Roman"/>
          <w:bCs/>
          <w:sz w:val="24"/>
          <w:szCs w:val="24"/>
        </w:rPr>
        <w:t xml:space="preserve">dering cost and the holding cost. </w:t>
      </w:r>
    </w:p>
    <w:p w14:paraId="61E9EE23" w14:textId="77777777" w:rsidR="00374207" w:rsidRPr="008C1FDD" w:rsidRDefault="00374207" w:rsidP="00374207">
      <w:pPr>
        <w:spacing w:after="0" w:line="360" w:lineRule="auto"/>
        <w:contextualSpacing/>
        <w:jc w:val="both"/>
        <w:rPr>
          <w:rFonts w:ascii="Times New Roman" w:eastAsia="Times New Roman" w:hAnsi="Times New Roman" w:cs="Times New Roman"/>
          <w:sz w:val="24"/>
          <w:szCs w:val="24"/>
        </w:rPr>
      </w:pPr>
    </w:p>
    <w:p w14:paraId="43EB025C" w14:textId="0A29C16D" w:rsidR="008C1FDD" w:rsidRDefault="008C1FDD" w:rsidP="002E0EBC">
      <w:pPr>
        <w:numPr>
          <w:ilvl w:val="0"/>
          <w:numId w:val="2"/>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D90FBE">
        <w:rPr>
          <w:rFonts w:ascii="Times New Roman" w:eastAsia="Times New Roman" w:hAnsi="Times New Roman" w:cs="Times New Roman"/>
          <w:sz w:val="24"/>
          <w:szCs w:val="24"/>
        </w:rPr>
        <w:t>manager of Strathmore catering services ltd has been concerned by the lack of accurate store records in relation to Soko Baking flour. The manager is worried by the increasing Soko baking flour cost that has been incurred over the last few months. The following information has been extracted from the goods received note, invoices and other source documents.</w:t>
      </w:r>
    </w:p>
    <w:tbl>
      <w:tblPr>
        <w:tblStyle w:val="TableGrid"/>
        <w:tblW w:w="5000" w:type="pct"/>
        <w:tblLook w:val="04A0" w:firstRow="1" w:lastRow="0" w:firstColumn="1" w:lastColumn="0" w:noHBand="0" w:noVBand="1"/>
      </w:tblPr>
      <w:tblGrid>
        <w:gridCol w:w="2629"/>
        <w:gridCol w:w="10321"/>
      </w:tblGrid>
      <w:tr w:rsidR="008C1FDD" w:rsidRPr="008C1FDD" w14:paraId="534BC47C" w14:textId="77777777" w:rsidTr="008C1FDD">
        <w:trPr>
          <w:trHeight w:val="308"/>
        </w:trPr>
        <w:tc>
          <w:tcPr>
            <w:tcW w:w="5000" w:type="pct"/>
            <w:gridSpan w:val="2"/>
            <w:noWrap/>
            <w:hideMark/>
          </w:tcPr>
          <w:p w14:paraId="66D6A383" w14:textId="77777777" w:rsidR="008C1FDD" w:rsidRPr="008C1FDD" w:rsidRDefault="008C1FDD" w:rsidP="00D90FBE">
            <w:pPr>
              <w:spacing w:line="360" w:lineRule="auto"/>
              <w:contextualSpacing/>
              <w:jc w:val="center"/>
              <w:rPr>
                <w:rFonts w:ascii="Times New Roman" w:eastAsia="Times New Roman" w:hAnsi="Times New Roman" w:cs="Times New Roman"/>
                <w:b/>
                <w:bCs/>
                <w:sz w:val="24"/>
                <w:szCs w:val="24"/>
              </w:rPr>
            </w:pPr>
            <w:r w:rsidRPr="008C1FDD">
              <w:rPr>
                <w:rFonts w:ascii="Times New Roman" w:eastAsia="Times New Roman" w:hAnsi="Times New Roman" w:cs="Times New Roman"/>
                <w:b/>
                <w:bCs/>
                <w:sz w:val="24"/>
                <w:szCs w:val="24"/>
              </w:rPr>
              <w:t>Soko Baking Flour</w:t>
            </w:r>
          </w:p>
        </w:tc>
      </w:tr>
      <w:tr w:rsidR="008C1FDD" w:rsidRPr="008C1FDD" w14:paraId="6D8F289D" w14:textId="77777777" w:rsidTr="008C1FDD">
        <w:trPr>
          <w:trHeight w:val="308"/>
        </w:trPr>
        <w:tc>
          <w:tcPr>
            <w:tcW w:w="1015" w:type="pct"/>
            <w:noWrap/>
            <w:hideMark/>
          </w:tcPr>
          <w:p w14:paraId="1CBDB878" w14:textId="5DA242DC" w:rsidR="008C1FDD" w:rsidRPr="008C1FDD" w:rsidRDefault="00D90FBE" w:rsidP="008C1FDD">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w:t>
            </w:r>
            <w:r w:rsidR="008C1FDD" w:rsidRPr="008C1FDD">
              <w:rPr>
                <w:rFonts w:ascii="Times New Roman" w:eastAsia="Times New Roman" w:hAnsi="Times New Roman" w:cs="Times New Roman"/>
                <w:sz w:val="24"/>
                <w:szCs w:val="24"/>
              </w:rPr>
              <w:t xml:space="preserve"> 3</w:t>
            </w:r>
          </w:p>
        </w:tc>
        <w:tc>
          <w:tcPr>
            <w:tcW w:w="3985" w:type="pct"/>
            <w:noWrap/>
            <w:hideMark/>
          </w:tcPr>
          <w:p w14:paraId="355A8AE4" w14:textId="77777777" w:rsidR="008C1FDD" w:rsidRPr="008C1FDD" w:rsidRDefault="008C1FDD" w:rsidP="008C1FDD">
            <w:pPr>
              <w:spacing w:line="360" w:lineRule="auto"/>
              <w:contextualSpacing/>
              <w:jc w:val="both"/>
              <w:rPr>
                <w:rFonts w:ascii="Times New Roman" w:eastAsia="Times New Roman" w:hAnsi="Times New Roman" w:cs="Times New Roman"/>
                <w:sz w:val="24"/>
                <w:szCs w:val="24"/>
              </w:rPr>
            </w:pPr>
            <w:r w:rsidRPr="008C1FDD">
              <w:rPr>
                <w:rFonts w:ascii="Times New Roman" w:eastAsia="Times New Roman" w:hAnsi="Times New Roman" w:cs="Times New Roman"/>
                <w:sz w:val="24"/>
                <w:szCs w:val="24"/>
              </w:rPr>
              <w:t>Bought 100 Kgs @ 120 per Kg</w:t>
            </w:r>
          </w:p>
        </w:tc>
      </w:tr>
      <w:tr w:rsidR="008C1FDD" w:rsidRPr="008C1FDD" w14:paraId="08DFBA37" w14:textId="77777777" w:rsidTr="008C1FDD">
        <w:trPr>
          <w:trHeight w:val="308"/>
        </w:trPr>
        <w:tc>
          <w:tcPr>
            <w:tcW w:w="1015" w:type="pct"/>
            <w:noWrap/>
            <w:hideMark/>
          </w:tcPr>
          <w:p w14:paraId="2815FC6F" w14:textId="1B7DC3FB" w:rsidR="008C1FDD" w:rsidRPr="008C1FDD" w:rsidRDefault="00D90FBE" w:rsidP="008C1FDD">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w:t>
            </w:r>
            <w:r w:rsidR="008C1FDD" w:rsidRPr="008C1FDD">
              <w:rPr>
                <w:rFonts w:ascii="Times New Roman" w:eastAsia="Times New Roman" w:hAnsi="Times New Roman" w:cs="Times New Roman"/>
                <w:sz w:val="24"/>
                <w:szCs w:val="24"/>
              </w:rPr>
              <w:t xml:space="preserve"> 5</w:t>
            </w:r>
          </w:p>
        </w:tc>
        <w:tc>
          <w:tcPr>
            <w:tcW w:w="3985" w:type="pct"/>
            <w:noWrap/>
            <w:hideMark/>
          </w:tcPr>
          <w:p w14:paraId="6E81E94A" w14:textId="77777777" w:rsidR="008C1FDD" w:rsidRPr="008C1FDD" w:rsidRDefault="008C1FDD" w:rsidP="008C1FDD">
            <w:pPr>
              <w:spacing w:line="360" w:lineRule="auto"/>
              <w:contextualSpacing/>
              <w:jc w:val="both"/>
              <w:rPr>
                <w:rFonts w:ascii="Times New Roman" w:eastAsia="Times New Roman" w:hAnsi="Times New Roman" w:cs="Times New Roman"/>
                <w:sz w:val="24"/>
                <w:szCs w:val="24"/>
              </w:rPr>
            </w:pPr>
            <w:r w:rsidRPr="008C1FDD">
              <w:rPr>
                <w:rFonts w:ascii="Times New Roman" w:eastAsia="Times New Roman" w:hAnsi="Times New Roman" w:cs="Times New Roman"/>
                <w:sz w:val="24"/>
                <w:szCs w:val="24"/>
              </w:rPr>
              <w:t>Bought 100 Kgs @ 140 per Kg</w:t>
            </w:r>
          </w:p>
        </w:tc>
      </w:tr>
      <w:tr w:rsidR="008C1FDD" w:rsidRPr="008C1FDD" w14:paraId="65B816BD" w14:textId="77777777" w:rsidTr="008C1FDD">
        <w:trPr>
          <w:trHeight w:val="308"/>
        </w:trPr>
        <w:tc>
          <w:tcPr>
            <w:tcW w:w="1015" w:type="pct"/>
            <w:noWrap/>
            <w:hideMark/>
          </w:tcPr>
          <w:p w14:paraId="09F78D0D" w14:textId="5F67170C" w:rsidR="008C1FDD" w:rsidRPr="008C1FDD" w:rsidRDefault="00D90FBE" w:rsidP="008C1FDD">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w:t>
            </w:r>
            <w:r w:rsidR="008C1FDD" w:rsidRPr="008C1FDD">
              <w:rPr>
                <w:rFonts w:ascii="Times New Roman" w:eastAsia="Times New Roman" w:hAnsi="Times New Roman" w:cs="Times New Roman"/>
                <w:sz w:val="24"/>
                <w:szCs w:val="24"/>
              </w:rPr>
              <w:t xml:space="preserve"> 6</w:t>
            </w:r>
          </w:p>
        </w:tc>
        <w:tc>
          <w:tcPr>
            <w:tcW w:w="3985" w:type="pct"/>
            <w:noWrap/>
            <w:hideMark/>
          </w:tcPr>
          <w:p w14:paraId="78EAE09E" w14:textId="77777777" w:rsidR="008C1FDD" w:rsidRPr="008C1FDD" w:rsidRDefault="008C1FDD" w:rsidP="008C1FDD">
            <w:pPr>
              <w:spacing w:line="360" w:lineRule="auto"/>
              <w:contextualSpacing/>
              <w:jc w:val="both"/>
              <w:rPr>
                <w:rFonts w:ascii="Times New Roman" w:eastAsia="Times New Roman" w:hAnsi="Times New Roman" w:cs="Times New Roman"/>
                <w:sz w:val="24"/>
                <w:szCs w:val="24"/>
              </w:rPr>
            </w:pPr>
            <w:r w:rsidRPr="008C1FDD">
              <w:rPr>
                <w:rFonts w:ascii="Times New Roman" w:eastAsia="Times New Roman" w:hAnsi="Times New Roman" w:cs="Times New Roman"/>
                <w:sz w:val="24"/>
                <w:szCs w:val="24"/>
              </w:rPr>
              <w:t>Issued 150 Kgs</w:t>
            </w:r>
          </w:p>
        </w:tc>
      </w:tr>
      <w:tr w:rsidR="008C1FDD" w:rsidRPr="008C1FDD" w14:paraId="0BF8723D" w14:textId="77777777" w:rsidTr="008C1FDD">
        <w:trPr>
          <w:trHeight w:val="308"/>
        </w:trPr>
        <w:tc>
          <w:tcPr>
            <w:tcW w:w="1015" w:type="pct"/>
            <w:noWrap/>
            <w:hideMark/>
          </w:tcPr>
          <w:p w14:paraId="624D4EEA" w14:textId="4D801EF3" w:rsidR="008C1FDD" w:rsidRPr="008C1FDD" w:rsidRDefault="00D90FBE" w:rsidP="008C1FDD">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w:t>
            </w:r>
            <w:r w:rsidR="008C1FDD" w:rsidRPr="008C1FDD">
              <w:rPr>
                <w:rFonts w:ascii="Times New Roman" w:eastAsia="Times New Roman" w:hAnsi="Times New Roman" w:cs="Times New Roman"/>
                <w:sz w:val="24"/>
                <w:szCs w:val="24"/>
              </w:rPr>
              <w:t xml:space="preserve"> 8</w:t>
            </w:r>
          </w:p>
        </w:tc>
        <w:tc>
          <w:tcPr>
            <w:tcW w:w="3985" w:type="pct"/>
            <w:noWrap/>
            <w:hideMark/>
          </w:tcPr>
          <w:p w14:paraId="4AD94352" w14:textId="77777777" w:rsidR="008C1FDD" w:rsidRPr="008C1FDD" w:rsidRDefault="008C1FDD" w:rsidP="008C1FDD">
            <w:pPr>
              <w:spacing w:line="360" w:lineRule="auto"/>
              <w:contextualSpacing/>
              <w:jc w:val="both"/>
              <w:rPr>
                <w:rFonts w:ascii="Times New Roman" w:eastAsia="Times New Roman" w:hAnsi="Times New Roman" w:cs="Times New Roman"/>
                <w:sz w:val="24"/>
                <w:szCs w:val="24"/>
              </w:rPr>
            </w:pPr>
            <w:r w:rsidRPr="008C1FDD">
              <w:rPr>
                <w:rFonts w:ascii="Times New Roman" w:eastAsia="Times New Roman" w:hAnsi="Times New Roman" w:cs="Times New Roman"/>
                <w:sz w:val="24"/>
                <w:szCs w:val="24"/>
              </w:rPr>
              <w:t>Bought 250 Kgs @ 130 per Kg</w:t>
            </w:r>
          </w:p>
        </w:tc>
      </w:tr>
      <w:tr w:rsidR="008C1FDD" w:rsidRPr="008C1FDD" w14:paraId="5F255209" w14:textId="77777777" w:rsidTr="008C1FDD">
        <w:trPr>
          <w:trHeight w:val="308"/>
        </w:trPr>
        <w:tc>
          <w:tcPr>
            <w:tcW w:w="1015" w:type="pct"/>
            <w:noWrap/>
            <w:hideMark/>
          </w:tcPr>
          <w:p w14:paraId="554352A5" w14:textId="2130AB84" w:rsidR="008C1FDD" w:rsidRPr="008C1FDD" w:rsidRDefault="00D90FBE" w:rsidP="008C1FDD">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w:t>
            </w:r>
            <w:r w:rsidR="008C1FDD" w:rsidRPr="008C1FDD">
              <w:rPr>
                <w:rFonts w:ascii="Times New Roman" w:eastAsia="Times New Roman" w:hAnsi="Times New Roman" w:cs="Times New Roman"/>
                <w:sz w:val="24"/>
                <w:szCs w:val="24"/>
              </w:rPr>
              <w:t xml:space="preserve"> 14</w:t>
            </w:r>
          </w:p>
        </w:tc>
        <w:tc>
          <w:tcPr>
            <w:tcW w:w="3985" w:type="pct"/>
            <w:noWrap/>
            <w:hideMark/>
          </w:tcPr>
          <w:p w14:paraId="12C65E88" w14:textId="77777777" w:rsidR="008C1FDD" w:rsidRPr="008C1FDD" w:rsidRDefault="008C1FDD" w:rsidP="008C1FDD">
            <w:pPr>
              <w:spacing w:line="360" w:lineRule="auto"/>
              <w:contextualSpacing/>
              <w:jc w:val="both"/>
              <w:rPr>
                <w:rFonts w:ascii="Times New Roman" w:eastAsia="Times New Roman" w:hAnsi="Times New Roman" w:cs="Times New Roman"/>
                <w:sz w:val="24"/>
                <w:szCs w:val="24"/>
              </w:rPr>
            </w:pPr>
            <w:r w:rsidRPr="008C1FDD">
              <w:rPr>
                <w:rFonts w:ascii="Times New Roman" w:eastAsia="Times New Roman" w:hAnsi="Times New Roman" w:cs="Times New Roman"/>
                <w:sz w:val="24"/>
                <w:szCs w:val="24"/>
              </w:rPr>
              <w:t>Issued 100 Kgs</w:t>
            </w:r>
          </w:p>
        </w:tc>
      </w:tr>
      <w:tr w:rsidR="008C1FDD" w:rsidRPr="008C1FDD" w14:paraId="634AC0AB" w14:textId="77777777" w:rsidTr="008C1FDD">
        <w:trPr>
          <w:trHeight w:val="308"/>
        </w:trPr>
        <w:tc>
          <w:tcPr>
            <w:tcW w:w="1015" w:type="pct"/>
            <w:noWrap/>
            <w:hideMark/>
          </w:tcPr>
          <w:p w14:paraId="35C8F9D0" w14:textId="5DC61B6C" w:rsidR="008C1FDD" w:rsidRPr="008C1FDD" w:rsidRDefault="00D90FBE" w:rsidP="008C1FDD">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w:t>
            </w:r>
            <w:r w:rsidR="008C1FDD" w:rsidRPr="008C1FDD">
              <w:rPr>
                <w:rFonts w:ascii="Times New Roman" w:eastAsia="Times New Roman" w:hAnsi="Times New Roman" w:cs="Times New Roman"/>
                <w:sz w:val="24"/>
                <w:szCs w:val="24"/>
              </w:rPr>
              <w:t xml:space="preserve"> 22</w:t>
            </w:r>
          </w:p>
        </w:tc>
        <w:tc>
          <w:tcPr>
            <w:tcW w:w="3985" w:type="pct"/>
            <w:noWrap/>
            <w:hideMark/>
          </w:tcPr>
          <w:p w14:paraId="7A247288" w14:textId="77777777" w:rsidR="008C1FDD" w:rsidRPr="008C1FDD" w:rsidRDefault="008C1FDD" w:rsidP="008C1FDD">
            <w:pPr>
              <w:spacing w:line="360" w:lineRule="auto"/>
              <w:contextualSpacing/>
              <w:jc w:val="both"/>
              <w:rPr>
                <w:rFonts w:ascii="Times New Roman" w:eastAsia="Times New Roman" w:hAnsi="Times New Roman" w:cs="Times New Roman"/>
                <w:sz w:val="24"/>
                <w:szCs w:val="24"/>
              </w:rPr>
            </w:pPr>
            <w:r w:rsidRPr="008C1FDD">
              <w:rPr>
                <w:rFonts w:ascii="Times New Roman" w:eastAsia="Times New Roman" w:hAnsi="Times New Roman" w:cs="Times New Roman"/>
                <w:sz w:val="24"/>
                <w:szCs w:val="24"/>
              </w:rPr>
              <w:t>Bought 200 Kgs @ 150 per Kg</w:t>
            </w:r>
          </w:p>
        </w:tc>
      </w:tr>
      <w:tr w:rsidR="008C1FDD" w:rsidRPr="008C1FDD" w14:paraId="6409C1EF" w14:textId="77777777" w:rsidTr="008C1FDD">
        <w:trPr>
          <w:trHeight w:val="308"/>
        </w:trPr>
        <w:tc>
          <w:tcPr>
            <w:tcW w:w="1015" w:type="pct"/>
            <w:noWrap/>
            <w:hideMark/>
          </w:tcPr>
          <w:p w14:paraId="45CE444D" w14:textId="4AE7E886" w:rsidR="008C1FDD" w:rsidRPr="008C1FDD" w:rsidRDefault="00D90FBE" w:rsidP="008C1FDD">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w:t>
            </w:r>
            <w:r w:rsidR="008C1FDD" w:rsidRPr="008C1FDD">
              <w:rPr>
                <w:rFonts w:ascii="Times New Roman" w:eastAsia="Times New Roman" w:hAnsi="Times New Roman" w:cs="Times New Roman"/>
                <w:sz w:val="24"/>
                <w:szCs w:val="24"/>
              </w:rPr>
              <w:t xml:space="preserve"> 28</w:t>
            </w:r>
          </w:p>
        </w:tc>
        <w:tc>
          <w:tcPr>
            <w:tcW w:w="3985" w:type="pct"/>
            <w:noWrap/>
            <w:hideMark/>
          </w:tcPr>
          <w:p w14:paraId="151F1232" w14:textId="77777777" w:rsidR="008C1FDD" w:rsidRPr="008C1FDD" w:rsidRDefault="008C1FDD" w:rsidP="008C1FDD">
            <w:pPr>
              <w:spacing w:line="360" w:lineRule="auto"/>
              <w:contextualSpacing/>
              <w:jc w:val="both"/>
              <w:rPr>
                <w:rFonts w:ascii="Times New Roman" w:eastAsia="Times New Roman" w:hAnsi="Times New Roman" w:cs="Times New Roman"/>
                <w:sz w:val="24"/>
                <w:szCs w:val="24"/>
              </w:rPr>
            </w:pPr>
            <w:r w:rsidRPr="008C1FDD">
              <w:rPr>
                <w:rFonts w:ascii="Times New Roman" w:eastAsia="Times New Roman" w:hAnsi="Times New Roman" w:cs="Times New Roman"/>
                <w:sz w:val="24"/>
                <w:szCs w:val="24"/>
              </w:rPr>
              <w:t>Issued 200 Kgs</w:t>
            </w:r>
          </w:p>
        </w:tc>
      </w:tr>
      <w:tr w:rsidR="008C1FDD" w:rsidRPr="008C1FDD" w14:paraId="522C56D6" w14:textId="77777777" w:rsidTr="008C1FDD">
        <w:trPr>
          <w:trHeight w:val="263"/>
        </w:trPr>
        <w:tc>
          <w:tcPr>
            <w:tcW w:w="1015" w:type="pct"/>
            <w:noWrap/>
            <w:hideMark/>
          </w:tcPr>
          <w:p w14:paraId="6561C962" w14:textId="77777777" w:rsidR="008C1FDD" w:rsidRPr="008C1FDD" w:rsidRDefault="008C1FDD" w:rsidP="008C1FDD">
            <w:pPr>
              <w:spacing w:line="360" w:lineRule="auto"/>
              <w:contextualSpacing/>
              <w:jc w:val="both"/>
              <w:rPr>
                <w:rFonts w:ascii="Times New Roman" w:eastAsia="Times New Roman" w:hAnsi="Times New Roman" w:cs="Times New Roman"/>
                <w:sz w:val="24"/>
                <w:szCs w:val="24"/>
              </w:rPr>
            </w:pPr>
            <w:r w:rsidRPr="008C1FDD">
              <w:rPr>
                <w:rFonts w:ascii="Times New Roman" w:eastAsia="Times New Roman" w:hAnsi="Times New Roman" w:cs="Times New Roman"/>
                <w:sz w:val="24"/>
                <w:szCs w:val="24"/>
              </w:rPr>
              <w:t> </w:t>
            </w:r>
          </w:p>
        </w:tc>
        <w:tc>
          <w:tcPr>
            <w:tcW w:w="3985" w:type="pct"/>
            <w:noWrap/>
            <w:hideMark/>
          </w:tcPr>
          <w:p w14:paraId="7377B374" w14:textId="77777777" w:rsidR="008C1FDD" w:rsidRPr="008C1FDD" w:rsidRDefault="008C1FDD" w:rsidP="008C1FDD">
            <w:pPr>
              <w:spacing w:line="360" w:lineRule="auto"/>
              <w:contextualSpacing/>
              <w:jc w:val="both"/>
              <w:rPr>
                <w:rFonts w:ascii="Times New Roman" w:eastAsia="Times New Roman" w:hAnsi="Times New Roman" w:cs="Times New Roman"/>
                <w:sz w:val="24"/>
                <w:szCs w:val="24"/>
              </w:rPr>
            </w:pPr>
            <w:r w:rsidRPr="008C1FDD">
              <w:rPr>
                <w:rFonts w:ascii="Times New Roman" w:eastAsia="Times New Roman" w:hAnsi="Times New Roman" w:cs="Times New Roman"/>
                <w:sz w:val="24"/>
                <w:szCs w:val="24"/>
              </w:rPr>
              <w:t> </w:t>
            </w:r>
          </w:p>
        </w:tc>
      </w:tr>
    </w:tbl>
    <w:p w14:paraId="1A25D156" w14:textId="7EEE1EE0" w:rsidR="008C1FDD" w:rsidRDefault="008C1FDD" w:rsidP="008C1FDD">
      <w:pPr>
        <w:spacing w:after="0" w:line="360" w:lineRule="auto"/>
        <w:contextualSpacing/>
        <w:jc w:val="both"/>
        <w:rPr>
          <w:rFonts w:ascii="Times New Roman" w:eastAsia="Times New Roman" w:hAnsi="Times New Roman" w:cs="Times New Roman"/>
          <w:sz w:val="24"/>
          <w:szCs w:val="24"/>
        </w:rPr>
      </w:pPr>
    </w:p>
    <w:p w14:paraId="606E6009" w14:textId="77777777" w:rsidR="00D90FBE" w:rsidRDefault="00D90FBE" w:rsidP="008C1FDD">
      <w:pPr>
        <w:spacing w:after="0" w:line="360" w:lineRule="auto"/>
        <w:contextualSpacing/>
        <w:jc w:val="both"/>
        <w:rPr>
          <w:rFonts w:ascii="Times New Roman" w:eastAsia="Times New Roman" w:hAnsi="Times New Roman" w:cs="Times New Roman"/>
          <w:sz w:val="24"/>
          <w:szCs w:val="24"/>
        </w:rPr>
      </w:pPr>
    </w:p>
    <w:p w14:paraId="102384FE" w14:textId="6A267549" w:rsidR="00D90FBE" w:rsidRPr="00D90FBE" w:rsidRDefault="00D90FBE" w:rsidP="008C1FDD">
      <w:pPr>
        <w:spacing w:after="0" w:line="360" w:lineRule="auto"/>
        <w:contextualSpacing/>
        <w:jc w:val="both"/>
        <w:rPr>
          <w:rFonts w:ascii="Times New Roman" w:eastAsia="Times New Roman" w:hAnsi="Times New Roman" w:cs="Times New Roman"/>
          <w:b/>
          <w:bCs/>
          <w:sz w:val="24"/>
          <w:szCs w:val="24"/>
        </w:rPr>
      </w:pPr>
      <w:bookmarkStart w:id="1" w:name="_Hlk46794739"/>
      <w:r w:rsidRPr="00D90FBE">
        <w:rPr>
          <w:rFonts w:ascii="Times New Roman" w:eastAsia="Times New Roman" w:hAnsi="Times New Roman" w:cs="Times New Roman"/>
          <w:b/>
          <w:bCs/>
          <w:sz w:val="24"/>
          <w:szCs w:val="24"/>
        </w:rPr>
        <w:t>Required:</w:t>
      </w:r>
    </w:p>
    <w:p w14:paraId="55464F99" w14:textId="44277CC7" w:rsidR="00D90FBE" w:rsidRPr="00EA71BE" w:rsidRDefault="00D90FBE" w:rsidP="00D90FBE">
      <w:pPr>
        <w:pStyle w:val="ListParagraph"/>
        <w:numPr>
          <w:ilvl w:val="0"/>
          <w:numId w:val="24"/>
        </w:numPr>
        <w:spacing w:after="0" w:line="360" w:lineRule="auto"/>
        <w:jc w:val="both"/>
        <w:rPr>
          <w:rFonts w:ascii="Times New Roman" w:eastAsia="Times New Roman" w:hAnsi="Times New Roman" w:cs="Times New Roman"/>
          <w:sz w:val="24"/>
          <w:szCs w:val="24"/>
        </w:rPr>
      </w:pPr>
      <w:r w:rsidRPr="00D90FBE">
        <w:rPr>
          <w:rFonts w:ascii="Times New Roman" w:eastAsia="Times New Roman" w:hAnsi="Times New Roman" w:cs="Times New Roman"/>
          <w:sz w:val="24"/>
          <w:szCs w:val="24"/>
        </w:rPr>
        <w:t>Prepare the stock</w:t>
      </w:r>
      <w:r>
        <w:rPr>
          <w:rFonts w:ascii="Times New Roman" w:eastAsia="Times New Roman" w:hAnsi="Times New Roman" w:cs="Times New Roman"/>
          <w:sz w:val="24"/>
          <w:szCs w:val="24"/>
        </w:rPr>
        <w:t xml:space="preserve"> ledger account </w:t>
      </w:r>
      <w:r w:rsidRPr="00D90FBE">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Soko Baking flour </w:t>
      </w:r>
      <w:r w:rsidRPr="00D90FBE">
        <w:rPr>
          <w:rFonts w:ascii="Times New Roman" w:eastAsia="Times New Roman" w:hAnsi="Times New Roman" w:cs="Times New Roman"/>
          <w:sz w:val="24"/>
          <w:szCs w:val="24"/>
        </w:rPr>
        <w:t>using the LIFO method</w:t>
      </w:r>
      <w:r w:rsidR="00216875" w:rsidRPr="00216875">
        <w:t xml:space="preserve"> </w:t>
      </w:r>
      <w:r w:rsidR="00216875" w:rsidRPr="00216875">
        <w:rPr>
          <w:rFonts w:ascii="Times New Roman" w:eastAsia="Times New Roman" w:hAnsi="Times New Roman" w:cs="Times New Roman"/>
          <w:sz w:val="24"/>
          <w:szCs w:val="24"/>
        </w:rPr>
        <w:t xml:space="preserve">Month of June 2020                                                           </w:t>
      </w:r>
      <w:r w:rsidR="00216875">
        <w:rPr>
          <w:rFonts w:ascii="Times New Roman" w:eastAsia="Times New Roman" w:hAnsi="Times New Roman" w:cs="Times New Roman"/>
          <w:sz w:val="24"/>
          <w:szCs w:val="24"/>
        </w:rPr>
        <w:t xml:space="preserve">                                                  </w:t>
      </w:r>
      <w:r w:rsidRPr="00D90FBE">
        <w:rPr>
          <w:rFonts w:ascii="Times New Roman" w:eastAsia="Times New Roman" w:hAnsi="Times New Roman" w:cs="Times New Roman"/>
          <w:sz w:val="24"/>
          <w:szCs w:val="24"/>
        </w:rPr>
        <w:t xml:space="preserve">       </w:t>
      </w:r>
      <w:r w:rsidRPr="00216875">
        <w:rPr>
          <w:rFonts w:ascii="Times New Roman" w:eastAsia="Times New Roman" w:hAnsi="Times New Roman" w:cs="Times New Roman"/>
          <w:b/>
          <w:bCs/>
          <w:sz w:val="24"/>
          <w:szCs w:val="24"/>
        </w:rPr>
        <w:t xml:space="preserve"> (6 marks)</w:t>
      </w:r>
    </w:p>
    <w:p w14:paraId="39EAB0A4" w14:textId="79871FAC" w:rsidR="00EA71BE" w:rsidRDefault="00EA71BE" w:rsidP="00EA71BE">
      <w:pPr>
        <w:spacing w:after="0" w:line="360" w:lineRule="auto"/>
        <w:jc w:val="both"/>
        <w:rPr>
          <w:rFonts w:ascii="Times New Roman" w:eastAsia="Times New Roman" w:hAnsi="Times New Roman" w:cs="Times New Roman"/>
          <w:sz w:val="24"/>
          <w:szCs w:val="24"/>
        </w:rPr>
      </w:pPr>
    </w:p>
    <w:p w14:paraId="4FD6F1EF" w14:textId="5075E5D7" w:rsidR="00EA71BE" w:rsidRDefault="00EA71BE" w:rsidP="00EA71BE">
      <w:pPr>
        <w:spacing w:after="0" w:line="360" w:lineRule="auto"/>
        <w:jc w:val="both"/>
        <w:rPr>
          <w:rFonts w:ascii="Times New Roman" w:eastAsia="Times New Roman" w:hAnsi="Times New Roman" w:cs="Times New Roman"/>
          <w:sz w:val="24"/>
          <w:szCs w:val="24"/>
        </w:rPr>
      </w:pPr>
    </w:p>
    <w:p w14:paraId="55FF4A70" w14:textId="77777777" w:rsidR="00EA71BE" w:rsidRPr="00EA71BE" w:rsidRDefault="00EA71BE" w:rsidP="00EA71BE">
      <w:pPr>
        <w:spacing w:after="0" w:line="360" w:lineRule="auto"/>
        <w:jc w:val="both"/>
        <w:rPr>
          <w:rFonts w:ascii="Times New Roman" w:eastAsia="Times New Roman" w:hAnsi="Times New Roman" w:cs="Times New Roman"/>
          <w:sz w:val="24"/>
          <w:szCs w:val="24"/>
        </w:rPr>
      </w:pPr>
    </w:p>
    <w:p w14:paraId="56DE0412" w14:textId="782F28E6" w:rsidR="004A61C0" w:rsidRDefault="004A61C0" w:rsidP="004A61C0">
      <w:pPr>
        <w:spacing w:after="0" w:line="360" w:lineRule="auto"/>
        <w:jc w:val="both"/>
        <w:rPr>
          <w:rFonts w:ascii="Times New Roman" w:eastAsia="Times New Roman" w:hAnsi="Times New Roman" w:cs="Times New Roman"/>
          <w:sz w:val="24"/>
          <w:szCs w:val="24"/>
        </w:rPr>
      </w:pPr>
    </w:p>
    <w:tbl>
      <w:tblPr>
        <w:tblStyle w:val="TableGrid"/>
        <w:tblW w:w="12055" w:type="dxa"/>
        <w:tblLook w:val="04A0" w:firstRow="1" w:lastRow="0" w:firstColumn="1" w:lastColumn="0" w:noHBand="0" w:noVBand="1"/>
      </w:tblPr>
      <w:tblGrid>
        <w:gridCol w:w="902"/>
        <w:gridCol w:w="1323"/>
        <w:gridCol w:w="1137"/>
        <w:gridCol w:w="1043"/>
        <w:gridCol w:w="1088"/>
        <w:gridCol w:w="1137"/>
        <w:gridCol w:w="1043"/>
        <w:gridCol w:w="1060"/>
        <w:gridCol w:w="1222"/>
        <w:gridCol w:w="1043"/>
        <w:gridCol w:w="1057"/>
      </w:tblGrid>
      <w:tr w:rsidR="00EA71BE" w14:paraId="51015605" w14:textId="77777777" w:rsidTr="002842E7">
        <w:tc>
          <w:tcPr>
            <w:tcW w:w="12055" w:type="dxa"/>
            <w:gridSpan w:val="11"/>
          </w:tcPr>
          <w:p w14:paraId="516CABA2" w14:textId="1EC3F364" w:rsidR="00EA71BE" w:rsidRPr="00A951AE" w:rsidRDefault="00EA71BE" w:rsidP="00A951AE">
            <w:pPr>
              <w:spacing w:line="360" w:lineRule="auto"/>
              <w:jc w:val="center"/>
              <w:rPr>
                <w:rFonts w:ascii="Times New Roman" w:eastAsia="Times New Roman" w:hAnsi="Times New Roman" w:cs="Times New Roman"/>
                <w:b/>
                <w:sz w:val="28"/>
                <w:szCs w:val="28"/>
              </w:rPr>
            </w:pPr>
            <w:r w:rsidRPr="00A951AE">
              <w:rPr>
                <w:rFonts w:ascii="Times New Roman" w:eastAsia="Times New Roman" w:hAnsi="Times New Roman" w:cs="Times New Roman"/>
                <w:b/>
                <w:sz w:val="28"/>
                <w:szCs w:val="28"/>
              </w:rPr>
              <w:lastRenderedPageBreak/>
              <w:t xml:space="preserve">Strathmore </w:t>
            </w:r>
            <w:r w:rsidR="00A951AE" w:rsidRPr="00A951AE">
              <w:rPr>
                <w:rFonts w:ascii="Times New Roman" w:eastAsia="Times New Roman" w:hAnsi="Times New Roman" w:cs="Times New Roman"/>
                <w:b/>
                <w:sz w:val="28"/>
                <w:szCs w:val="28"/>
              </w:rPr>
              <w:t>Catering</w:t>
            </w:r>
            <w:r w:rsidRPr="00A951AE">
              <w:rPr>
                <w:rFonts w:ascii="Times New Roman" w:eastAsia="Times New Roman" w:hAnsi="Times New Roman" w:cs="Times New Roman"/>
                <w:b/>
                <w:sz w:val="28"/>
                <w:szCs w:val="28"/>
              </w:rPr>
              <w:t xml:space="preserve"> stock ledger Account-Soko Baking flour (LIFO)</w:t>
            </w:r>
          </w:p>
        </w:tc>
      </w:tr>
      <w:tr w:rsidR="00A951AE" w14:paraId="73715102" w14:textId="77777777" w:rsidTr="002842E7">
        <w:trPr>
          <w:trHeight w:val="204"/>
        </w:trPr>
        <w:tc>
          <w:tcPr>
            <w:tcW w:w="975" w:type="dxa"/>
            <w:vMerge w:val="restart"/>
          </w:tcPr>
          <w:p w14:paraId="3B4DD46F" w14:textId="434DA128" w:rsidR="00EA71BE" w:rsidRPr="00A951AE" w:rsidRDefault="00EA71BE" w:rsidP="004A61C0">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Date</w:t>
            </w:r>
          </w:p>
        </w:tc>
        <w:tc>
          <w:tcPr>
            <w:tcW w:w="1258" w:type="dxa"/>
            <w:vMerge w:val="restart"/>
          </w:tcPr>
          <w:p w14:paraId="33DB7F44" w14:textId="66A439C3" w:rsidR="00EA71BE" w:rsidRPr="00A951AE" w:rsidRDefault="00EA71BE" w:rsidP="004A61C0">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Details</w:t>
            </w:r>
          </w:p>
        </w:tc>
        <w:tc>
          <w:tcPr>
            <w:tcW w:w="3224" w:type="dxa"/>
            <w:gridSpan w:val="3"/>
          </w:tcPr>
          <w:p w14:paraId="06AE1E7C" w14:textId="17E3E81B" w:rsidR="00EA71BE" w:rsidRPr="00A951AE" w:rsidRDefault="00A951AE" w:rsidP="00EA71BE">
            <w:pPr>
              <w:spacing w:line="360" w:lineRule="auto"/>
              <w:jc w:val="center"/>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Receipt</w:t>
            </w:r>
          </w:p>
        </w:tc>
        <w:tc>
          <w:tcPr>
            <w:tcW w:w="3220" w:type="dxa"/>
            <w:gridSpan w:val="3"/>
          </w:tcPr>
          <w:p w14:paraId="60D43929" w14:textId="00470E0A" w:rsidR="00EA71BE" w:rsidRPr="00A951AE" w:rsidRDefault="00EA71BE" w:rsidP="00EA71BE">
            <w:pPr>
              <w:spacing w:line="360" w:lineRule="auto"/>
              <w:jc w:val="center"/>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Issue</w:t>
            </w:r>
          </w:p>
        </w:tc>
        <w:tc>
          <w:tcPr>
            <w:tcW w:w="3378" w:type="dxa"/>
            <w:gridSpan w:val="3"/>
          </w:tcPr>
          <w:p w14:paraId="48A1C9FD" w14:textId="4BBB3227" w:rsidR="00EA71BE" w:rsidRPr="00A951AE" w:rsidRDefault="00EA71BE" w:rsidP="00EA71BE">
            <w:pPr>
              <w:spacing w:line="360" w:lineRule="auto"/>
              <w:jc w:val="center"/>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Balance</w:t>
            </w:r>
          </w:p>
        </w:tc>
      </w:tr>
      <w:tr w:rsidR="00334382" w14:paraId="7B253203" w14:textId="77777777" w:rsidTr="002842E7">
        <w:trPr>
          <w:trHeight w:val="204"/>
        </w:trPr>
        <w:tc>
          <w:tcPr>
            <w:tcW w:w="975" w:type="dxa"/>
            <w:vMerge/>
          </w:tcPr>
          <w:p w14:paraId="2AACF424" w14:textId="77777777" w:rsidR="00EA71BE" w:rsidRPr="00A951AE" w:rsidRDefault="00EA71BE" w:rsidP="00EA71BE">
            <w:pPr>
              <w:spacing w:line="360" w:lineRule="auto"/>
              <w:jc w:val="both"/>
              <w:rPr>
                <w:rFonts w:ascii="Times New Roman" w:eastAsia="Times New Roman" w:hAnsi="Times New Roman" w:cs="Times New Roman"/>
                <w:b/>
                <w:sz w:val="24"/>
                <w:szCs w:val="24"/>
              </w:rPr>
            </w:pPr>
          </w:p>
        </w:tc>
        <w:tc>
          <w:tcPr>
            <w:tcW w:w="1258" w:type="dxa"/>
            <w:vMerge/>
          </w:tcPr>
          <w:p w14:paraId="481EC41F" w14:textId="77777777" w:rsidR="00EA71BE" w:rsidRPr="00A951AE" w:rsidRDefault="00EA71BE" w:rsidP="00EA71BE">
            <w:pPr>
              <w:spacing w:line="360" w:lineRule="auto"/>
              <w:jc w:val="both"/>
              <w:rPr>
                <w:rFonts w:ascii="Times New Roman" w:eastAsia="Times New Roman" w:hAnsi="Times New Roman" w:cs="Times New Roman"/>
                <w:b/>
                <w:sz w:val="24"/>
                <w:szCs w:val="24"/>
              </w:rPr>
            </w:pPr>
          </w:p>
        </w:tc>
        <w:tc>
          <w:tcPr>
            <w:tcW w:w="1056" w:type="dxa"/>
          </w:tcPr>
          <w:p w14:paraId="15F8C106" w14:textId="77777777"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Quantity</w:t>
            </w:r>
          </w:p>
          <w:p w14:paraId="6C6F873C" w14:textId="0D872DE7"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(Kgs)</w:t>
            </w:r>
          </w:p>
        </w:tc>
        <w:tc>
          <w:tcPr>
            <w:tcW w:w="963" w:type="dxa"/>
          </w:tcPr>
          <w:p w14:paraId="0DA3F200" w14:textId="1CD2BEC9"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Product Price</w:t>
            </w:r>
          </w:p>
        </w:tc>
        <w:tc>
          <w:tcPr>
            <w:tcW w:w="1205" w:type="dxa"/>
          </w:tcPr>
          <w:p w14:paraId="5F56B832" w14:textId="2A26F157"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Total Cost</w:t>
            </w:r>
          </w:p>
        </w:tc>
        <w:tc>
          <w:tcPr>
            <w:tcW w:w="1090" w:type="dxa"/>
          </w:tcPr>
          <w:p w14:paraId="0E87344E" w14:textId="77777777"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Quantity</w:t>
            </w:r>
          </w:p>
          <w:p w14:paraId="0248B31C" w14:textId="002109F2"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(Kgs)</w:t>
            </w:r>
          </w:p>
        </w:tc>
        <w:tc>
          <w:tcPr>
            <w:tcW w:w="963" w:type="dxa"/>
          </w:tcPr>
          <w:p w14:paraId="234A32DB" w14:textId="77777777"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Product</w:t>
            </w:r>
          </w:p>
          <w:p w14:paraId="3A0BDDE3" w14:textId="2651983D"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 xml:space="preserve"> Price</w:t>
            </w:r>
          </w:p>
        </w:tc>
        <w:tc>
          <w:tcPr>
            <w:tcW w:w="1167" w:type="dxa"/>
          </w:tcPr>
          <w:p w14:paraId="0E9C98B2" w14:textId="77777777"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 xml:space="preserve">Total </w:t>
            </w:r>
          </w:p>
          <w:p w14:paraId="1CE53553" w14:textId="0410ABD4"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Cost</w:t>
            </w:r>
          </w:p>
        </w:tc>
        <w:tc>
          <w:tcPr>
            <w:tcW w:w="1253" w:type="dxa"/>
          </w:tcPr>
          <w:p w14:paraId="6DC46284" w14:textId="77777777"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Quantity</w:t>
            </w:r>
          </w:p>
          <w:p w14:paraId="244330CD" w14:textId="22044C34"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(Kgs)</w:t>
            </w:r>
          </w:p>
        </w:tc>
        <w:tc>
          <w:tcPr>
            <w:tcW w:w="963" w:type="dxa"/>
          </w:tcPr>
          <w:p w14:paraId="43A6B47C" w14:textId="77777777"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Product</w:t>
            </w:r>
          </w:p>
          <w:p w14:paraId="40B3E025" w14:textId="6D66C04D"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 xml:space="preserve"> Price</w:t>
            </w:r>
          </w:p>
        </w:tc>
        <w:tc>
          <w:tcPr>
            <w:tcW w:w="1162" w:type="dxa"/>
          </w:tcPr>
          <w:p w14:paraId="625A2219" w14:textId="77777777"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 xml:space="preserve">Total </w:t>
            </w:r>
          </w:p>
          <w:p w14:paraId="203B7EDB" w14:textId="36DB14CA" w:rsidR="00EA71BE" w:rsidRPr="00A951AE" w:rsidRDefault="00EA71B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Cost</w:t>
            </w:r>
          </w:p>
        </w:tc>
      </w:tr>
      <w:tr w:rsidR="00A951AE" w14:paraId="76812CF2" w14:textId="77777777" w:rsidTr="002842E7">
        <w:tc>
          <w:tcPr>
            <w:tcW w:w="975" w:type="dxa"/>
          </w:tcPr>
          <w:p w14:paraId="5D3DAA7F" w14:textId="346D18C5" w:rsidR="00EA71BE" w:rsidRDefault="00EA71BE"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 3</w:t>
            </w:r>
          </w:p>
        </w:tc>
        <w:tc>
          <w:tcPr>
            <w:tcW w:w="1258" w:type="dxa"/>
          </w:tcPr>
          <w:p w14:paraId="21C2A2C7" w14:textId="06D31FB4" w:rsidR="00EA71BE"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Purchase</w:t>
            </w:r>
          </w:p>
        </w:tc>
        <w:tc>
          <w:tcPr>
            <w:tcW w:w="3224" w:type="dxa"/>
            <w:gridSpan w:val="3"/>
          </w:tcPr>
          <w:p w14:paraId="42EB8190" w14:textId="07EEDEC4" w:rsidR="00EA71BE"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          </w:t>
            </w:r>
            <w:r w:rsidR="00A951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120          12,000</w:t>
            </w:r>
          </w:p>
        </w:tc>
        <w:tc>
          <w:tcPr>
            <w:tcW w:w="3220" w:type="dxa"/>
            <w:gridSpan w:val="3"/>
          </w:tcPr>
          <w:p w14:paraId="5FD63FE9" w14:textId="77777777" w:rsidR="00EA71BE" w:rsidRDefault="00EA71BE" w:rsidP="00EA71BE">
            <w:pPr>
              <w:spacing w:line="360" w:lineRule="auto"/>
              <w:jc w:val="both"/>
              <w:rPr>
                <w:rFonts w:ascii="Times New Roman" w:eastAsia="Times New Roman" w:hAnsi="Times New Roman" w:cs="Times New Roman"/>
                <w:sz w:val="24"/>
                <w:szCs w:val="24"/>
              </w:rPr>
            </w:pPr>
          </w:p>
        </w:tc>
        <w:tc>
          <w:tcPr>
            <w:tcW w:w="3378" w:type="dxa"/>
            <w:gridSpan w:val="3"/>
          </w:tcPr>
          <w:p w14:paraId="395EBC3D" w14:textId="7FABDE3D" w:rsidR="00EA71BE"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100                120        12,000</w:t>
            </w:r>
          </w:p>
        </w:tc>
      </w:tr>
      <w:tr w:rsidR="00A951AE" w14:paraId="6F923830" w14:textId="77777777" w:rsidTr="002842E7">
        <w:tc>
          <w:tcPr>
            <w:tcW w:w="975" w:type="dxa"/>
          </w:tcPr>
          <w:p w14:paraId="54A62931" w14:textId="37C7CCA4" w:rsidR="00EA71BE" w:rsidRDefault="00EA71BE"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 5</w:t>
            </w:r>
          </w:p>
        </w:tc>
        <w:tc>
          <w:tcPr>
            <w:tcW w:w="1258" w:type="dxa"/>
          </w:tcPr>
          <w:p w14:paraId="05870F27" w14:textId="6A81A0AD" w:rsidR="00EA71BE"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Purchase</w:t>
            </w:r>
          </w:p>
        </w:tc>
        <w:tc>
          <w:tcPr>
            <w:tcW w:w="3224" w:type="dxa"/>
            <w:gridSpan w:val="3"/>
          </w:tcPr>
          <w:p w14:paraId="295CF02F" w14:textId="2A1D54F9" w:rsidR="00EA71BE"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           </w:t>
            </w:r>
            <w:r w:rsidR="00A951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140          14,000</w:t>
            </w:r>
          </w:p>
        </w:tc>
        <w:tc>
          <w:tcPr>
            <w:tcW w:w="3220" w:type="dxa"/>
            <w:gridSpan w:val="3"/>
          </w:tcPr>
          <w:p w14:paraId="6D770A92" w14:textId="77777777" w:rsidR="00EA71BE" w:rsidRDefault="00EA71BE" w:rsidP="00EA71BE">
            <w:pPr>
              <w:spacing w:line="360" w:lineRule="auto"/>
              <w:jc w:val="both"/>
              <w:rPr>
                <w:rFonts w:ascii="Times New Roman" w:eastAsia="Times New Roman" w:hAnsi="Times New Roman" w:cs="Times New Roman"/>
                <w:sz w:val="24"/>
                <w:szCs w:val="24"/>
              </w:rPr>
            </w:pPr>
          </w:p>
        </w:tc>
        <w:tc>
          <w:tcPr>
            <w:tcW w:w="3378" w:type="dxa"/>
            <w:gridSpan w:val="3"/>
          </w:tcPr>
          <w:p w14:paraId="4DD2B5CE" w14:textId="27DA3C5D" w:rsidR="00EA71BE"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           </w:t>
            </w:r>
            <w:r w:rsidR="00B446AE">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120        12,000</w:t>
            </w:r>
          </w:p>
          <w:p w14:paraId="0ADD7888" w14:textId="54B75321" w:rsidR="002842E7"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00E36594">
              <w:rPr>
                <w:rFonts w:ascii="Times New Roman" w:eastAsia="Times New Roman" w:hAnsi="Times New Roman" w:cs="Times New Roman"/>
                <w:sz w:val="24"/>
                <w:szCs w:val="24"/>
              </w:rPr>
              <w:t xml:space="preserve">                140        14,000</w:t>
            </w:r>
          </w:p>
        </w:tc>
      </w:tr>
      <w:tr w:rsidR="00A951AE" w14:paraId="076D3A8A" w14:textId="77777777" w:rsidTr="002842E7">
        <w:tc>
          <w:tcPr>
            <w:tcW w:w="975" w:type="dxa"/>
          </w:tcPr>
          <w:p w14:paraId="57826EF7" w14:textId="116748A2" w:rsidR="00EA71BE" w:rsidRDefault="00EA71BE"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 6</w:t>
            </w:r>
          </w:p>
        </w:tc>
        <w:tc>
          <w:tcPr>
            <w:tcW w:w="1258" w:type="dxa"/>
          </w:tcPr>
          <w:p w14:paraId="41E7D85D" w14:textId="72C011EC" w:rsidR="00EA71BE"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Issues</w:t>
            </w:r>
          </w:p>
        </w:tc>
        <w:tc>
          <w:tcPr>
            <w:tcW w:w="3224" w:type="dxa"/>
            <w:gridSpan w:val="3"/>
          </w:tcPr>
          <w:p w14:paraId="2D64A9C0" w14:textId="77777777" w:rsidR="00EA71BE" w:rsidRDefault="00EA71BE" w:rsidP="00EA71BE">
            <w:pPr>
              <w:spacing w:line="360" w:lineRule="auto"/>
              <w:jc w:val="both"/>
              <w:rPr>
                <w:rFonts w:ascii="Times New Roman" w:eastAsia="Times New Roman" w:hAnsi="Times New Roman" w:cs="Times New Roman"/>
                <w:sz w:val="24"/>
                <w:szCs w:val="24"/>
              </w:rPr>
            </w:pPr>
          </w:p>
          <w:p w14:paraId="7664516E" w14:textId="6F265A57" w:rsidR="002842E7" w:rsidRDefault="002842E7" w:rsidP="00EA71BE">
            <w:pPr>
              <w:spacing w:line="360" w:lineRule="auto"/>
              <w:jc w:val="both"/>
              <w:rPr>
                <w:rFonts w:ascii="Times New Roman" w:eastAsia="Times New Roman" w:hAnsi="Times New Roman" w:cs="Times New Roman"/>
                <w:sz w:val="24"/>
                <w:szCs w:val="24"/>
              </w:rPr>
            </w:pPr>
          </w:p>
        </w:tc>
        <w:tc>
          <w:tcPr>
            <w:tcW w:w="3220" w:type="dxa"/>
            <w:gridSpan w:val="3"/>
          </w:tcPr>
          <w:p w14:paraId="314AE294" w14:textId="21F46A3A" w:rsidR="00EA71BE" w:rsidRDefault="00A951AE"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100              140        14000</w:t>
            </w:r>
          </w:p>
          <w:p w14:paraId="0194ED83" w14:textId="3EBC24E9" w:rsidR="00A951AE" w:rsidRDefault="00A951AE"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50                120        6,000</w:t>
            </w:r>
          </w:p>
        </w:tc>
        <w:tc>
          <w:tcPr>
            <w:tcW w:w="3378" w:type="dxa"/>
            <w:gridSpan w:val="3"/>
          </w:tcPr>
          <w:p w14:paraId="49687A81" w14:textId="7F3B43B4" w:rsidR="00EA71BE"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sidR="00E36594">
              <w:rPr>
                <w:rFonts w:ascii="Times New Roman" w:eastAsia="Times New Roman" w:hAnsi="Times New Roman" w:cs="Times New Roman"/>
                <w:sz w:val="24"/>
                <w:szCs w:val="24"/>
              </w:rPr>
              <w:t xml:space="preserve">      </w:t>
            </w:r>
            <w:r w:rsidR="00A951AE">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 xml:space="preserve"> 100       </w:t>
            </w:r>
            <w:r w:rsidR="00334382">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 xml:space="preserve"> 5,000</w:t>
            </w:r>
          </w:p>
        </w:tc>
      </w:tr>
      <w:tr w:rsidR="002842E7" w14:paraId="0E62BC2F" w14:textId="77777777" w:rsidTr="002842E7">
        <w:tc>
          <w:tcPr>
            <w:tcW w:w="975" w:type="dxa"/>
          </w:tcPr>
          <w:p w14:paraId="125EEFCE" w14:textId="2FE276FA" w:rsidR="002842E7"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 8</w:t>
            </w:r>
          </w:p>
        </w:tc>
        <w:tc>
          <w:tcPr>
            <w:tcW w:w="1258" w:type="dxa"/>
          </w:tcPr>
          <w:p w14:paraId="5F22786B" w14:textId="55065845" w:rsidR="002842E7"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Purchase</w:t>
            </w:r>
          </w:p>
        </w:tc>
        <w:tc>
          <w:tcPr>
            <w:tcW w:w="3224" w:type="dxa"/>
            <w:gridSpan w:val="3"/>
          </w:tcPr>
          <w:p w14:paraId="48727EC2" w14:textId="45AF5AB8" w:rsidR="002842E7"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250           </w:t>
            </w:r>
            <w:r w:rsidR="00A951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130          32,000</w:t>
            </w:r>
          </w:p>
        </w:tc>
        <w:tc>
          <w:tcPr>
            <w:tcW w:w="3220" w:type="dxa"/>
            <w:gridSpan w:val="3"/>
          </w:tcPr>
          <w:p w14:paraId="6B75A2CE" w14:textId="77777777" w:rsidR="002842E7" w:rsidRDefault="002842E7" w:rsidP="00EA71BE">
            <w:pPr>
              <w:spacing w:line="360" w:lineRule="auto"/>
              <w:jc w:val="both"/>
              <w:rPr>
                <w:rFonts w:ascii="Times New Roman" w:eastAsia="Times New Roman" w:hAnsi="Times New Roman" w:cs="Times New Roman"/>
                <w:sz w:val="24"/>
                <w:szCs w:val="24"/>
              </w:rPr>
            </w:pPr>
          </w:p>
        </w:tc>
        <w:tc>
          <w:tcPr>
            <w:tcW w:w="3378" w:type="dxa"/>
            <w:gridSpan w:val="3"/>
          </w:tcPr>
          <w:p w14:paraId="02B81896" w14:textId="4DBAFDAC" w:rsidR="002842E7"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sidR="00A951AE">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 xml:space="preserve">  </w:t>
            </w:r>
            <w:r w:rsidR="00A951AE">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100</w:t>
            </w:r>
            <w:r w:rsidR="00E36594">
              <w:rPr>
                <w:rFonts w:ascii="Times New Roman" w:eastAsia="Times New Roman" w:hAnsi="Times New Roman" w:cs="Times New Roman"/>
                <w:sz w:val="24"/>
                <w:szCs w:val="24"/>
              </w:rPr>
              <w:t xml:space="preserve">         </w:t>
            </w:r>
            <w:r w:rsidR="00334382">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5,000</w:t>
            </w:r>
          </w:p>
          <w:p w14:paraId="1AF399DF" w14:textId="24FBE58B" w:rsidR="002842E7"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r w:rsidR="00A951AE">
              <w:rPr>
                <w:rFonts w:ascii="Times New Roman" w:eastAsia="Times New Roman" w:hAnsi="Times New Roman" w:cs="Times New Roman"/>
                <w:sz w:val="24"/>
                <w:szCs w:val="24"/>
              </w:rPr>
              <w:t xml:space="preserve">               </w:t>
            </w:r>
            <w:r w:rsidR="00334382">
              <w:rPr>
                <w:rFonts w:ascii="Times New Roman" w:eastAsia="Times New Roman" w:hAnsi="Times New Roman" w:cs="Times New Roman"/>
                <w:sz w:val="24"/>
                <w:szCs w:val="24"/>
              </w:rPr>
              <w:t xml:space="preserve"> 130        32,500</w:t>
            </w:r>
          </w:p>
        </w:tc>
      </w:tr>
      <w:tr w:rsidR="00EA71BE" w14:paraId="447D87C9" w14:textId="77777777" w:rsidTr="002842E7">
        <w:tc>
          <w:tcPr>
            <w:tcW w:w="975" w:type="dxa"/>
          </w:tcPr>
          <w:p w14:paraId="6DB45608" w14:textId="4D79B068" w:rsidR="00EA71BE" w:rsidRDefault="00EA71BE"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 14</w:t>
            </w:r>
          </w:p>
        </w:tc>
        <w:tc>
          <w:tcPr>
            <w:tcW w:w="1258" w:type="dxa"/>
          </w:tcPr>
          <w:p w14:paraId="3A556DAA" w14:textId="7D978959" w:rsidR="00EA71BE" w:rsidRDefault="002842E7" w:rsidP="002842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Issues</w:t>
            </w:r>
          </w:p>
        </w:tc>
        <w:tc>
          <w:tcPr>
            <w:tcW w:w="3224" w:type="dxa"/>
            <w:gridSpan w:val="3"/>
          </w:tcPr>
          <w:p w14:paraId="7A5CD6DD" w14:textId="77777777" w:rsidR="00EA71BE" w:rsidRDefault="00EA71BE" w:rsidP="00EA71BE">
            <w:pPr>
              <w:spacing w:line="360" w:lineRule="auto"/>
              <w:jc w:val="both"/>
              <w:rPr>
                <w:rFonts w:ascii="Times New Roman" w:eastAsia="Times New Roman" w:hAnsi="Times New Roman" w:cs="Times New Roman"/>
                <w:sz w:val="24"/>
                <w:szCs w:val="24"/>
              </w:rPr>
            </w:pPr>
          </w:p>
        </w:tc>
        <w:tc>
          <w:tcPr>
            <w:tcW w:w="3220" w:type="dxa"/>
            <w:gridSpan w:val="3"/>
          </w:tcPr>
          <w:p w14:paraId="56ABE0C2" w14:textId="0843097B" w:rsidR="00EA71BE" w:rsidRDefault="00A951AE"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100             130      13,000</w:t>
            </w:r>
          </w:p>
        </w:tc>
        <w:tc>
          <w:tcPr>
            <w:tcW w:w="3378" w:type="dxa"/>
            <w:gridSpan w:val="3"/>
          </w:tcPr>
          <w:p w14:paraId="4F3353D4" w14:textId="0A1209FB" w:rsidR="00EA71BE"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sidR="00E36594">
              <w:rPr>
                <w:rFonts w:ascii="Times New Roman" w:eastAsia="Times New Roman" w:hAnsi="Times New Roman" w:cs="Times New Roman"/>
                <w:sz w:val="24"/>
                <w:szCs w:val="24"/>
              </w:rPr>
              <w:t xml:space="preserve">               </w:t>
            </w:r>
            <w:r w:rsidR="00A951AE">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 xml:space="preserve"> </w:t>
            </w:r>
            <w:r w:rsidR="00334382">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 xml:space="preserve">100 </w:t>
            </w:r>
            <w:r w:rsidR="00E36594">
              <w:rPr>
                <w:rFonts w:ascii="Times New Roman" w:eastAsia="Times New Roman" w:hAnsi="Times New Roman" w:cs="Times New Roman"/>
                <w:sz w:val="24"/>
                <w:szCs w:val="24"/>
              </w:rPr>
              <w:t xml:space="preserve"> </w:t>
            </w:r>
            <w:r w:rsidR="00334382">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 xml:space="preserve"> </w:t>
            </w:r>
            <w:r w:rsidR="00334382">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5,000</w:t>
            </w:r>
          </w:p>
          <w:p w14:paraId="1ADA51B7" w14:textId="79395AFE" w:rsidR="002842E7"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r w:rsidR="00A951AE">
              <w:rPr>
                <w:rFonts w:ascii="Times New Roman" w:eastAsia="Times New Roman" w:hAnsi="Times New Roman" w:cs="Times New Roman"/>
                <w:sz w:val="24"/>
                <w:szCs w:val="24"/>
              </w:rPr>
              <w:t xml:space="preserve">               </w:t>
            </w:r>
            <w:r w:rsidR="00334382">
              <w:rPr>
                <w:rFonts w:ascii="Times New Roman" w:eastAsia="Times New Roman" w:hAnsi="Times New Roman" w:cs="Times New Roman"/>
                <w:sz w:val="24"/>
                <w:szCs w:val="24"/>
              </w:rPr>
              <w:t xml:space="preserve"> 130        19,500</w:t>
            </w:r>
          </w:p>
        </w:tc>
      </w:tr>
      <w:tr w:rsidR="00EA71BE" w14:paraId="294E1184" w14:textId="77777777" w:rsidTr="002842E7">
        <w:tc>
          <w:tcPr>
            <w:tcW w:w="975" w:type="dxa"/>
          </w:tcPr>
          <w:p w14:paraId="1ECF0D9A" w14:textId="0E462795" w:rsidR="00EA71BE" w:rsidRDefault="00EA71BE"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 22</w:t>
            </w:r>
          </w:p>
        </w:tc>
        <w:tc>
          <w:tcPr>
            <w:tcW w:w="1258" w:type="dxa"/>
          </w:tcPr>
          <w:p w14:paraId="08498FC9" w14:textId="37994D66" w:rsidR="00EA71BE"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Purchase</w:t>
            </w:r>
          </w:p>
        </w:tc>
        <w:tc>
          <w:tcPr>
            <w:tcW w:w="3224" w:type="dxa"/>
            <w:gridSpan w:val="3"/>
          </w:tcPr>
          <w:p w14:paraId="091DC666" w14:textId="2D9AC657" w:rsidR="00EA71BE"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200            </w:t>
            </w:r>
            <w:r w:rsidR="00A951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150         30,000</w:t>
            </w:r>
          </w:p>
        </w:tc>
        <w:tc>
          <w:tcPr>
            <w:tcW w:w="3220" w:type="dxa"/>
            <w:gridSpan w:val="3"/>
          </w:tcPr>
          <w:p w14:paraId="5650E941" w14:textId="77777777" w:rsidR="00EA71BE" w:rsidRDefault="00EA71BE" w:rsidP="00EA71BE">
            <w:pPr>
              <w:spacing w:line="360" w:lineRule="auto"/>
              <w:jc w:val="both"/>
              <w:rPr>
                <w:rFonts w:ascii="Times New Roman" w:eastAsia="Times New Roman" w:hAnsi="Times New Roman" w:cs="Times New Roman"/>
                <w:sz w:val="24"/>
                <w:szCs w:val="24"/>
              </w:rPr>
            </w:pPr>
          </w:p>
        </w:tc>
        <w:tc>
          <w:tcPr>
            <w:tcW w:w="3378" w:type="dxa"/>
            <w:gridSpan w:val="3"/>
          </w:tcPr>
          <w:p w14:paraId="3F884D83" w14:textId="225465F4" w:rsidR="00EA71BE"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sidR="00A951AE">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 xml:space="preserve">100 </w:t>
            </w:r>
            <w:r w:rsidR="00334382">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5,000</w:t>
            </w:r>
          </w:p>
          <w:p w14:paraId="382097FB" w14:textId="4A2A66FA" w:rsidR="002842E7"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r w:rsidR="00A951AE">
              <w:rPr>
                <w:rFonts w:ascii="Times New Roman" w:eastAsia="Times New Roman" w:hAnsi="Times New Roman" w:cs="Times New Roman"/>
                <w:sz w:val="24"/>
                <w:szCs w:val="24"/>
              </w:rPr>
              <w:t xml:space="preserve">              </w:t>
            </w:r>
            <w:r w:rsidR="00334382">
              <w:rPr>
                <w:rFonts w:ascii="Times New Roman" w:eastAsia="Times New Roman" w:hAnsi="Times New Roman" w:cs="Times New Roman"/>
                <w:sz w:val="24"/>
                <w:szCs w:val="24"/>
              </w:rPr>
              <w:t xml:space="preserve">  </w:t>
            </w:r>
            <w:r w:rsidR="00334382">
              <w:rPr>
                <w:rFonts w:ascii="Times New Roman" w:eastAsia="Times New Roman" w:hAnsi="Times New Roman" w:cs="Times New Roman"/>
                <w:sz w:val="24"/>
                <w:szCs w:val="24"/>
              </w:rPr>
              <w:t>130</w:t>
            </w:r>
            <w:r w:rsidR="00334382">
              <w:rPr>
                <w:rFonts w:ascii="Times New Roman" w:eastAsia="Times New Roman" w:hAnsi="Times New Roman" w:cs="Times New Roman"/>
                <w:sz w:val="24"/>
                <w:szCs w:val="24"/>
              </w:rPr>
              <w:t xml:space="preserve">        </w:t>
            </w:r>
            <w:r w:rsidR="00334382">
              <w:rPr>
                <w:rFonts w:ascii="Times New Roman" w:eastAsia="Times New Roman" w:hAnsi="Times New Roman" w:cs="Times New Roman"/>
                <w:sz w:val="24"/>
                <w:szCs w:val="24"/>
              </w:rPr>
              <w:t>19,500</w:t>
            </w:r>
          </w:p>
          <w:p w14:paraId="79115746" w14:textId="49516E3C" w:rsidR="002842E7"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r w:rsidR="00A951AE">
              <w:rPr>
                <w:rFonts w:ascii="Times New Roman" w:eastAsia="Times New Roman" w:hAnsi="Times New Roman" w:cs="Times New Roman"/>
                <w:sz w:val="24"/>
                <w:szCs w:val="24"/>
              </w:rPr>
              <w:t xml:space="preserve">               </w:t>
            </w:r>
            <w:r w:rsidR="00334382">
              <w:rPr>
                <w:rFonts w:ascii="Times New Roman" w:eastAsia="Times New Roman" w:hAnsi="Times New Roman" w:cs="Times New Roman"/>
                <w:sz w:val="24"/>
                <w:szCs w:val="24"/>
              </w:rPr>
              <w:t xml:space="preserve"> </w:t>
            </w:r>
            <w:r w:rsidR="00334382">
              <w:rPr>
                <w:rFonts w:ascii="Times New Roman" w:eastAsia="Times New Roman" w:hAnsi="Times New Roman" w:cs="Times New Roman"/>
                <w:sz w:val="24"/>
                <w:szCs w:val="24"/>
              </w:rPr>
              <w:t xml:space="preserve">150  </w:t>
            </w:r>
            <w:r w:rsidR="00334382">
              <w:rPr>
                <w:rFonts w:ascii="Times New Roman" w:eastAsia="Times New Roman" w:hAnsi="Times New Roman" w:cs="Times New Roman"/>
                <w:sz w:val="24"/>
                <w:szCs w:val="24"/>
              </w:rPr>
              <w:t xml:space="preserve">       30,000</w:t>
            </w:r>
          </w:p>
        </w:tc>
      </w:tr>
      <w:tr w:rsidR="00EA71BE" w14:paraId="5FEDC164" w14:textId="77777777" w:rsidTr="002842E7">
        <w:tc>
          <w:tcPr>
            <w:tcW w:w="975" w:type="dxa"/>
          </w:tcPr>
          <w:p w14:paraId="3302BCCF" w14:textId="1DC2FC42" w:rsidR="00EA71BE" w:rsidRDefault="00EA71BE"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 28</w:t>
            </w:r>
          </w:p>
        </w:tc>
        <w:tc>
          <w:tcPr>
            <w:tcW w:w="1258" w:type="dxa"/>
          </w:tcPr>
          <w:p w14:paraId="0B123276" w14:textId="3C2BC511" w:rsidR="00EA71BE"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Issues</w:t>
            </w:r>
          </w:p>
        </w:tc>
        <w:tc>
          <w:tcPr>
            <w:tcW w:w="3224" w:type="dxa"/>
            <w:gridSpan w:val="3"/>
          </w:tcPr>
          <w:p w14:paraId="54268380" w14:textId="77777777" w:rsidR="00EA71BE" w:rsidRDefault="00EA71BE" w:rsidP="00EA71BE">
            <w:pPr>
              <w:spacing w:line="360" w:lineRule="auto"/>
              <w:jc w:val="both"/>
              <w:rPr>
                <w:rFonts w:ascii="Times New Roman" w:eastAsia="Times New Roman" w:hAnsi="Times New Roman" w:cs="Times New Roman"/>
                <w:sz w:val="24"/>
                <w:szCs w:val="24"/>
              </w:rPr>
            </w:pPr>
          </w:p>
        </w:tc>
        <w:tc>
          <w:tcPr>
            <w:tcW w:w="3220" w:type="dxa"/>
            <w:gridSpan w:val="3"/>
          </w:tcPr>
          <w:p w14:paraId="648FACE6" w14:textId="49213C95" w:rsidR="00EA71BE" w:rsidRDefault="00A951AE" w:rsidP="00A951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200            130          30,000</w:t>
            </w:r>
          </w:p>
        </w:tc>
        <w:tc>
          <w:tcPr>
            <w:tcW w:w="3378" w:type="dxa"/>
            <w:gridSpan w:val="3"/>
          </w:tcPr>
          <w:p w14:paraId="7E9E5C30" w14:textId="69A02EDF" w:rsidR="00EA71BE"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sidR="00E36594">
              <w:rPr>
                <w:rFonts w:ascii="Times New Roman" w:eastAsia="Times New Roman" w:hAnsi="Times New Roman" w:cs="Times New Roman"/>
                <w:sz w:val="24"/>
                <w:szCs w:val="24"/>
              </w:rPr>
              <w:t xml:space="preserve">               </w:t>
            </w:r>
            <w:r w:rsidR="00A951AE">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 xml:space="preserve">100 </w:t>
            </w:r>
            <w:r w:rsidR="00E36594">
              <w:rPr>
                <w:rFonts w:ascii="Times New Roman" w:eastAsia="Times New Roman" w:hAnsi="Times New Roman" w:cs="Times New Roman"/>
                <w:sz w:val="24"/>
                <w:szCs w:val="24"/>
              </w:rPr>
              <w:t xml:space="preserve">       </w:t>
            </w:r>
            <w:r w:rsidR="00E36594">
              <w:rPr>
                <w:rFonts w:ascii="Times New Roman" w:eastAsia="Times New Roman" w:hAnsi="Times New Roman" w:cs="Times New Roman"/>
                <w:sz w:val="24"/>
                <w:szCs w:val="24"/>
              </w:rPr>
              <w:t>5,000</w:t>
            </w:r>
          </w:p>
          <w:p w14:paraId="76E8E6DE" w14:textId="615675D2" w:rsidR="002842E7" w:rsidRDefault="002842E7"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r w:rsidR="00334382">
              <w:rPr>
                <w:rFonts w:ascii="Times New Roman" w:eastAsia="Times New Roman" w:hAnsi="Times New Roman" w:cs="Times New Roman"/>
                <w:sz w:val="24"/>
                <w:szCs w:val="24"/>
              </w:rPr>
              <w:t xml:space="preserve">            </w:t>
            </w:r>
            <w:r w:rsidR="00A951AE">
              <w:rPr>
                <w:rFonts w:ascii="Times New Roman" w:eastAsia="Times New Roman" w:hAnsi="Times New Roman" w:cs="Times New Roman"/>
                <w:sz w:val="24"/>
                <w:szCs w:val="24"/>
              </w:rPr>
              <w:t xml:space="preserve"> </w:t>
            </w:r>
            <w:r w:rsidR="00334382">
              <w:rPr>
                <w:rFonts w:ascii="Times New Roman" w:eastAsia="Times New Roman" w:hAnsi="Times New Roman" w:cs="Times New Roman"/>
                <w:sz w:val="24"/>
                <w:szCs w:val="24"/>
              </w:rPr>
              <w:t xml:space="preserve">   </w:t>
            </w:r>
            <w:r w:rsidR="00334382">
              <w:rPr>
                <w:rFonts w:ascii="Times New Roman" w:eastAsia="Times New Roman" w:hAnsi="Times New Roman" w:cs="Times New Roman"/>
                <w:sz w:val="24"/>
                <w:szCs w:val="24"/>
              </w:rPr>
              <w:t xml:space="preserve">130        </w:t>
            </w:r>
            <w:r w:rsidR="00334382">
              <w:rPr>
                <w:rFonts w:ascii="Times New Roman" w:eastAsia="Times New Roman" w:hAnsi="Times New Roman" w:cs="Times New Roman"/>
                <w:sz w:val="24"/>
                <w:szCs w:val="24"/>
              </w:rPr>
              <w:t xml:space="preserve"> </w:t>
            </w:r>
            <w:r w:rsidR="00334382">
              <w:rPr>
                <w:rFonts w:ascii="Times New Roman" w:eastAsia="Times New Roman" w:hAnsi="Times New Roman" w:cs="Times New Roman"/>
                <w:sz w:val="24"/>
                <w:szCs w:val="24"/>
              </w:rPr>
              <w:t>19,500</w:t>
            </w:r>
          </w:p>
        </w:tc>
      </w:tr>
      <w:tr w:rsidR="00EA71BE" w14:paraId="67DCB659" w14:textId="77777777" w:rsidTr="002842E7">
        <w:tc>
          <w:tcPr>
            <w:tcW w:w="975" w:type="dxa"/>
          </w:tcPr>
          <w:p w14:paraId="37C6E9D3" w14:textId="77777777" w:rsidR="00EA71BE" w:rsidRDefault="00EA71BE" w:rsidP="00EA71BE">
            <w:pPr>
              <w:spacing w:line="360" w:lineRule="auto"/>
              <w:jc w:val="both"/>
              <w:rPr>
                <w:rFonts w:ascii="Times New Roman" w:eastAsia="Times New Roman" w:hAnsi="Times New Roman" w:cs="Times New Roman"/>
                <w:sz w:val="24"/>
                <w:szCs w:val="24"/>
              </w:rPr>
            </w:pPr>
          </w:p>
        </w:tc>
        <w:tc>
          <w:tcPr>
            <w:tcW w:w="1258" w:type="dxa"/>
          </w:tcPr>
          <w:p w14:paraId="3440FB74" w14:textId="77777777" w:rsidR="00EA71BE" w:rsidRPr="00A951AE" w:rsidRDefault="00A951AE" w:rsidP="00EA71BE">
            <w:pPr>
              <w:spacing w:line="360" w:lineRule="auto"/>
              <w:jc w:val="both"/>
              <w:rPr>
                <w:rFonts w:ascii="Times New Roman" w:eastAsia="Times New Roman" w:hAnsi="Times New Roman" w:cs="Times New Roman"/>
                <w:b/>
                <w:sz w:val="24"/>
                <w:szCs w:val="24"/>
              </w:rPr>
            </w:pPr>
            <w:r w:rsidRPr="00A951AE">
              <w:rPr>
                <w:rFonts w:ascii="Times New Roman" w:eastAsia="Times New Roman" w:hAnsi="Times New Roman" w:cs="Times New Roman"/>
                <w:b/>
                <w:sz w:val="24"/>
                <w:szCs w:val="24"/>
              </w:rPr>
              <w:t>CLOSING</w:t>
            </w:r>
          </w:p>
          <w:p w14:paraId="65050F07" w14:textId="49E18EF4" w:rsidR="00A951AE" w:rsidRDefault="00A951AE" w:rsidP="00EA71BE">
            <w:pPr>
              <w:spacing w:line="360" w:lineRule="auto"/>
              <w:jc w:val="both"/>
              <w:rPr>
                <w:rFonts w:ascii="Times New Roman" w:eastAsia="Times New Roman" w:hAnsi="Times New Roman" w:cs="Times New Roman"/>
                <w:sz w:val="24"/>
                <w:szCs w:val="24"/>
              </w:rPr>
            </w:pPr>
            <w:r w:rsidRPr="00A951AE">
              <w:rPr>
                <w:rFonts w:ascii="Times New Roman" w:eastAsia="Times New Roman" w:hAnsi="Times New Roman" w:cs="Times New Roman"/>
                <w:b/>
                <w:sz w:val="24"/>
                <w:szCs w:val="24"/>
              </w:rPr>
              <w:t>STOCK:</w:t>
            </w:r>
          </w:p>
        </w:tc>
        <w:tc>
          <w:tcPr>
            <w:tcW w:w="3224" w:type="dxa"/>
            <w:gridSpan w:val="3"/>
          </w:tcPr>
          <w:p w14:paraId="0E1E7569" w14:textId="77777777" w:rsidR="00EA71BE" w:rsidRDefault="00EA71BE" w:rsidP="00EA71BE">
            <w:pPr>
              <w:spacing w:line="360" w:lineRule="auto"/>
              <w:jc w:val="both"/>
              <w:rPr>
                <w:rFonts w:ascii="Times New Roman" w:eastAsia="Times New Roman" w:hAnsi="Times New Roman" w:cs="Times New Roman"/>
                <w:sz w:val="24"/>
                <w:szCs w:val="24"/>
              </w:rPr>
            </w:pPr>
          </w:p>
        </w:tc>
        <w:tc>
          <w:tcPr>
            <w:tcW w:w="3220" w:type="dxa"/>
            <w:gridSpan w:val="3"/>
          </w:tcPr>
          <w:p w14:paraId="418AE5E8" w14:textId="77777777" w:rsidR="00EA71BE" w:rsidRDefault="00EA71BE" w:rsidP="00EA71BE">
            <w:pPr>
              <w:spacing w:line="360" w:lineRule="auto"/>
              <w:jc w:val="both"/>
              <w:rPr>
                <w:rFonts w:ascii="Times New Roman" w:eastAsia="Times New Roman" w:hAnsi="Times New Roman" w:cs="Times New Roman"/>
                <w:sz w:val="24"/>
                <w:szCs w:val="24"/>
              </w:rPr>
            </w:pPr>
          </w:p>
        </w:tc>
        <w:tc>
          <w:tcPr>
            <w:tcW w:w="3378" w:type="dxa"/>
            <w:gridSpan w:val="3"/>
          </w:tcPr>
          <w:p w14:paraId="52071B27" w14:textId="1F03520F" w:rsidR="00EA71BE" w:rsidRDefault="00334382"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(150*130=19500)</w:t>
            </w:r>
            <w:r w:rsidR="00A951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+(50*100=5000)</w:t>
            </w:r>
          </w:p>
          <w:p w14:paraId="08A2C7EE" w14:textId="548FFC5B" w:rsidR="00334382" w:rsidRDefault="00334382" w:rsidP="00EA71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=25,500/=</w:t>
            </w:r>
          </w:p>
        </w:tc>
      </w:tr>
    </w:tbl>
    <w:p w14:paraId="4440ED06" w14:textId="77777777" w:rsidR="004A61C0" w:rsidRPr="004A61C0" w:rsidRDefault="004A61C0" w:rsidP="004A61C0">
      <w:pPr>
        <w:spacing w:after="0" w:line="360" w:lineRule="auto"/>
        <w:jc w:val="both"/>
        <w:rPr>
          <w:rFonts w:ascii="Times New Roman" w:eastAsia="Times New Roman" w:hAnsi="Times New Roman" w:cs="Times New Roman"/>
          <w:sz w:val="24"/>
          <w:szCs w:val="24"/>
        </w:rPr>
      </w:pPr>
    </w:p>
    <w:p w14:paraId="193D258C" w14:textId="4F520CC6" w:rsidR="00D90FBE" w:rsidRPr="004A61C0" w:rsidRDefault="00D90FBE" w:rsidP="00D90FBE">
      <w:pPr>
        <w:pStyle w:val="ListParagraph"/>
        <w:numPr>
          <w:ilvl w:val="0"/>
          <w:numId w:val="24"/>
        </w:numPr>
        <w:spacing w:after="0" w:line="360" w:lineRule="auto"/>
        <w:jc w:val="both"/>
        <w:rPr>
          <w:rFonts w:ascii="Times New Roman" w:eastAsia="Times New Roman" w:hAnsi="Times New Roman" w:cs="Times New Roman"/>
          <w:sz w:val="24"/>
          <w:szCs w:val="24"/>
        </w:rPr>
      </w:pPr>
      <w:r w:rsidRPr="00D90FBE">
        <w:rPr>
          <w:rFonts w:ascii="Times New Roman" w:eastAsia="Times New Roman" w:hAnsi="Times New Roman" w:cs="Times New Roman"/>
          <w:sz w:val="24"/>
          <w:szCs w:val="24"/>
        </w:rPr>
        <w:t>From the above sto</w:t>
      </w:r>
      <w:r>
        <w:rPr>
          <w:rFonts w:ascii="Times New Roman" w:eastAsia="Times New Roman" w:hAnsi="Times New Roman" w:cs="Times New Roman"/>
          <w:sz w:val="24"/>
          <w:szCs w:val="24"/>
        </w:rPr>
        <w:t xml:space="preserve">ck ledger account </w:t>
      </w:r>
      <w:r w:rsidRPr="00D90FBE">
        <w:rPr>
          <w:rFonts w:ascii="Times New Roman" w:eastAsia="Times New Roman" w:hAnsi="Times New Roman" w:cs="Times New Roman"/>
          <w:sz w:val="24"/>
          <w:szCs w:val="24"/>
        </w:rPr>
        <w:t xml:space="preserve">calculate the valuation of the closing stock </w:t>
      </w:r>
      <w:r w:rsidR="00216875">
        <w:rPr>
          <w:rFonts w:ascii="Times New Roman" w:eastAsia="Times New Roman" w:hAnsi="Times New Roman" w:cs="Times New Roman"/>
          <w:sz w:val="24"/>
          <w:szCs w:val="24"/>
        </w:rPr>
        <w:t xml:space="preserve">of soko baking flour as at end of the Month of June 2020                                          </w:t>
      </w:r>
      <w:r w:rsidRPr="00D90F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216875">
        <w:rPr>
          <w:rFonts w:ascii="Times New Roman" w:eastAsia="Times New Roman" w:hAnsi="Times New Roman" w:cs="Times New Roman"/>
          <w:b/>
          <w:bCs/>
          <w:sz w:val="24"/>
          <w:szCs w:val="24"/>
        </w:rPr>
        <w:t xml:space="preserve"> (1 mark)</w:t>
      </w:r>
    </w:p>
    <w:p w14:paraId="19C0EECF" w14:textId="24B2BC15" w:rsidR="004A61C0" w:rsidRDefault="004A61C0" w:rsidP="004A61C0">
      <w:pPr>
        <w:spacing w:after="0" w:line="360" w:lineRule="auto"/>
        <w:jc w:val="both"/>
        <w:rPr>
          <w:rFonts w:ascii="Times New Roman" w:eastAsia="Times New Roman" w:hAnsi="Times New Roman" w:cs="Times New Roman"/>
          <w:sz w:val="24"/>
          <w:szCs w:val="24"/>
        </w:rPr>
      </w:pPr>
    </w:p>
    <w:p w14:paraId="77E63104" w14:textId="419B222E" w:rsidR="004A61C0" w:rsidRPr="00A951AE" w:rsidRDefault="00A951AE" w:rsidP="004A61C0">
      <w:pPr>
        <w:spacing w:after="0" w:line="360" w:lineRule="auto"/>
        <w:jc w:val="both"/>
        <w:rPr>
          <w:rFonts w:ascii="Times New Roman" w:eastAsia="Times New Roman" w:hAnsi="Times New Roman" w:cs="Times New Roman"/>
          <w:i/>
          <w:sz w:val="24"/>
          <w:szCs w:val="24"/>
        </w:rPr>
      </w:pPr>
      <w:r w:rsidRPr="00A951AE">
        <w:rPr>
          <w:rFonts w:ascii="Times New Roman" w:eastAsia="Times New Roman" w:hAnsi="Times New Roman" w:cs="Times New Roman"/>
          <w:i/>
          <w:sz w:val="24"/>
          <w:szCs w:val="24"/>
        </w:rPr>
        <w:t>Value of the closing stock</w:t>
      </w:r>
      <w:r>
        <w:rPr>
          <w:rFonts w:ascii="Times New Roman" w:eastAsia="Times New Roman" w:hAnsi="Times New Roman" w:cs="Times New Roman"/>
          <w:i/>
          <w:sz w:val="24"/>
          <w:szCs w:val="24"/>
        </w:rPr>
        <w:t xml:space="preserve"> </w:t>
      </w:r>
      <w:r w:rsidRPr="00A951AE">
        <w:rPr>
          <w:rFonts w:ascii="Times New Roman" w:eastAsia="Times New Roman" w:hAnsi="Times New Roman" w:cs="Times New Roman"/>
          <w:i/>
          <w:sz w:val="24"/>
          <w:szCs w:val="24"/>
        </w:rPr>
        <w:t>:-</w:t>
      </w:r>
    </w:p>
    <w:p w14:paraId="1E3A2301" w14:textId="2752965D" w:rsidR="00A951AE" w:rsidRDefault="00A951AE" w:rsidP="00A951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(150*130=19500)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(50*100=5000)</w:t>
      </w:r>
    </w:p>
    <w:p w14:paraId="1827ABB4" w14:textId="375D8FCA" w:rsidR="00A951AE" w:rsidRDefault="00A951AE" w:rsidP="00A951A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=25,500/=</w:t>
      </w:r>
    </w:p>
    <w:p w14:paraId="75C51984" w14:textId="75FE3848" w:rsidR="004A61C0" w:rsidRDefault="004A61C0" w:rsidP="004A61C0">
      <w:pPr>
        <w:spacing w:after="0" w:line="360" w:lineRule="auto"/>
        <w:jc w:val="both"/>
        <w:rPr>
          <w:rFonts w:ascii="Times New Roman" w:eastAsia="Times New Roman" w:hAnsi="Times New Roman" w:cs="Times New Roman"/>
          <w:sz w:val="24"/>
          <w:szCs w:val="24"/>
        </w:rPr>
      </w:pPr>
    </w:p>
    <w:p w14:paraId="34C21EFD" w14:textId="77777777" w:rsidR="004A61C0" w:rsidRPr="004A61C0" w:rsidRDefault="004A61C0" w:rsidP="004A61C0">
      <w:pPr>
        <w:spacing w:after="0" w:line="360" w:lineRule="auto"/>
        <w:jc w:val="both"/>
        <w:rPr>
          <w:rFonts w:ascii="Times New Roman" w:eastAsia="Times New Roman" w:hAnsi="Times New Roman" w:cs="Times New Roman"/>
          <w:sz w:val="24"/>
          <w:szCs w:val="24"/>
        </w:rPr>
      </w:pPr>
    </w:p>
    <w:bookmarkEnd w:id="1"/>
    <w:p w14:paraId="43CD5722" w14:textId="3659B9B8" w:rsidR="00216875" w:rsidRPr="00DD5A4F" w:rsidRDefault="00216875" w:rsidP="00216875">
      <w:pPr>
        <w:spacing w:after="0"/>
        <w:rPr>
          <w:rFonts w:ascii="Times New Roman" w:hAnsi="Times New Roman" w:cs="Times New Roman"/>
          <w:b/>
          <w:sz w:val="24"/>
          <w:szCs w:val="24"/>
        </w:rPr>
      </w:pPr>
      <w:r w:rsidRPr="00DD5A4F">
        <w:rPr>
          <w:rFonts w:ascii="Times New Roman" w:hAnsi="Times New Roman" w:cs="Times New Roman"/>
          <w:b/>
          <w:sz w:val="24"/>
          <w:szCs w:val="24"/>
        </w:rPr>
        <w:t xml:space="preserve">QUESTION </w:t>
      </w:r>
      <w:r>
        <w:rPr>
          <w:rFonts w:ascii="Times New Roman" w:hAnsi="Times New Roman" w:cs="Times New Roman"/>
          <w:b/>
          <w:sz w:val="24"/>
          <w:szCs w:val="24"/>
        </w:rPr>
        <w:t>TWO:</w:t>
      </w:r>
    </w:p>
    <w:p w14:paraId="043A3B0D" w14:textId="56E828E8" w:rsidR="00216875" w:rsidRPr="00CF3D9F" w:rsidRDefault="00216875" w:rsidP="00A951AE">
      <w:pPr>
        <w:numPr>
          <w:ilvl w:val="0"/>
          <w:numId w:val="25"/>
        </w:numPr>
        <w:spacing w:before="100" w:beforeAutospacing="1" w:after="100" w:afterAutospacing="1"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w:t>
      </w:r>
      <w:r w:rsidR="00A951AE">
        <w:rPr>
          <w:rFonts w:ascii="Times New Roman" w:eastAsia="Times New Roman" w:hAnsi="Times New Roman" w:cs="Times New Roman"/>
          <w:sz w:val="24"/>
          <w:szCs w:val="24"/>
        </w:rPr>
        <w:t xml:space="preserve">how the break </w:t>
      </w:r>
      <w:r w:rsidR="00B57940">
        <w:rPr>
          <w:rFonts w:ascii="Times New Roman" w:eastAsia="Times New Roman" w:hAnsi="Times New Roman" w:cs="Times New Roman"/>
          <w:sz w:val="24"/>
          <w:szCs w:val="24"/>
        </w:rPr>
        <w:t xml:space="preserve">even point in units and sales can be computed using the graphical method.                                                                                                                        </w:t>
      </w:r>
      <w:r w:rsidR="00B57940" w:rsidRPr="00B57940">
        <w:rPr>
          <w:rFonts w:ascii="Times New Roman" w:eastAsia="Times New Roman" w:hAnsi="Times New Roman" w:cs="Times New Roman"/>
          <w:b/>
          <w:bCs/>
          <w:sz w:val="24"/>
          <w:szCs w:val="24"/>
        </w:rPr>
        <w:t>(</w:t>
      </w:r>
      <w:r w:rsidR="00052F61">
        <w:rPr>
          <w:rFonts w:ascii="Times New Roman" w:eastAsia="Times New Roman" w:hAnsi="Times New Roman" w:cs="Times New Roman"/>
          <w:b/>
          <w:bCs/>
          <w:sz w:val="24"/>
          <w:szCs w:val="24"/>
        </w:rPr>
        <w:t>3</w:t>
      </w:r>
      <w:r w:rsidR="00B57940" w:rsidRPr="00B57940">
        <w:rPr>
          <w:rFonts w:ascii="Times New Roman" w:eastAsia="Times New Roman" w:hAnsi="Times New Roman" w:cs="Times New Roman"/>
          <w:b/>
          <w:bCs/>
          <w:sz w:val="24"/>
          <w:szCs w:val="24"/>
        </w:rPr>
        <w:t xml:space="preserve"> marks)</w:t>
      </w:r>
    </w:p>
    <w:p w14:paraId="43BF6138" w14:textId="7DEB8285" w:rsidR="00234127" w:rsidRPr="00A951AE" w:rsidRDefault="00A951AE" w:rsidP="00207CB4">
      <w:pPr>
        <w:spacing w:after="0" w:line="360" w:lineRule="auto"/>
        <w:contextual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break-even point is</w:t>
      </w:r>
      <w:r w:rsidR="00021309">
        <w:rPr>
          <w:rFonts w:ascii="Times New Roman" w:eastAsia="Times New Roman" w:hAnsi="Times New Roman" w:cs="Times New Roman"/>
          <w:bCs/>
          <w:sz w:val="24"/>
          <w:szCs w:val="24"/>
        </w:rPr>
        <w:t xml:space="preserve"> graphically computed by</w:t>
      </w:r>
      <w:r w:rsidR="00234127">
        <w:rPr>
          <w:rFonts w:ascii="Times New Roman" w:eastAsia="Times New Roman" w:hAnsi="Times New Roman" w:cs="Times New Roman"/>
          <w:bCs/>
          <w:sz w:val="24"/>
          <w:szCs w:val="24"/>
        </w:rPr>
        <w:t xml:space="preserve"> plotting a graph of total revenue against the total cost</w:t>
      </w:r>
      <w:r w:rsidR="00207CB4">
        <w:rPr>
          <w:rFonts w:ascii="Times New Roman" w:eastAsia="Times New Roman" w:hAnsi="Times New Roman" w:cs="Times New Roman"/>
          <w:bCs/>
          <w:sz w:val="24"/>
          <w:szCs w:val="24"/>
        </w:rPr>
        <w:t xml:space="preserve"> or by plotting the profit function</w:t>
      </w:r>
      <w:r w:rsidR="000A2686">
        <w:rPr>
          <w:rFonts w:ascii="Times New Roman" w:eastAsia="Times New Roman" w:hAnsi="Times New Roman" w:cs="Times New Roman"/>
          <w:bCs/>
          <w:sz w:val="24"/>
          <w:szCs w:val="24"/>
        </w:rPr>
        <w:t xml:space="preserve"> where the a</w:t>
      </w:r>
      <w:r w:rsidR="000A2686" w:rsidRPr="000A2686">
        <w:rPr>
          <w:rFonts w:ascii="Times New Roman" w:eastAsia="Times New Roman" w:hAnsi="Times New Roman" w:cs="Times New Roman"/>
          <w:bCs/>
          <w:sz w:val="24"/>
          <w:szCs w:val="24"/>
        </w:rPr>
        <w:t>rea below the breakeven point represents the loss area while the area beyond the break-even point represents the profit area</w:t>
      </w:r>
      <w:r w:rsidR="00207CB4">
        <w:rPr>
          <w:rFonts w:ascii="Times New Roman" w:eastAsia="Times New Roman" w:hAnsi="Times New Roman" w:cs="Times New Roman"/>
          <w:bCs/>
          <w:sz w:val="24"/>
          <w:szCs w:val="24"/>
        </w:rPr>
        <w:t>. Using the total revenue against the total cost the following steps are followed, f</w:t>
      </w:r>
      <w:r w:rsidR="00234127">
        <w:rPr>
          <w:rFonts w:ascii="Times New Roman" w:eastAsia="Times New Roman" w:hAnsi="Times New Roman" w:cs="Times New Roman"/>
          <w:bCs/>
          <w:sz w:val="24"/>
          <w:szCs w:val="24"/>
        </w:rPr>
        <w:t>irst</w:t>
      </w:r>
      <w:r w:rsidR="00207CB4">
        <w:rPr>
          <w:rFonts w:ascii="Times New Roman" w:eastAsia="Times New Roman" w:hAnsi="Times New Roman" w:cs="Times New Roman"/>
          <w:bCs/>
          <w:sz w:val="24"/>
          <w:szCs w:val="24"/>
        </w:rPr>
        <w:t xml:space="preserve">ly </w:t>
      </w:r>
      <w:r w:rsidR="00234127" w:rsidRPr="00234127">
        <w:rPr>
          <w:rFonts w:ascii="Times New Roman" w:eastAsia="Times New Roman" w:hAnsi="Times New Roman" w:cs="Times New Roman"/>
          <w:bCs/>
          <w:sz w:val="24"/>
          <w:szCs w:val="24"/>
        </w:rPr>
        <w:t xml:space="preserve">all costs </w:t>
      </w:r>
      <w:r w:rsidR="00207CB4">
        <w:rPr>
          <w:rFonts w:ascii="Times New Roman" w:eastAsia="Times New Roman" w:hAnsi="Times New Roman" w:cs="Times New Roman"/>
          <w:bCs/>
          <w:sz w:val="24"/>
          <w:szCs w:val="24"/>
        </w:rPr>
        <w:t xml:space="preserve">are reviewed </w:t>
      </w:r>
      <w:r w:rsidR="00234127" w:rsidRPr="00234127">
        <w:rPr>
          <w:rFonts w:ascii="Times New Roman" w:eastAsia="Times New Roman" w:hAnsi="Times New Roman" w:cs="Times New Roman"/>
          <w:bCs/>
          <w:sz w:val="24"/>
          <w:szCs w:val="24"/>
        </w:rPr>
        <w:t>and classify</w:t>
      </w:r>
      <w:r w:rsidR="00234127">
        <w:rPr>
          <w:rFonts w:ascii="Times New Roman" w:eastAsia="Times New Roman" w:hAnsi="Times New Roman" w:cs="Times New Roman"/>
          <w:bCs/>
          <w:sz w:val="24"/>
          <w:szCs w:val="24"/>
        </w:rPr>
        <w:t>ing</w:t>
      </w:r>
      <w:r w:rsidR="00234127" w:rsidRPr="00234127">
        <w:rPr>
          <w:rFonts w:ascii="Times New Roman" w:eastAsia="Times New Roman" w:hAnsi="Times New Roman" w:cs="Times New Roman"/>
          <w:bCs/>
          <w:sz w:val="24"/>
          <w:szCs w:val="24"/>
        </w:rPr>
        <w:t xml:space="preserve"> them as either fixed or variable</w:t>
      </w:r>
      <w:r w:rsidR="00234127">
        <w:rPr>
          <w:rFonts w:ascii="Times New Roman" w:eastAsia="Times New Roman" w:hAnsi="Times New Roman" w:cs="Times New Roman"/>
          <w:bCs/>
          <w:sz w:val="24"/>
          <w:szCs w:val="24"/>
        </w:rPr>
        <w:t xml:space="preserve"> costs</w:t>
      </w:r>
      <w:r w:rsidR="00234127" w:rsidRPr="00234127">
        <w:rPr>
          <w:rFonts w:ascii="Times New Roman" w:eastAsia="Times New Roman" w:hAnsi="Times New Roman" w:cs="Times New Roman"/>
          <w:bCs/>
          <w:sz w:val="24"/>
          <w:szCs w:val="24"/>
        </w:rPr>
        <w:t>.</w:t>
      </w:r>
      <w:r w:rsidR="00234127">
        <w:rPr>
          <w:rFonts w:ascii="Times New Roman" w:eastAsia="Times New Roman" w:hAnsi="Times New Roman" w:cs="Times New Roman"/>
          <w:bCs/>
          <w:sz w:val="24"/>
          <w:szCs w:val="24"/>
        </w:rPr>
        <w:t xml:space="preserve"> Then Formulating e</w:t>
      </w:r>
      <w:r w:rsidR="00234127" w:rsidRPr="00234127">
        <w:rPr>
          <w:rFonts w:ascii="Times New Roman" w:eastAsia="Times New Roman" w:hAnsi="Times New Roman" w:cs="Times New Roman"/>
          <w:bCs/>
          <w:sz w:val="24"/>
          <w:szCs w:val="24"/>
        </w:rPr>
        <w:t>quations f</w:t>
      </w:r>
      <w:r w:rsidR="00234127">
        <w:rPr>
          <w:rFonts w:ascii="Times New Roman" w:eastAsia="Times New Roman" w:hAnsi="Times New Roman" w:cs="Times New Roman"/>
          <w:bCs/>
          <w:sz w:val="24"/>
          <w:szCs w:val="24"/>
        </w:rPr>
        <w:t xml:space="preserve">or total revenue and total cost, after which the </w:t>
      </w:r>
      <w:r w:rsidR="00234127" w:rsidRPr="00234127">
        <w:rPr>
          <w:rFonts w:ascii="Times New Roman" w:eastAsia="Times New Roman" w:hAnsi="Times New Roman" w:cs="Times New Roman"/>
          <w:bCs/>
          <w:sz w:val="24"/>
          <w:szCs w:val="24"/>
        </w:rPr>
        <w:t>two activity levels</w:t>
      </w:r>
      <w:r w:rsidR="00234127">
        <w:rPr>
          <w:rFonts w:ascii="Times New Roman" w:eastAsia="Times New Roman" w:hAnsi="Times New Roman" w:cs="Times New Roman"/>
          <w:bCs/>
          <w:sz w:val="24"/>
          <w:szCs w:val="24"/>
        </w:rPr>
        <w:t xml:space="preserve"> are taken </w:t>
      </w:r>
      <w:r w:rsidR="00234127" w:rsidRPr="00234127">
        <w:rPr>
          <w:rFonts w:ascii="Times New Roman" w:eastAsia="Times New Roman" w:hAnsi="Times New Roman" w:cs="Times New Roman"/>
          <w:bCs/>
          <w:sz w:val="24"/>
          <w:szCs w:val="24"/>
        </w:rPr>
        <w:t>and substitute</w:t>
      </w:r>
      <w:r w:rsidR="00234127">
        <w:rPr>
          <w:rFonts w:ascii="Times New Roman" w:eastAsia="Times New Roman" w:hAnsi="Times New Roman" w:cs="Times New Roman"/>
          <w:bCs/>
          <w:sz w:val="24"/>
          <w:szCs w:val="24"/>
        </w:rPr>
        <w:t>d</w:t>
      </w:r>
      <w:r w:rsidR="00234127" w:rsidRPr="00234127">
        <w:rPr>
          <w:rFonts w:ascii="Times New Roman" w:eastAsia="Times New Roman" w:hAnsi="Times New Roman" w:cs="Times New Roman"/>
          <w:bCs/>
          <w:sz w:val="24"/>
          <w:szCs w:val="24"/>
        </w:rPr>
        <w:t xml:space="preserve"> into the total rev</w:t>
      </w:r>
      <w:r w:rsidR="00207CB4">
        <w:rPr>
          <w:rFonts w:ascii="Times New Roman" w:eastAsia="Times New Roman" w:hAnsi="Times New Roman" w:cs="Times New Roman"/>
          <w:bCs/>
          <w:sz w:val="24"/>
          <w:szCs w:val="24"/>
        </w:rPr>
        <w:t xml:space="preserve">enue equation to get </w:t>
      </w:r>
      <w:r w:rsidR="00234127">
        <w:rPr>
          <w:rFonts w:ascii="Times New Roman" w:eastAsia="Times New Roman" w:hAnsi="Times New Roman" w:cs="Times New Roman"/>
          <w:bCs/>
          <w:sz w:val="24"/>
          <w:szCs w:val="24"/>
        </w:rPr>
        <w:t xml:space="preserve">the </w:t>
      </w:r>
      <w:r w:rsidR="00207CB4">
        <w:rPr>
          <w:rFonts w:ascii="Times New Roman" w:eastAsia="Times New Roman" w:hAnsi="Times New Roman" w:cs="Times New Roman"/>
          <w:bCs/>
          <w:sz w:val="24"/>
          <w:szCs w:val="24"/>
        </w:rPr>
        <w:t xml:space="preserve">sets of x on the </w:t>
      </w:r>
      <w:r w:rsidR="00234127">
        <w:rPr>
          <w:rFonts w:ascii="Times New Roman" w:eastAsia="Times New Roman" w:hAnsi="Times New Roman" w:cs="Times New Roman"/>
          <w:bCs/>
          <w:sz w:val="24"/>
          <w:szCs w:val="24"/>
        </w:rPr>
        <w:t>X Axis (activities) and Y</w:t>
      </w:r>
      <w:r w:rsidR="00207CB4">
        <w:rPr>
          <w:rFonts w:ascii="Times New Roman" w:eastAsia="Times New Roman" w:hAnsi="Times New Roman" w:cs="Times New Roman"/>
          <w:bCs/>
          <w:sz w:val="24"/>
          <w:szCs w:val="24"/>
        </w:rPr>
        <w:t xml:space="preserve"> </w:t>
      </w:r>
      <w:r w:rsidR="00234127">
        <w:rPr>
          <w:rFonts w:ascii="Times New Roman" w:eastAsia="Times New Roman" w:hAnsi="Times New Roman" w:cs="Times New Roman"/>
          <w:bCs/>
          <w:sz w:val="24"/>
          <w:szCs w:val="24"/>
        </w:rPr>
        <w:t xml:space="preserve">Axis </w:t>
      </w:r>
      <w:r w:rsidR="00234127" w:rsidRPr="00234127">
        <w:rPr>
          <w:rFonts w:ascii="Times New Roman" w:eastAsia="Times New Roman" w:hAnsi="Times New Roman" w:cs="Times New Roman"/>
          <w:bCs/>
          <w:sz w:val="24"/>
          <w:szCs w:val="24"/>
        </w:rPr>
        <w:t>(total revenue) co-ordinates. Using the same activity levels substitute these into the</w:t>
      </w:r>
      <w:r w:rsidR="00234127">
        <w:rPr>
          <w:rFonts w:ascii="Times New Roman" w:eastAsia="Times New Roman" w:hAnsi="Times New Roman" w:cs="Times New Roman"/>
          <w:bCs/>
          <w:sz w:val="24"/>
          <w:szCs w:val="24"/>
        </w:rPr>
        <w:t xml:space="preserve"> </w:t>
      </w:r>
      <w:r w:rsidR="00234127" w:rsidRPr="00234127">
        <w:rPr>
          <w:rFonts w:ascii="Times New Roman" w:eastAsia="Times New Roman" w:hAnsi="Times New Roman" w:cs="Times New Roman"/>
          <w:bCs/>
          <w:sz w:val="24"/>
          <w:szCs w:val="24"/>
        </w:rPr>
        <w:t>total cost equation to get two sets of x (activity) and y (total</w:t>
      </w:r>
      <w:r w:rsidR="00234127">
        <w:rPr>
          <w:rFonts w:ascii="Times New Roman" w:eastAsia="Times New Roman" w:hAnsi="Times New Roman" w:cs="Times New Roman"/>
          <w:bCs/>
          <w:sz w:val="24"/>
          <w:szCs w:val="24"/>
        </w:rPr>
        <w:t xml:space="preserve"> cost) co-ordinates and join </w:t>
      </w:r>
      <w:r w:rsidR="00234127" w:rsidRPr="00234127">
        <w:rPr>
          <w:rFonts w:ascii="Times New Roman" w:eastAsia="Times New Roman" w:hAnsi="Times New Roman" w:cs="Times New Roman"/>
          <w:bCs/>
          <w:sz w:val="24"/>
          <w:szCs w:val="24"/>
        </w:rPr>
        <w:t>them to form a straight line</w:t>
      </w:r>
      <w:r w:rsidR="00234127">
        <w:rPr>
          <w:rFonts w:ascii="Times New Roman" w:eastAsia="Times New Roman" w:hAnsi="Times New Roman" w:cs="Times New Roman"/>
          <w:bCs/>
          <w:sz w:val="24"/>
          <w:szCs w:val="24"/>
        </w:rPr>
        <w:t xml:space="preserve"> </w:t>
      </w:r>
      <w:r w:rsidR="00234127" w:rsidRPr="00234127">
        <w:rPr>
          <w:rFonts w:ascii="Times New Roman" w:eastAsia="Times New Roman" w:hAnsi="Times New Roman" w:cs="Times New Roman"/>
          <w:bCs/>
          <w:sz w:val="24"/>
          <w:szCs w:val="24"/>
        </w:rPr>
        <w:t>and label it as total revenue. Plot the two sets of co-ordinates for total cost on the chart. Join them to</w:t>
      </w:r>
      <w:r w:rsidR="00234127">
        <w:rPr>
          <w:rFonts w:ascii="Times New Roman" w:eastAsia="Times New Roman" w:hAnsi="Times New Roman" w:cs="Times New Roman"/>
          <w:bCs/>
          <w:sz w:val="24"/>
          <w:szCs w:val="24"/>
        </w:rPr>
        <w:t xml:space="preserve"> </w:t>
      </w:r>
      <w:r w:rsidR="00234127" w:rsidRPr="00234127">
        <w:rPr>
          <w:rFonts w:ascii="Times New Roman" w:eastAsia="Times New Roman" w:hAnsi="Times New Roman" w:cs="Times New Roman"/>
          <w:bCs/>
          <w:sz w:val="24"/>
          <w:szCs w:val="24"/>
        </w:rPr>
        <w:t>form a straight line and label it as total cost.</w:t>
      </w:r>
      <w:r w:rsidR="00234127">
        <w:rPr>
          <w:rFonts w:ascii="Times New Roman" w:eastAsia="Times New Roman" w:hAnsi="Times New Roman" w:cs="Times New Roman"/>
          <w:bCs/>
          <w:sz w:val="24"/>
          <w:szCs w:val="24"/>
        </w:rPr>
        <w:t xml:space="preserve"> From that identifying the break-even point is the point </w:t>
      </w:r>
      <w:r w:rsidR="00234127" w:rsidRPr="00234127">
        <w:rPr>
          <w:rFonts w:ascii="Times New Roman" w:eastAsia="Times New Roman" w:hAnsi="Times New Roman" w:cs="Times New Roman"/>
          <w:bCs/>
          <w:sz w:val="24"/>
          <w:szCs w:val="24"/>
        </w:rPr>
        <w:t xml:space="preserve">where </w:t>
      </w:r>
      <w:r w:rsidR="00234127">
        <w:rPr>
          <w:rFonts w:ascii="Times New Roman" w:eastAsia="Times New Roman" w:hAnsi="Times New Roman" w:cs="Times New Roman"/>
          <w:bCs/>
          <w:sz w:val="24"/>
          <w:szCs w:val="24"/>
        </w:rPr>
        <w:t xml:space="preserve">the </w:t>
      </w:r>
      <w:r w:rsidR="00234127" w:rsidRPr="00234127">
        <w:rPr>
          <w:rFonts w:ascii="Times New Roman" w:eastAsia="Times New Roman" w:hAnsi="Times New Roman" w:cs="Times New Roman"/>
          <w:bCs/>
          <w:sz w:val="24"/>
          <w:szCs w:val="24"/>
        </w:rPr>
        <w:t xml:space="preserve">total revenue equals </w:t>
      </w:r>
      <w:r w:rsidR="00234127">
        <w:rPr>
          <w:rFonts w:ascii="Times New Roman" w:eastAsia="Times New Roman" w:hAnsi="Times New Roman" w:cs="Times New Roman"/>
          <w:bCs/>
          <w:sz w:val="24"/>
          <w:szCs w:val="24"/>
        </w:rPr>
        <w:t xml:space="preserve">the </w:t>
      </w:r>
      <w:r w:rsidR="00234127" w:rsidRPr="00234127">
        <w:rPr>
          <w:rFonts w:ascii="Times New Roman" w:eastAsia="Times New Roman" w:hAnsi="Times New Roman" w:cs="Times New Roman"/>
          <w:bCs/>
          <w:sz w:val="24"/>
          <w:szCs w:val="24"/>
        </w:rPr>
        <w:t>total</w:t>
      </w:r>
      <w:r w:rsidR="00234127">
        <w:rPr>
          <w:rFonts w:ascii="Times New Roman" w:eastAsia="Times New Roman" w:hAnsi="Times New Roman" w:cs="Times New Roman"/>
          <w:bCs/>
          <w:sz w:val="24"/>
          <w:szCs w:val="24"/>
        </w:rPr>
        <w:t xml:space="preserve"> cost and label it on the graph, a step further is i</w:t>
      </w:r>
      <w:r w:rsidR="00234127" w:rsidRPr="00234127">
        <w:rPr>
          <w:rFonts w:ascii="Times New Roman" w:eastAsia="Times New Roman" w:hAnsi="Times New Roman" w:cs="Times New Roman"/>
          <w:bCs/>
          <w:sz w:val="24"/>
          <w:szCs w:val="24"/>
        </w:rPr>
        <w:t>dentify</w:t>
      </w:r>
      <w:r w:rsidR="00234127">
        <w:rPr>
          <w:rFonts w:ascii="Times New Roman" w:eastAsia="Times New Roman" w:hAnsi="Times New Roman" w:cs="Times New Roman"/>
          <w:bCs/>
          <w:sz w:val="24"/>
          <w:szCs w:val="24"/>
        </w:rPr>
        <w:t>ing</w:t>
      </w:r>
      <w:r w:rsidR="00234127" w:rsidRPr="00234127">
        <w:rPr>
          <w:rFonts w:ascii="Times New Roman" w:eastAsia="Times New Roman" w:hAnsi="Times New Roman" w:cs="Times New Roman"/>
          <w:bCs/>
          <w:sz w:val="24"/>
          <w:szCs w:val="24"/>
        </w:rPr>
        <w:t xml:space="preserve"> the loss and profit making areas, and the margin of safety.</w:t>
      </w:r>
    </w:p>
    <w:p w14:paraId="1DE224A5" w14:textId="3541FCD3" w:rsidR="00CF3D9F" w:rsidRDefault="00CF3D9F" w:rsidP="00CF3D9F">
      <w:pPr>
        <w:spacing w:after="0" w:line="360" w:lineRule="auto"/>
        <w:contextualSpacing/>
        <w:jc w:val="both"/>
        <w:rPr>
          <w:rFonts w:ascii="Times New Roman" w:eastAsia="Times New Roman" w:hAnsi="Times New Roman" w:cs="Times New Roman"/>
          <w:sz w:val="24"/>
          <w:szCs w:val="24"/>
        </w:rPr>
      </w:pPr>
    </w:p>
    <w:p w14:paraId="3F8CF9B4" w14:textId="218ABD0E" w:rsidR="00A951AE" w:rsidRDefault="00A951AE" w:rsidP="00CF3D9F">
      <w:pPr>
        <w:spacing w:after="0" w:line="360" w:lineRule="auto"/>
        <w:contextualSpacing/>
        <w:jc w:val="both"/>
        <w:rPr>
          <w:rFonts w:ascii="Times New Roman" w:eastAsia="Times New Roman" w:hAnsi="Times New Roman" w:cs="Times New Roman"/>
          <w:sz w:val="24"/>
          <w:szCs w:val="24"/>
        </w:rPr>
      </w:pPr>
    </w:p>
    <w:p w14:paraId="62838A2A" w14:textId="7DC34FB4" w:rsidR="00A951AE" w:rsidRDefault="00A951AE" w:rsidP="00CF3D9F">
      <w:pPr>
        <w:spacing w:after="0" w:line="360" w:lineRule="auto"/>
        <w:contextualSpacing/>
        <w:jc w:val="both"/>
        <w:rPr>
          <w:rFonts w:ascii="Times New Roman" w:eastAsia="Times New Roman" w:hAnsi="Times New Roman" w:cs="Times New Roman"/>
          <w:sz w:val="24"/>
          <w:szCs w:val="24"/>
        </w:rPr>
      </w:pPr>
    </w:p>
    <w:p w14:paraId="55A228B9" w14:textId="00FA5C0B" w:rsidR="00A951AE" w:rsidRDefault="00A951AE" w:rsidP="00CF3D9F">
      <w:pPr>
        <w:spacing w:after="0" w:line="360" w:lineRule="auto"/>
        <w:contextualSpacing/>
        <w:jc w:val="both"/>
        <w:rPr>
          <w:rFonts w:ascii="Times New Roman" w:eastAsia="Times New Roman" w:hAnsi="Times New Roman" w:cs="Times New Roman"/>
          <w:sz w:val="24"/>
          <w:szCs w:val="24"/>
        </w:rPr>
      </w:pPr>
    </w:p>
    <w:p w14:paraId="3516A8D6" w14:textId="25E66D3B" w:rsidR="00B57940" w:rsidRDefault="00052F61" w:rsidP="00216875">
      <w:pPr>
        <w:numPr>
          <w:ilvl w:val="0"/>
          <w:numId w:val="25"/>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Xerox is a company that has been printing T-Shirts for the Kenyan Market for the last two years. The following income statement has been provided for the Xerox printers ltd for the year 2020.The income statement provided below was prepared on the basis of production of 40,000 T-Shirts and Sale of 40,000 T-Shirts during the year 2020.</w:t>
      </w:r>
    </w:p>
    <w:tbl>
      <w:tblPr>
        <w:tblStyle w:val="TableGrid"/>
        <w:tblW w:w="5000" w:type="pct"/>
        <w:tblLook w:val="04A0" w:firstRow="1" w:lastRow="0" w:firstColumn="1" w:lastColumn="0" w:noHBand="0" w:noVBand="1"/>
      </w:tblPr>
      <w:tblGrid>
        <w:gridCol w:w="7542"/>
        <w:gridCol w:w="2569"/>
        <w:gridCol w:w="2839"/>
      </w:tblGrid>
      <w:tr w:rsidR="00052F61" w:rsidRPr="00052F61" w14:paraId="54D8D238" w14:textId="77777777" w:rsidTr="00052F61">
        <w:trPr>
          <w:trHeight w:val="308"/>
        </w:trPr>
        <w:tc>
          <w:tcPr>
            <w:tcW w:w="5000" w:type="pct"/>
            <w:gridSpan w:val="3"/>
            <w:noWrap/>
            <w:hideMark/>
          </w:tcPr>
          <w:p w14:paraId="59DB8060" w14:textId="77777777" w:rsidR="00052F61" w:rsidRPr="00052F61" w:rsidRDefault="00052F61" w:rsidP="00052F61">
            <w:pPr>
              <w:spacing w:line="360" w:lineRule="auto"/>
              <w:ind w:left="360"/>
              <w:contextualSpacing/>
              <w:jc w:val="center"/>
              <w:rPr>
                <w:rFonts w:ascii="Times New Roman" w:eastAsia="Times New Roman" w:hAnsi="Times New Roman" w:cs="Times New Roman"/>
                <w:b/>
                <w:bCs/>
                <w:sz w:val="24"/>
                <w:szCs w:val="24"/>
              </w:rPr>
            </w:pPr>
            <w:r w:rsidRPr="00052F61">
              <w:rPr>
                <w:rFonts w:ascii="Times New Roman" w:eastAsia="Times New Roman" w:hAnsi="Times New Roman" w:cs="Times New Roman"/>
                <w:b/>
                <w:bCs/>
                <w:sz w:val="24"/>
                <w:szCs w:val="24"/>
              </w:rPr>
              <w:t>Xerox Printers ltd</w:t>
            </w:r>
          </w:p>
        </w:tc>
      </w:tr>
      <w:tr w:rsidR="00052F61" w:rsidRPr="00052F61" w14:paraId="77CD8A2D" w14:textId="77777777" w:rsidTr="00052F61">
        <w:trPr>
          <w:trHeight w:val="308"/>
        </w:trPr>
        <w:tc>
          <w:tcPr>
            <w:tcW w:w="5000" w:type="pct"/>
            <w:gridSpan w:val="3"/>
            <w:noWrap/>
            <w:hideMark/>
          </w:tcPr>
          <w:p w14:paraId="1D05850A" w14:textId="77777777" w:rsidR="00052F61" w:rsidRPr="00052F61" w:rsidRDefault="00052F61" w:rsidP="00052F61">
            <w:pPr>
              <w:spacing w:line="360" w:lineRule="auto"/>
              <w:ind w:left="360"/>
              <w:contextualSpacing/>
              <w:jc w:val="center"/>
              <w:rPr>
                <w:rFonts w:ascii="Times New Roman" w:eastAsia="Times New Roman" w:hAnsi="Times New Roman" w:cs="Times New Roman"/>
                <w:b/>
                <w:bCs/>
                <w:sz w:val="24"/>
                <w:szCs w:val="24"/>
              </w:rPr>
            </w:pPr>
            <w:r w:rsidRPr="00052F61">
              <w:rPr>
                <w:rFonts w:ascii="Times New Roman" w:eastAsia="Times New Roman" w:hAnsi="Times New Roman" w:cs="Times New Roman"/>
                <w:b/>
                <w:bCs/>
                <w:sz w:val="24"/>
                <w:szCs w:val="24"/>
              </w:rPr>
              <w:t>Income Statement</w:t>
            </w:r>
          </w:p>
        </w:tc>
      </w:tr>
      <w:tr w:rsidR="00052F61" w:rsidRPr="00052F61" w14:paraId="21E57414" w14:textId="77777777" w:rsidTr="00052F61">
        <w:trPr>
          <w:trHeight w:val="308"/>
        </w:trPr>
        <w:tc>
          <w:tcPr>
            <w:tcW w:w="5000" w:type="pct"/>
            <w:gridSpan w:val="3"/>
            <w:noWrap/>
            <w:hideMark/>
          </w:tcPr>
          <w:p w14:paraId="233ACD5F" w14:textId="77777777" w:rsidR="00052F61" w:rsidRPr="00052F61" w:rsidRDefault="00052F61" w:rsidP="00052F61">
            <w:pPr>
              <w:spacing w:line="360" w:lineRule="auto"/>
              <w:ind w:left="360"/>
              <w:contextualSpacing/>
              <w:jc w:val="center"/>
              <w:rPr>
                <w:rFonts w:ascii="Times New Roman" w:eastAsia="Times New Roman" w:hAnsi="Times New Roman" w:cs="Times New Roman"/>
                <w:b/>
                <w:bCs/>
                <w:sz w:val="24"/>
                <w:szCs w:val="24"/>
              </w:rPr>
            </w:pPr>
            <w:r w:rsidRPr="00052F61">
              <w:rPr>
                <w:rFonts w:ascii="Times New Roman" w:eastAsia="Times New Roman" w:hAnsi="Times New Roman" w:cs="Times New Roman"/>
                <w:b/>
                <w:bCs/>
                <w:sz w:val="24"/>
                <w:szCs w:val="24"/>
              </w:rPr>
              <w:t>For the year 2020</w:t>
            </w:r>
          </w:p>
        </w:tc>
      </w:tr>
      <w:tr w:rsidR="00052F61" w:rsidRPr="00052F61" w14:paraId="44FC32BB" w14:textId="77777777" w:rsidTr="00052F61">
        <w:trPr>
          <w:trHeight w:val="308"/>
        </w:trPr>
        <w:tc>
          <w:tcPr>
            <w:tcW w:w="2912" w:type="pct"/>
            <w:noWrap/>
            <w:hideMark/>
          </w:tcPr>
          <w:p w14:paraId="7AA2F070"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992" w:type="pct"/>
            <w:noWrap/>
            <w:hideMark/>
          </w:tcPr>
          <w:p w14:paraId="57EEFC56"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1096" w:type="pct"/>
            <w:noWrap/>
            <w:hideMark/>
          </w:tcPr>
          <w:p w14:paraId="06534EA1"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Shs</w:t>
            </w:r>
          </w:p>
        </w:tc>
      </w:tr>
      <w:tr w:rsidR="00052F61" w:rsidRPr="00052F61" w14:paraId="50F76086" w14:textId="77777777" w:rsidTr="00052F61">
        <w:trPr>
          <w:trHeight w:val="308"/>
        </w:trPr>
        <w:tc>
          <w:tcPr>
            <w:tcW w:w="2912" w:type="pct"/>
            <w:noWrap/>
            <w:hideMark/>
          </w:tcPr>
          <w:p w14:paraId="1A330B46"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Sales</w:t>
            </w:r>
          </w:p>
        </w:tc>
        <w:tc>
          <w:tcPr>
            <w:tcW w:w="992" w:type="pct"/>
            <w:noWrap/>
            <w:hideMark/>
          </w:tcPr>
          <w:p w14:paraId="33444004"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1096" w:type="pct"/>
            <w:noWrap/>
            <w:hideMark/>
          </w:tcPr>
          <w:p w14:paraId="5C58AD26"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xml:space="preserve">     12,000,000 </w:t>
            </w:r>
          </w:p>
        </w:tc>
      </w:tr>
      <w:tr w:rsidR="00052F61" w:rsidRPr="00052F61" w14:paraId="365D971C" w14:textId="77777777" w:rsidTr="00052F61">
        <w:trPr>
          <w:trHeight w:val="308"/>
        </w:trPr>
        <w:tc>
          <w:tcPr>
            <w:tcW w:w="2912" w:type="pct"/>
            <w:noWrap/>
            <w:hideMark/>
          </w:tcPr>
          <w:p w14:paraId="3D3EC6BA"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992" w:type="pct"/>
            <w:noWrap/>
            <w:hideMark/>
          </w:tcPr>
          <w:p w14:paraId="2C5AA371"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1096" w:type="pct"/>
            <w:noWrap/>
            <w:hideMark/>
          </w:tcPr>
          <w:p w14:paraId="2C3CDFAC"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r>
      <w:tr w:rsidR="00052F61" w:rsidRPr="00052F61" w14:paraId="52F3E950" w14:textId="77777777" w:rsidTr="00052F61">
        <w:trPr>
          <w:trHeight w:val="308"/>
        </w:trPr>
        <w:tc>
          <w:tcPr>
            <w:tcW w:w="2912" w:type="pct"/>
            <w:noWrap/>
            <w:hideMark/>
          </w:tcPr>
          <w:p w14:paraId="3F7AEDE8" w14:textId="77777777" w:rsidR="00052F61" w:rsidRPr="00052F61" w:rsidRDefault="00052F61" w:rsidP="00052F61">
            <w:pPr>
              <w:spacing w:line="360" w:lineRule="auto"/>
              <w:ind w:left="360"/>
              <w:contextualSpacing/>
              <w:jc w:val="both"/>
              <w:rPr>
                <w:rFonts w:ascii="Times New Roman" w:eastAsia="Times New Roman" w:hAnsi="Times New Roman" w:cs="Times New Roman"/>
                <w:b/>
                <w:bCs/>
                <w:sz w:val="24"/>
                <w:szCs w:val="24"/>
              </w:rPr>
            </w:pPr>
            <w:r w:rsidRPr="00052F61">
              <w:rPr>
                <w:rFonts w:ascii="Times New Roman" w:eastAsia="Times New Roman" w:hAnsi="Times New Roman" w:cs="Times New Roman"/>
                <w:b/>
                <w:bCs/>
                <w:sz w:val="24"/>
                <w:szCs w:val="24"/>
              </w:rPr>
              <w:t>Less Variable Production Cost:</w:t>
            </w:r>
          </w:p>
        </w:tc>
        <w:tc>
          <w:tcPr>
            <w:tcW w:w="992" w:type="pct"/>
            <w:noWrap/>
            <w:hideMark/>
          </w:tcPr>
          <w:p w14:paraId="6A05A3DD"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1096" w:type="pct"/>
            <w:noWrap/>
            <w:hideMark/>
          </w:tcPr>
          <w:p w14:paraId="756C332B"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r>
      <w:tr w:rsidR="00052F61" w:rsidRPr="00052F61" w14:paraId="7276F251" w14:textId="77777777" w:rsidTr="00052F61">
        <w:trPr>
          <w:trHeight w:val="308"/>
        </w:trPr>
        <w:tc>
          <w:tcPr>
            <w:tcW w:w="2912" w:type="pct"/>
            <w:noWrap/>
            <w:hideMark/>
          </w:tcPr>
          <w:p w14:paraId="724A8318"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Direct Material Cost</w:t>
            </w:r>
          </w:p>
        </w:tc>
        <w:tc>
          <w:tcPr>
            <w:tcW w:w="992" w:type="pct"/>
            <w:noWrap/>
            <w:hideMark/>
          </w:tcPr>
          <w:p w14:paraId="2F94122D"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xml:space="preserve">  1,500,000 </w:t>
            </w:r>
          </w:p>
        </w:tc>
        <w:tc>
          <w:tcPr>
            <w:tcW w:w="1096" w:type="pct"/>
            <w:noWrap/>
            <w:hideMark/>
          </w:tcPr>
          <w:p w14:paraId="5E8A15E6"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r>
      <w:tr w:rsidR="00052F61" w:rsidRPr="00052F61" w14:paraId="4DBC68AD" w14:textId="77777777" w:rsidTr="00052F61">
        <w:trPr>
          <w:trHeight w:val="308"/>
        </w:trPr>
        <w:tc>
          <w:tcPr>
            <w:tcW w:w="2912" w:type="pct"/>
            <w:noWrap/>
            <w:hideMark/>
          </w:tcPr>
          <w:p w14:paraId="583AFE7E"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Direct Labour Cost</w:t>
            </w:r>
          </w:p>
        </w:tc>
        <w:tc>
          <w:tcPr>
            <w:tcW w:w="992" w:type="pct"/>
            <w:noWrap/>
            <w:hideMark/>
          </w:tcPr>
          <w:p w14:paraId="6A42055B"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xml:space="preserve">     900,000 </w:t>
            </w:r>
          </w:p>
        </w:tc>
        <w:tc>
          <w:tcPr>
            <w:tcW w:w="1096" w:type="pct"/>
            <w:noWrap/>
            <w:hideMark/>
          </w:tcPr>
          <w:p w14:paraId="01D46F3F"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r>
      <w:tr w:rsidR="00052F61" w:rsidRPr="00052F61" w14:paraId="68A444CF" w14:textId="77777777" w:rsidTr="00052F61">
        <w:trPr>
          <w:trHeight w:val="308"/>
        </w:trPr>
        <w:tc>
          <w:tcPr>
            <w:tcW w:w="2912" w:type="pct"/>
            <w:noWrap/>
            <w:hideMark/>
          </w:tcPr>
          <w:p w14:paraId="500895CE"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Variable Production overhead cost</w:t>
            </w:r>
          </w:p>
        </w:tc>
        <w:tc>
          <w:tcPr>
            <w:tcW w:w="992" w:type="pct"/>
            <w:noWrap/>
            <w:hideMark/>
          </w:tcPr>
          <w:p w14:paraId="7467F253"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xml:space="preserve">  1,200,000 </w:t>
            </w:r>
          </w:p>
        </w:tc>
        <w:tc>
          <w:tcPr>
            <w:tcW w:w="1096" w:type="pct"/>
            <w:noWrap/>
            <w:hideMark/>
          </w:tcPr>
          <w:p w14:paraId="52C848F8"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r>
      <w:tr w:rsidR="00052F61" w:rsidRPr="00052F61" w14:paraId="1200AFD5" w14:textId="77777777" w:rsidTr="00052F61">
        <w:trPr>
          <w:trHeight w:val="308"/>
        </w:trPr>
        <w:tc>
          <w:tcPr>
            <w:tcW w:w="2912" w:type="pct"/>
            <w:noWrap/>
            <w:hideMark/>
          </w:tcPr>
          <w:p w14:paraId="00F09690"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992" w:type="pct"/>
            <w:noWrap/>
            <w:hideMark/>
          </w:tcPr>
          <w:p w14:paraId="28CCD23A" w14:textId="77777777" w:rsidR="00052F61" w:rsidRPr="00052F61" w:rsidRDefault="00052F61" w:rsidP="00052F61">
            <w:pPr>
              <w:spacing w:line="360" w:lineRule="auto"/>
              <w:ind w:left="360"/>
              <w:contextualSpacing/>
              <w:jc w:val="both"/>
              <w:rPr>
                <w:rFonts w:ascii="Times New Roman" w:eastAsia="Times New Roman" w:hAnsi="Times New Roman" w:cs="Times New Roman"/>
                <w:b/>
                <w:bCs/>
                <w:sz w:val="24"/>
                <w:szCs w:val="24"/>
              </w:rPr>
            </w:pPr>
            <w:r w:rsidRPr="00052F61">
              <w:rPr>
                <w:rFonts w:ascii="Times New Roman" w:eastAsia="Times New Roman" w:hAnsi="Times New Roman" w:cs="Times New Roman"/>
                <w:b/>
                <w:bCs/>
                <w:sz w:val="24"/>
                <w:szCs w:val="24"/>
              </w:rPr>
              <w:t xml:space="preserve">  3,600,000 </w:t>
            </w:r>
          </w:p>
        </w:tc>
        <w:tc>
          <w:tcPr>
            <w:tcW w:w="1096" w:type="pct"/>
            <w:noWrap/>
            <w:hideMark/>
          </w:tcPr>
          <w:p w14:paraId="54A9D296" w14:textId="77777777" w:rsidR="00052F61" w:rsidRPr="00052F61" w:rsidRDefault="00052F61" w:rsidP="00052F61">
            <w:pPr>
              <w:spacing w:line="360" w:lineRule="auto"/>
              <w:ind w:left="360"/>
              <w:contextualSpacing/>
              <w:jc w:val="both"/>
              <w:rPr>
                <w:rFonts w:ascii="Times New Roman" w:eastAsia="Times New Roman" w:hAnsi="Times New Roman" w:cs="Times New Roman"/>
                <w:b/>
                <w:bCs/>
                <w:sz w:val="24"/>
                <w:szCs w:val="24"/>
              </w:rPr>
            </w:pPr>
            <w:r w:rsidRPr="00052F61">
              <w:rPr>
                <w:rFonts w:ascii="Times New Roman" w:eastAsia="Times New Roman" w:hAnsi="Times New Roman" w:cs="Times New Roman"/>
                <w:b/>
                <w:bCs/>
                <w:sz w:val="24"/>
                <w:szCs w:val="24"/>
              </w:rPr>
              <w:t xml:space="preserve">     (3,600,000)</w:t>
            </w:r>
          </w:p>
        </w:tc>
      </w:tr>
      <w:tr w:rsidR="00052F61" w:rsidRPr="00052F61" w14:paraId="4D045DDB" w14:textId="77777777" w:rsidTr="00052F61">
        <w:trPr>
          <w:trHeight w:val="308"/>
        </w:trPr>
        <w:tc>
          <w:tcPr>
            <w:tcW w:w="2912" w:type="pct"/>
            <w:noWrap/>
            <w:hideMark/>
          </w:tcPr>
          <w:p w14:paraId="3F662664" w14:textId="77777777" w:rsidR="00052F61" w:rsidRPr="00052F61" w:rsidRDefault="00052F61" w:rsidP="00052F61">
            <w:pPr>
              <w:spacing w:line="360" w:lineRule="auto"/>
              <w:ind w:left="360"/>
              <w:contextualSpacing/>
              <w:jc w:val="both"/>
              <w:rPr>
                <w:rFonts w:ascii="Times New Roman" w:eastAsia="Times New Roman" w:hAnsi="Times New Roman" w:cs="Times New Roman"/>
                <w:b/>
                <w:bCs/>
                <w:sz w:val="24"/>
                <w:szCs w:val="24"/>
              </w:rPr>
            </w:pPr>
            <w:r w:rsidRPr="00052F61">
              <w:rPr>
                <w:rFonts w:ascii="Times New Roman" w:eastAsia="Times New Roman" w:hAnsi="Times New Roman" w:cs="Times New Roman"/>
                <w:b/>
                <w:bCs/>
                <w:sz w:val="24"/>
                <w:szCs w:val="24"/>
              </w:rPr>
              <w:t>Gross Contribution Margin</w:t>
            </w:r>
          </w:p>
        </w:tc>
        <w:tc>
          <w:tcPr>
            <w:tcW w:w="992" w:type="pct"/>
            <w:noWrap/>
            <w:hideMark/>
          </w:tcPr>
          <w:p w14:paraId="4CDBA404"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1096" w:type="pct"/>
            <w:noWrap/>
            <w:hideMark/>
          </w:tcPr>
          <w:p w14:paraId="2130178E"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xml:space="preserve">       8,400,000 </w:t>
            </w:r>
          </w:p>
        </w:tc>
      </w:tr>
      <w:tr w:rsidR="00052F61" w:rsidRPr="00052F61" w14:paraId="3AD68023" w14:textId="77777777" w:rsidTr="00052F61">
        <w:trPr>
          <w:trHeight w:val="308"/>
        </w:trPr>
        <w:tc>
          <w:tcPr>
            <w:tcW w:w="2912" w:type="pct"/>
            <w:noWrap/>
            <w:hideMark/>
          </w:tcPr>
          <w:p w14:paraId="3B916809" w14:textId="77777777" w:rsidR="00052F61" w:rsidRPr="00052F61" w:rsidRDefault="00052F61" w:rsidP="00052F61">
            <w:pPr>
              <w:spacing w:line="360" w:lineRule="auto"/>
              <w:ind w:left="360"/>
              <w:contextualSpacing/>
              <w:jc w:val="both"/>
              <w:rPr>
                <w:rFonts w:ascii="Times New Roman" w:eastAsia="Times New Roman" w:hAnsi="Times New Roman" w:cs="Times New Roman"/>
                <w:b/>
                <w:bCs/>
                <w:sz w:val="24"/>
                <w:szCs w:val="24"/>
              </w:rPr>
            </w:pPr>
            <w:r w:rsidRPr="00052F61">
              <w:rPr>
                <w:rFonts w:ascii="Times New Roman" w:eastAsia="Times New Roman" w:hAnsi="Times New Roman" w:cs="Times New Roman"/>
                <w:b/>
                <w:bCs/>
                <w:sz w:val="24"/>
                <w:szCs w:val="24"/>
              </w:rPr>
              <w:t>Less other Variable costs:</w:t>
            </w:r>
          </w:p>
        </w:tc>
        <w:tc>
          <w:tcPr>
            <w:tcW w:w="992" w:type="pct"/>
            <w:noWrap/>
            <w:hideMark/>
          </w:tcPr>
          <w:p w14:paraId="5450F410"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1096" w:type="pct"/>
            <w:noWrap/>
            <w:hideMark/>
          </w:tcPr>
          <w:p w14:paraId="40AFFF00"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r>
      <w:tr w:rsidR="00052F61" w:rsidRPr="00052F61" w14:paraId="47AFBF76" w14:textId="77777777" w:rsidTr="00052F61">
        <w:trPr>
          <w:trHeight w:val="308"/>
        </w:trPr>
        <w:tc>
          <w:tcPr>
            <w:tcW w:w="2912" w:type="pct"/>
            <w:noWrap/>
            <w:hideMark/>
          </w:tcPr>
          <w:p w14:paraId="51FE9016"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Variable Administration overhead cost</w:t>
            </w:r>
          </w:p>
        </w:tc>
        <w:tc>
          <w:tcPr>
            <w:tcW w:w="992" w:type="pct"/>
            <w:noWrap/>
            <w:hideMark/>
          </w:tcPr>
          <w:p w14:paraId="2DEA7FDF"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xml:space="preserve">     180,000 </w:t>
            </w:r>
          </w:p>
        </w:tc>
        <w:tc>
          <w:tcPr>
            <w:tcW w:w="1096" w:type="pct"/>
            <w:noWrap/>
            <w:hideMark/>
          </w:tcPr>
          <w:p w14:paraId="18386CB9"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xml:space="preserve">        (180,000)</w:t>
            </w:r>
          </w:p>
        </w:tc>
      </w:tr>
      <w:tr w:rsidR="00052F61" w:rsidRPr="00052F61" w14:paraId="07FB2EBF" w14:textId="77777777" w:rsidTr="00052F61">
        <w:trPr>
          <w:trHeight w:val="308"/>
        </w:trPr>
        <w:tc>
          <w:tcPr>
            <w:tcW w:w="2912" w:type="pct"/>
            <w:noWrap/>
            <w:hideMark/>
          </w:tcPr>
          <w:p w14:paraId="3C50EBEE" w14:textId="701E719C"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lastRenderedPageBreak/>
              <w:t>Variable Sel</w:t>
            </w:r>
            <w:r>
              <w:rPr>
                <w:rFonts w:ascii="Times New Roman" w:eastAsia="Times New Roman" w:hAnsi="Times New Roman" w:cs="Times New Roman"/>
                <w:sz w:val="24"/>
                <w:szCs w:val="24"/>
              </w:rPr>
              <w:t>l</w:t>
            </w:r>
            <w:r w:rsidRPr="00052F61">
              <w:rPr>
                <w:rFonts w:ascii="Times New Roman" w:eastAsia="Times New Roman" w:hAnsi="Times New Roman" w:cs="Times New Roman"/>
                <w:sz w:val="24"/>
                <w:szCs w:val="24"/>
              </w:rPr>
              <w:t>ing &amp; Distribution overhead cost</w:t>
            </w:r>
          </w:p>
        </w:tc>
        <w:tc>
          <w:tcPr>
            <w:tcW w:w="992" w:type="pct"/>
            <w:noWrap/>
            <w:hideMark/>
          </w:tcPr>
          <w:p w14:paraId="0777F00B"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xml:space="preserve">     200,000 </w:t>
            </w:r>
          </w:p>
        </w:tc>
        <w:tc>
          <w:tcPr>
            <w:tcW w:w="1096" w:type="pct"/>
            <w:noWrap/>
            <w:hideMark/>
          </w:tcPr>
          <w:p w14:paraId="1F407CA9"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xml:space="preserve">        (200,000)</w:t>
            </w:r>
          </w:p>
        </w:tc>
      </w:tr>
      <w:tr w:rsidR="00052F61" w:rsidRPr="00052F61" w14:paraId="7DFF6505" w14:textId="77777777" w:rsidTr="00052F61">
        <w:trPr>
          <w:trHeight w:val="308"/>
        </w:trPr>
        <w:tc>
          <w:tcPr>
            <w:tcW w:w="2912" w:type="pct"/>
            <w:noWrap/>
            <w:hideMark/>
          </w:tcPr>
          <w:p w14:paraId="4A3D1693"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992" w:type="pct"/>
            <w:noWrap/>
            <w:hideMark/>
          </w:tcPr>
          <w:p w14:paraId="2497E04B"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1096" w:type="pct"/>
            <w:noWrap/>
            <w:hideMark/>
          </w:tcPr>
          <w:p w14:paraId="71845D62"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r>
      <w:tr w:rsidR="00052F61" w:rsidRPr="00052F61" w14:paraId="33F5718F" w14:textId="77777777" w:rsidTr="00052F61">
        <w:trPr>
          <w:trHeight w:val="308"/>
        </w:trPr>
        <w:tc>
          <w:tcPr>
            <w:tcW w:w="2912" w:type="pct"/>
            <w:noWrap/>
            <w:hideMark/>
          </w:tcPr>
          <w:p w14:paraId="49D36AB9" w14:textId="77777777" w:rsidR="00052F61" w:rsidRPr="00052F61" w:rsidRDefault="00052F61" w:rsidP="00052F61">
            <w:pPr>
              <w:spacing w:line="360" w:lineRule="auto"/>
              <w:ind w:left="360"/>
              <w:contextualSpacing/>
              <w:jc w:val="both"/>
              <w:rPr>
                <w:rFonts w:ascii="Times New Roman" w:eastAsia="Times New Roman" w:hAnsi="Times New Roman" w:cs="Times New Roman"/>
                <w:b/>
                <w:bCs/>
                <w:sz w:val="24"/>
                <w:szCs w:val="24"/>
              </w:rPr>
            </w:pPr>
            <w:r w:rsidRPr="00052F61">
              <w:rPr>
                <w:rFonts w:ascii="Times New Roman" w:eastAsia="Times New Roman" w:hAnsi="Times New Roman" w:cs="Times New Roman"/>
                <w:b/>
                <w:bCs/>
                <w:sz w:val="24"/>
                <w:szCs w:val="24"/>
              </w:rPr>
              <w:t>Net Contribution Margin</w:t>
            </w:r>
          </w:p>
        </w:tc>
        <w:tc>
          <w:tcPr>
            <w:tcW w:w="992" w:type="pct"/>
            <w:noWrap/>
            <w:hideMark/>
          </w:tcPr>
          <w:p w14:paraId="4EB2296D"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1096" w:type="pct"/>
            <w:noWrap/>
            <w:hideMark/>
          </w:tcPr>
          <w:p w14:paraId="23EC1BDB" w14:textId="77777777" w:rsidR="00052F61" w:rsidRPr="00052F61" w:rsidRDefault="00052F61" w:rsidP="00052F61">
            <w:pPr>
              <w:spacing w:line="360" w:lineRule="auto"/>
              <w:ind w:left="360"/>
              <w:contextualSpacing/>
              <w:jc w:val="both"/>
              <w:rPr>
                <w:rFonts w:ascii="Times New Roman" w:eastAsia="Times New Roman" w:hAnsi="Times New Roman" w:cs="Times New Roman"/>
                <w:b/>
                <w:bCs/>
                <w:sz w:val="24"/>
                <w:szCs w:val="24"/>
              </w:rPr>
            </w:pPr>
            <w:r w:rsidRPr="00052F61">
              <w:rPr>
                <w:rFonts w:ascii="Times New Roman" w:eastAsia="Times New Roman" w:hAnsi="Times New Roman" w:cs="Times New Roman"/>
                <w:b/>
                <w:bCs/>
                <w:sz w:val="24"/>
                <w:szCs w:val="24"/>
              </w:rPr>
              <w:t xml:space="preserve">       8,020,000 </w:t>
            </w:r>
          </w:p>
        </w:tc>
      </w:tr>
      <w:tr w:rsidR="00052F61" w:rsidRPr="00052F61" w14:paraId="5199006E" w14:textId="77777777" w:rsidTr="00052F61">
        <w:trPr>
          <w:trHeight w:val="308"/>
        </w:trPr>
        <w:tc>
          <w:tcPr>
            <w:tcW w:w="2912" w:type="pct"/>
            <w:noWrap/>
            <w:hideMark/>
          </w:tcPr>
          <w:p w14:paraId="6A123BFC" w14:textId="2D4C83E2" w:rsidR="00052F61" w:rsidRPr="00052F61" w:rsidRDefault="00052F61" w:rsidP="00052F61">
            <w:pPr>
              <w:spacing w:line="360" w:lineRule="auto"/>
              <w:ind w:left="360"/>
              <w:contextualSpacing/>
              <w:jc w:val="both"/>
              <w:rPr>
                <w:rFonts w:ascii="Times New Roman" w:eastAsia="Times New Roman" w:hAnsi="Times New Roman" w:cs="Times New Roman"/>
                <w:b/>
                <w:bCs/>
                <w:sz w:val="24"/>
                <w:szCs w:val="24"/>
              </w:rPr>
            </w:pPr>
            <w:r w:rsidRPr="00052F61">
              <w:rPr>
                <w:rFonts w:ascii="Times New Roman" w:eastAsia="Times New Roman" w:hAnsi="Times New Roman" w:cs="Times New Roman"/>
                <w:b/>
                <w:bCs/>
                <w:sz w:val="24"/>
                <w:szCs w:val="24"/>
              </w:rPr>
              <w:t>Less Fixed Cost</w:t>
            </w:r>
            <w:r>
              <w:rPr>
                <w:rFonts w:ascii="Times New Roman" w:eastAsia="Times New Roman" w:hAnsi="Times New Roman" w:cs="Times New Roman"/>
                <w:b/>
                <w:bCs/>
                <w:sz w:val="24"/>
                <w:szCs w:val="24"/>
              </w:rPr>
              <w:t>:</w:t>
            </w:r>
          </w:p>
        </w:tc>
        <w:tc>
          <w:tcPr>
            <w:tcW w:w="992" w:type="pct"/>
            <w:noWrap/>
            <w:hideMark/>
          </w:tcPr>
          <w:p w14:paraId="589425DC"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1096" w:type="pct"/>
            <w:noWrap/>
            <w:hideMark/>
          </w:tcPr>
          <w:p w14:paraId="467D57AA"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r>
      <w:tr w:rsidR="00052F61" w:rsidRPr="00052F61" w14:paraId="6759C24C" w14:textId="77777777" w:rsidTr="00052F61">
        <w:trPr>
          <w:trHeight w:val="308"/>
        </w:trPr>
        <w:tc>
          <w:tcPr>
            <w:tcW w:w="2912" w:type="pct"/>
            <w:noWrap/>
            <w:hideMark/>
          </w:tcPr>
          <w:p w14:paraId="75B25679" w14:textId="5AF96961"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Fixed Pro</w:t>
            </w:r>
            <w:r>
              <w:rPr>
                <w:rFonts w:ascii="Times New Roman" w:eastAsia="Times New Roman" w:hAnsi="Times New Roman" w:cs="Times New Roman"/>
                <w:sz w:val="24"/>
                <w:szCs w:val="24"/>
              </w:rPr>
              <w:t>d</w:t>
            </w:r>
            <w:r w:rsidRPr="00052F61">
              <w:rPr>
                <w:rFonts w:ascii="Times New Roman" w:eastAsia="Times New Roman" w:hAnsi="Times New Roman" w:cs="Times New Roman"/>
                <w:sz w:val="24"/>
                <w:szCs w:val="24"/>
              </w:rPr>
              <w:t>uction overhead cost</w:t>
            </w:r>
          </w:p>
        </w:tc>
        <w:tc>
          <w:tcPr>
            <w:tcW w:w="992" w:type="pct"/>
            <w:noWrap/>
            <w:hideMark/>
          </w:tcPr>
          <w:p w14:paraId="55AC49FB"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xml:space="preserve">  3,000,000 </w:t>
            </w:r>
          </w:p>
        </w:tc>
        <w:tc>
          <w:tcPr>
            <w:tcW w:w="1096" w:type="pct"/>
            <w:noWrap/>
            <w:hideMark/>
          </w:tcPr>
          <w:p w14:paraId="4D9EFCEC"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r>
      <w:tr w:rsidR="00052F61" w:rsidRPr="00052F61" w14:paraId="317ED170" w14:textId="77777777" w:rsidTr="00052F61">
        <w:trPr>
          <w:trHeight w:val="308"/>
        </w:trPr>
        <w:tc>
          <w:tcPr>
            <w:tcW w:w="2912" w:type="pct"/>
            <w:noWrap/>
            <w:hideMark/>
          </w:tcPr>
          <w:p w14:paraId="797FD245"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bookmarkStart w:id="2" w:name="_Hlk46795224"/>
            <w:r w:rsidRPr="00052F61">
              <w:rPr>
                <w:rFonts w:ascii="Times New Roman" w:eastAsia="Times New Roman" w:hAnsi="Times New Roman" w:cs="Times New Roman"/>
                <w:sz w:val="24"/>
                <w:szCs w:val="24"/>
              </w:rPr>
              <w:t>Fixed Administration overhead cost</w:t>
            </w:r>
            <w:bookmarkEnd w:id="2"/>
          </w:p>
        </w:tc>
        <w:tc>
          <w:tcPr>
            <w:tcW w:w="992" w:type="pct"/>
            <w:noWrap/>
            <w:hideMark/>
          </w:tcPr>
          <w:p w14:paraId="37B29A27"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xml:space="preserve">  1,800,000 </w:t>
            </w:r>
          </w:p>
        </w:tc>
        <w:tc>
          <w:tcPr>
            <w:tcW w:w="1096" w:type="pct"/>
            <w:noWrap/>
            <w:hideMark/>
          </w:tcPr>
          <w:p w14:paraId="59D09206"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r>
      <w:tr w:rsidR="00052F61" w:rsidRPr="00052F61" w14:paraId="5772894F" w14:textId="77777777" w:rsidTr="00052F61">
        <w:trPr>
          <w:trHeight w:val="308"/>
        </w:trPr>
        <w:tc>
          <w:tcPr>
            <w:tcW w:w="2912" w:type="pct"/>
            <w:noWrap/>
            <w:hideMark/>
          </w:tcPr>
          <w:p w14:paraId="693586AF" w14:textId="6B6C402D"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Fixed Se</w:t>
            </w:r>
            <w:r>
              <w:rPr>
                <w:rFonts w:ascii="Times New Roman" w:eastAsia="Times New Roman" w:hAnsi="Times New Roman" w:cs="Times New Roman"/>
                <w:sz w:val="24"/>
                <w:szCs w:val="24"/>
              </w:rPr>
              <w:t>l</w:t>
            </w:r>
            <w:r w:rsidRPr="00052F61">
              <w:rPr>
                <w:rFonts w:ascii="Times New Roman" w:eastAsia="Times New Roman" w:hAnsi="Times New Roman" w:cs="Times New Roman"/>
                <w:sz w:val="24"/>
                <w:szCs w:val="24"/>
              </w:rPr>
              <w:t>ling &amp; Distribution overhead cost</w:t>
            </w:r>
          </w:p>
        </w:tc>
        <w:tc>
          <w:tcPr>
            <w:tcW w:w="992" w:type="pct"/>
            <w:noWrap/>
            <w:hideMark/>
          </w:tcPr>
          <w:p w14:paraId="457CCEFA"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xml:space="preserve">     300,000 </w:t>
            </w:r>
          </w:p>
        </w:tc>
        <w:tc>
          <w:tcPr>
            <w:tcW w:w="1096" w:type="pct"/>
            <w:noWrap/>
            <w:hideMark/>
          </w:tcPr>
          <w:p w14:paraId="601D19C5"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r>
      <w:tr w:rsidR="00052F61" w:rsidRPr="00052F61" w14:paraId="4BE5E78E" w14:textId="77777777" w:rsidTr="00052F61">
        <w:trPr>
          <w:trHeight w:val="308"/>
        </w:trPr>
        <w:tc>
          <w:tcPr>
            <w:tcW w:w="2912" w:type="pct"/>
            <w:noWrap/>
            <w:hideMark/>
          </w:tcPr>
          <w:p w14:paraId="600A875F"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992" w:type="pct"/>
            <w:noWrap/>
            <w:hideMark/>
          </w:tcPr>
          <w:p w14:paraId="0EF82207"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xml:space="preserve">  5,100,000 </w:t>
            </w:r>
          </w:p>
        </w:tc>
        <w:tc>
          <w:tcPr>
            <w:tcW w:w="1096" w:type="pct"/>
            <w:noWrap/>
            <w:hideMark/>
          </w:tcPr>
          <w:p w14:paraId="603E2A34"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xml:space="preserve">     (5,100,000)</w:t>
            </w:r>
          </w:p>
        </w:tc>
      </w:tr>
      <w:tr w:rsidR="00052F61" w:rsidRPr="00052F61" w14:paraId="1CA42B6D" w14:textId="77777777" w:rsidTr="00052F61">
        <w:trPr>
          <w:trHeight w:val="308"/>
        </w:trPr>
        <w:tc>
          <w:tcPr>
            <w:tcW w:w="2912" w:type="pct"/>
            <w:noWrap/>
            <w:hideMark/>
          </w:tcPr>
          <w:p w14:paraId="4DF1042F"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992" w:type="pct"/>
            <w:noWrap/>
            <w:hideMark/>
          </w:tcPr>
          <w:p w14:paraId="323A517F"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1096" w:type="pct"/>
            <w:noWrap/>
            <w:hideMark/>
          </w:tcPr>
          <w:p w14:paraId="0255477D"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r>
      <w:tr w:rsidR="00052F61" w:rsidRPr="00052F61" w14:paraId="4AC0843D" w14:textId="77777777" w:rsidTr="00052F61">
        <w:trPr>
          <w:trHeight w:val="315"/>
        </w:trPr>
        <w:tc>
          <w:tcPr>
            <w:tcW w:w="2912" w:type="pct"/>
            <w:noWrap/>
            <w:hideMark/>
          </w:tcPr>
          <w:p w14:paraId="6122C419" w14:textId="77777777" w:rsidR="00052F61" w:rsidRPr="00052F61" w:rsidRDefault="00052F61" w:rsidP="00052F61">
            <w:pPr>
              <w:spacing w:line="360" w:lineRule="auto"/>
              <w:ind w:left="360"/>
              <w:contextualSpacing/>
              <w:jc w:val="both"/>
              <w:rPr>
                <w:rFonts w:ascii="Times New Roman" w:eastAsia="Times New Roman" w:hAnsi="Times New Roman" w:cs="Times New Roman"/>
                <w:b/>
                <w:bCs/>
                <w:sz w:val="24"/>
                <w:szCs w:val="24"/>
              </w:rPr>
            </w:pPr>
            <w:r w:rsidRPr="00052F61">
              <w:rPr>
                <w:rFonts w:ascii="Times New Roman" w:eastAsia="Times New Roman" w:hAnsi="Times New Roman" w:cs="Times New Roman"/>
                <w:b/>
                <w:bCs/>
                <w:sz w:val="24"/>
                <w:szCs w:val="24"/>
              </w:rPr>
              <w:t>Net Profit</w:t>
            </w:r>
          </w:p>
        </w:tc>
        <w:tc>
          <w:tcPr>
            <w:tcW w:w="992" w:type="pct"/>
            <w:noWrap/>
            <w:hideMark/>
          </w:tcPr>
          <w:p w14:paraId="0DC9D936"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1096" w:type="pct"/>
            <w:noWrap/>
            <w:hideMark/>
          </w:tcPr>
          <w:p w14:paraId="139EB633" w14:textId="77777777" w:rsidR="00052F61" w:rsidRPr="00052F61" w:rsidRDefault="00052F61" w:rsidP="00052F61">
            <w:pPr>
              <w:spacing w:line="360" w:lineRule="auto"/>
              <w:ind w:left="360"/>
              <w:contextualSpacing/>
              <w:jc w:val="both"/>
              <w:rPr>
                <w:rFonts w:ascii="Times New Roman" w:eastAsia="Times New Roman" w:hAnsi="Times New Roman" w:cs="Times New Roman"/>
                <w:b/>
                <w:bCs/>
                <w:sz w:val="24"/>
                <w:szCs w:val="24"/>
              </w:rPr>
            </w:pPr>
            <w:r w:rsidRPr="00052F61">
              <w:rPr>
                <w:rFonts w:ascii="Times New Roman" w:eastAsia="Times New Roman" w:hAnsi="Times New Roman" w:cs="Times New Roman"/>
                <w:b/>
                <w:bCs/>
                <w:sz w:val="24"/>
                <w:szCs w:val="24"/>
              </w:rPr>
              <w:t xml:space="preserve">       2,920,000 </w:t>
            </w:r>
          </w:p>
        </w:tc>
      </w:tr>
      <w:tr w:rsidR="00052F61" w:rsidRPr="00052F61" w14:paraId="5AEEE49F" w14:textId="77777777" w:rsidTr="00052F61">
        <w:trPr>
          <w:trHeight w:val="315"/>
        </w:trPr>
        <w:tc>
          <w:tcPr>
            <w:tcW w:w="2912" w:type="pct"/>
            <w:noWrap/>
            <w:hideMark/>
          </w:tcPr>
          <w:p w14:paraId="569DFD76"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992" w:type="pct"/>
            <w:noWrap/>
            <w:hideMark/>
          </w:tcPr>
          <w:p w14:paraId="061187E4"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c>
          <w:tcPr>
            <w:tcW w:w="1096" w:type="pct"/>
            <w:noWrap/>
            <w:hideMark/>
          </w:tcPr>
          <w:p w14:paraId="6996D825" w14:textId="77777777" w:rsidR="00052F61" w:rsidRPr="00052F61" w:rsidRDefault="00052F61" w:rsidP="00052F61">
            <w:pPr>
              <w:spacing w:line="360" w:lineRule="auto"/>
              <w:ind w:left="360"/>
              <w:contextualSpacing/>
              <w:jc w:val="both"/>
              <w:rPr>
                <w:rFonts w:ascii="Times New Roman" w:eastAsia="Times New Roman" w:hAnsi="Times New Roman" w:cs="Times New Roman"/>
                <w:sz w:val="24"/>
                <w:szCs w:val="24"/>
              </w:rPr>
            </w:pPr>
            <w:r w:rsidRPr="00052F61">
              <w:rPr>
                <w:rFonts w:ascii="Times New Roman" w:eastAsia="Times New Roman" w:hAnsi="Times New Roman" w:cs="Times New Roman"/>
                <w:sz w:val="24"/>
                <w:szCs w:val="24"/>
              </w:rPr>
              <w:t> </w:t>
            </w:r>
          </w:p>
        </w:tc>
      </w:tr>
    </w:tbl>
    <w:p w14:paraId="3DF23453" w14:textId="77777777" w:rsidR="00052F61" w:rsidRPr="00B57940" w:rsidRDefault="00052F61" w:rsidP="00052F61">
      <w:pPr>
        <w:spacing w:after="0" w:line="360" w:lineRule="auto"/>
        <w:ind w:left="360"/>
        <w:contextualSpacing/>
        <w:jc w:val="both"/>
        <w:rPr>
          <w:rFonts w:ascii="Times New Roman" w:eastAsia="Times New Roman" w:hAnsi="Times New Roman" w:cs="Times New Roman"/>
          <w:sz w:val="24"/>
          <w:szCs w:val="24"/>
        </w:rPr>
      </w:pPr>
    </w:p>
    <w:p w14:paraId="5DC64B72" w14:textId="77777777" w:rsidR="00052F61" w:rsidRPr="00D90FBE" w:rsidRDefault="00052F61" w:rsidP="00052F61">
      <w:pPr>
        <w:spacing w:after="0" w:line="360" w:lineRule="auto"/>
        <w:contextualSpacing/>
        <w:jc w:val="both"/>
        <w:rPr>
          <w:rFonts w:ascii="Times New Roman" w:eastAsia="Times New Roman" w:hAnsi="Times New Roman" w:cs="Times New Roman"/>
          <w:b/>
          <w:bCs/>
          <w:sz w:val="24"/>
          <w:szCs w:val="24"/>
        </w:rPr>
      </w:pPr>
      <w:r w:rsidRPr="00D90FBE">
        <w:rPr>
          <w:rFonts w:ascii="Times New Roman" w:eastAsia="Times New Roman" w:hAnsi="Times New Roman" w:cs="Times New Roman"/>
          <w:b/>
          <w:bCs/>
          <w:sz w:val="24"/>
          <w:szCs w:val="24"/>
        </w:rPr>
        <w:t>Required:</w:t>
      </w:r>
    </w:p>
    <w:p w14:paraId="1B4934D9" w14:textId="605BC311" w:rsidR="00052F61" w:rsidRPr="00CF3D9F" w:rsidRDefault="00052F61" w:rsidP="00052F61">
      <w:pPr>
        <w:pStyle w:val="ListParagraph"/>
        <w:numPr>
          <w:ilvl w:val="0"/>
          <w:numId w:val="2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break-even both in units and sales value using the contribution margin method for Xerox Ltd for the year 2020                                                                                  </w:t>
      </w:r>
      <w:r w:rsidRPr="0021687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3</w:t>
      </w:r>
      <w:r w:rsidRPr="00216875">
        <w:rPr>
          <w:rFonts w:ascii="Times New Roman" w:eastAsia="Times New Roman" w:hAnsi="Times New Roman" w:cs="Times New Roman"/>
          <w:b/>
          <w:bCs/>
          <w:sz w:val="24"/>
          <w:szCs w:val="24"/>
        </w:rPr>
        <w:t xml:space="preserve"> marks)</w:t>
      </w:r>
    </w:p>
    <w:p w14:paraId="482D2258" w14:textId="0B43E0FA" w:rsidR="007C2D88" w:rsidRPr="00A951AE" w:rsidRDefault="00CF3D9F" w:rsidP="007C2D88">
      <w:pPr>
        <w:spacing w:after="0" w:line="360" w:lineRule="auto"/>
        <w:ind w:left="142"/>
        <w:rPr>
          <w:rFonts w:ascii="Times New Roman" w:eastAsia="Times New Roman" w:hAnsi="Times New Roman" w:cs="Times New Roman"/>
          <w:bCs/>
          <w:iCs/>
          <w:sz w:val="24"/>
          <w:szCs w:val="24"/>
          <w:u w:val="single"/>
        </w:rPr>
      </w:pPr>
      <w:r w:rsidRPr="00A951AE">
        <w:rPr>
          <w:rFonts w:ascii="Times New Roman" w:eastAsia="Times New Roman" w:hAnsi="Times New Roman" w:cs="Times New Roman"/>
          <w:bCs/>
          <w:iCs/>
          <w:sz w:val="24"/>
          <w:szCs w:val="24"/>
          <w:u w:val="single"/>
        </w:rPr>
        <w:t>Break-even = Fixed /</w:t>
      </w:r>
    </w:p>
    <w:p w14:paraId="7B178270" w14:textId="779C7478" w:rsidR="00CF3D9F" w:rsidRPr="00A951AE" w:rsidRDefault="00CF3D9F" w:rsidP="007C2D88">
      <w:pPr>
        <w:spacing w:after="0" w:line="240" w:lineRule="auto"/>
        <w:ind w:left="142"/>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(Price – variance cost per unit)</w:t>
      </w:r>
    </w:p>
    <w:p w14:paraId="4FF401C4" w14:textId="461A7E15" w:rsidR="00CF3D9F" w:rsidRPr="00A951AE" w:rsidRDefault="00CF3D9F" w:rsidP="007C2D88">
      <w:pPr>
        <w:pStyle w:val="ListParagraph"/>
        <w:spacing w:line="360" w:lineRule="auto"/>
        <w:ind w:left="502"/>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FC = 5100000</w:t>
      </w:r>
    </w:p>
    <w:p w14:paraId="5EF49870" w14:textId="644E28D0" w:rsidR="00CF3D9F" w:rsidRPr="00A951AE" w:rsidRDefault="007C2D88" w:rsidP="007C2D88">
      <w:pPr>
        <w:pStyle w:val="ListParagraph"/>
        <w:spacing w:line="360" w:lineRule="auto"/>
        <w:ind w:left="502"/>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PRICE = (</w:t>
      </w:r>
      <w:r w:rsidR="00CF3D9F" w:rsidRPr="00A951AE">
        <w:rPr>
          <w:rFonts w:ascii="Times New Roman" w:eastAsia="Times New Roman" w:hAnsi="Times New Roman" w:cs="Times New Roman"/>
          <w:bCs/>
          <w:iCs/>
          <w:sz w:val="24"/>
          <w:szCs w:val="24"/>
        </w:rPr>
        <w:t>12000000/40000) = 300</w:t>
      </w:r>
    </w:p>
    <w:p w14:paraId="6888F187" w14:textId="77777777" w:rsidR="00CF3D9F" w:rsidRPr="00A951AE" w:rsidRDefault="00CF3D9F" w:rsidP="007C2D88">
      <w:pPr>
        <w:pStyle w:val="ListParagraph"/>
        <w:spacing w:line="360" w:lineRule="auto"/>
        <w:ind w:left="502"/>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VC = (3600000 + 200000 + 80000) / 40000 = 99.50</w:t>
      </w:r>
    </w:p>
    <w:p w14:paraId="68A6B702" w14:textId="0163CC5E" w:rsidR="00CF3D9F" w:rsidRPr="00A951AE" w:rsidRDefault="00CF3D9F" w:rsidP="007C2D88">
      <w:pPr>
        <w:pStyle w:val="ListParagraph"/>
        <w:spacing w:line="360" w:lineRule="auto"/>
        <w:ind w:left="502"/>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 5100000 / (300 – 99.50)</w:t>
      </w:r>
    </w:p>
    <w:p w14:paraId="3B574076" w14:textId="52E77478" w:rsidR="00CF3D9F" w:rsidRPr="00A951AE" w:rsidRDefault="00CF3D9F" w:rsidP="007C2D88">
      <w:pPr>
        <w:pStyle w:val="ListParagraph"/>
        <w:spacing w:after="0" w:line="360" w:lineRule="auto"/>
        <w:ind w:left="502"/>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lastRenderedPageBreak/>
        <w:t>= 25436.409</w:t>
      </w:r>
    </w:p>
    <w:p w14:paraId="5465B7C2" w14:textId="77777777" w:rsidR="007C2D88" w:rsidRPr="00A951AE" w:rsidRDefault="007C2D88" w:rsidP="007C2D88">
      <w:pPr>
        <w:spacing w:line="360" w:lineRule="auto"/>
        <w:ind w:left="360"/>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25436 T-Shirts</w:t>
      </w:r>
    </w:p>
    <w:p w14:paraId="5D476DD5" w14:textId="77777777" w:rsidR="007C2D88" w:rsidRPr="00A951AE" w:rsidRDefault="007C2D88" w:rsidP="007C2D88">
      <w:pPr>
        <w:spacing w:line="360" w:lineRule="auto"/>
        <w:ind w:left="360"/>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SALES = FC / ((P-V) / Price)</w:t>
      </w:r>
    </w:p>
    <w:p w14:paraId="184D74D9" w14:textId="64ADF297" w:rsidR="007C2D88" w:rsidRPr="00A951AE" w:rsidRDefault="007C2D88" w:rsidP="007C2D88">
      <w:pPr>
        <w:spacing w:line="360" w:lineRule="auto"/>
        <w:ind w:left="360"/>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 5100000 / ((300 – 99.50) / 300)</w:t>
      </w:r>
    </w:p>
    <w:p w14:paraId="6E8874F5" w14:textId="0040757C" w:rsidR="007C2D88" w:rsidRPr="00A951AE" w:rsidRDefault="007C2D88" w:rsidP="007C2D88">
      <w:pPr>
        <w:spacing w:line="360" w:lineRule="auto"/>
        <w:ind w:left="360"/>
        <w:rPr>
          <w:rFonts w:ascii="Times New Roman" w:eastAsia="Times New Roman" w:hAnsi="Times New Roman" w:cs="Times New Roman"/>
          <w:b/>
          <w:bCs/>
          <w:i/>
          <w:iCs/>
          <w:sz w:val="24"/>
          <w:szCs w:val="24"/>
        </w:rPr>
      </w:pPr>
      <w:r w:rsidRPr="00A951AE">
        <w:rPr>
          <w:rFonts w:ascii="Times New Roman" w:eastAsia="Times New Roman" w:hAnsi="Times New Roman" w:cs="Times New Roman"/>
          <w:bCs/>
          <w:iCs/>
          <w:sz w:val="24"/>
          <w:szCs w:val="24"/>
        </w:rPr>
        <w:t>= 7630922.693</w:t>
      </w:r>
    </w:p>
    <w:p w14:paraId="146C0EDE" w14:textId="77777777" w:rsidR="007C2D88" w:rsidRPr="00D713CA" w:rsidRDefault="007C2D88" w:rsidP="007C2D88">
      <w:pPr>
        <w:pStyle w:val="ListParagraph"/>
        <w:spacing w:after="0" w:line="360" w:lineRule="auto"/>
        <w:ind w:left="502"/>
        <w:rPr>
          <w:rFonts w:ascii="Times New Roman" w:eastAsia="Times New Roman" w:hAnsi="Times New Roman" w:cs="Times New Roman"/>
          <w:sz w:val="24"/>
          <w:szCs w:val="24"/>
        </w:rPr>
      </w:pPr>
    </w:p>
    <w:p w14:paraId="1D9EBE55" w14:textId="001F7DA1" w:rsidR="00D713CA" w:rsidRDefault="00D713CA" w:rsidP="00D713CA">
      <w:pPr>
        <w:spacing w:after="0" w:line="360" w:lineRule="auto"/>
        <w:jc w:val="both"/>
        <w:rPr>
          <w:rFonts w:ascii="Times New Roman" w:eastAsia="Times New Roman" w:hAnsi="Times New Roman" w:cs="Times New Roman"/>
          <w:sz w:val="24"/>
          <w:szCs w:val="24"/>
        </w:rPr>
      </w:pPr>
    </w:p>
    <w:p w14:paraId="532343C8" w14:textId="24D420CC" w:rsidR="00D713CA" w:rsidRDefault="00D713CA" w:rsidP="00D713CA">
      <w:pPr>
        <w:spacing w:after="0" w:line="360" w:lineRule="auto"/>
        <w:jc w:val="both"/>
        <w:rPr>
          <w:rFonts w:ascii="Times New Roman" w:eastAsia="Times New Roman" w:hAnsi="Times New Roman" w:cs="Times New Roman"/>
          <w:sz w:val="24"/>
          <w:szCs w:val="24"/>
        </w:rPr>
      </w:pPr>
    </w:p>
    <w:p w14:paraId="78FAFB03" w14:textId="4D3E74B3" w:rsidR="00D713CA" w:rsidRDefault="00D713CA" w:rsidP="00D713CA">
      <w:pPr>
        <w:spacing w:after="0" w:line="360" w:lineRule="auto"/>
        <w:jc w:val="both"/>
        <w:rPr>
          <w:rFonts w:ascii="Times New Roman" w:eastAsia="Times New Roman" w:hAnsi="Times New Roman" w:cs="Times New Roman"/>
          <w:sz w:val="24"/>
          <w:szCs w:val="24"/>
        </w:rPr>
      </w:pPr>
    </w:p>
    <w:p w14:paraId="700FC793" w14:textId="77777777" w:rsidR="00D713CA" w:rsidRPr="00D713CA" w:rsidRDefault="00D713CA" w:rsidP="00D713CA">
      <w:pPr>
        <w:spacing w:after="0" w:line="360" w:lineRule="auto"/>
        <w:jc w:val="both"/>
        <w:rPr>
          <w:rFonts w:ascii="Times New Roman" w:eastAsia="Times New Roman" w:hAnsi="Times New Roman" w:cs="Times New Roman"/>
          <w:sz w:val="24"/>
          <w:szCs w:val="24"/>
        </w:rPr>
      </w:pPr>
    </w:p>
    <w:p w14:paraId="7401091A" w14:textId="67ECF1FA" w:rsidR="00FC3C38" w:rsidRPr="007C2D88" w:rsidRDefault="00FC3C38" w:rsidP="00FC3C38">
      <w:pPr>
        <w:pStyle w:val="ListParagraph"/>
        <w:numPr>
          <w:ilvl w:val="0"/>
          <w:numId w:val="2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margin of safety for Xerox Ltd assuming that the actual sales for the year 2020 is as given in the above income statement (i.e Shs 12,000,000)                                </w:t>
      </w:r>
      <w:r w:rsidRPr="0021687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1</w:t>
      </w:r>
      <w:r w:rsidRPr="00216875">
        <w:rPr>
          <w:rFonts w:ascii="Times New Roman" w:eastAsia="Times New Roman" w:hAnsi="Times New Roman" w:cs="Times New Roman"/>
          <w:b/>
          <w:bCs/>
          <w:sz w:val="24"/>
          <w:szCs w:val="24"/>
        </w:rPr>
        <w:t xml:space="preserve"> mark)</w:t>
      </w:r>
    </w:p>
    <w:p w14:paraId="080BECA6" w14:textId="77777777" w:rsidR="007C2D88" w:rsidRPr="007C2D88" w:rsidRDefault="007C2D88" w:rsidP="007C2D88">
      <w:pPr>
        <w:pStyle w:val="ListParagraph"/>
        <w:spacing w:after="0" w:line="360" w:lineRule="auto"/>
        <w:ind w:left="502"/>
        <w:jc w:val="both"/>
        <w:rPr>
          <w:rFonts w:ascii="Times New Roman" w:eastAsia="Times New Roman" w:hAnsi="Times New Roman" w:cs="Times New Roman"/>
          <w:sz w:val="24"/>
          <w:szCs w:val="24"/>
        </w:rPr>
      </w:pPr>
    </w:p>
    <w:p w14:paraId="0CE65D9B" w14:textId="77777777" w:rsidR="007C2D88" w:rsidRPr="00A951AE" w:rsidRDefault="007C2D88" w:rsidP="007C2D88">
      <w:pPr>
        <w:spacing w:line="360" w:lineRule="auto"/>
        <w:ind w:left="142"/>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Margin of safety = (12000000 – 7630923)</w:t>
      </w:r>
    </w:p>
    <w:p w14:paraId="7CA1C9D0" w14:textId="0844CF92" w:rsidR="007C2D88" w:rsidRPr="007C2D88" w:rsidRDefault="007C2D88" w:rsidP="007C2D88">
      <w:pPr>
        <w:pStyle w:val="ListParagraph"/>
        <w:spacing w:line="360" w:lineRule="auto"/>
        <w:ind w:left="502"/>
        <w:rPr>
          <w:rFonts w:ascii="Times New Roman" w:eastAsia="Times New Roman" w:hAnsi="Times New Roman" w:cs="Times New Roman"/>
          <w:bCs/>
          <w:iCs/>
          <w:sz w:val="28"/>
          <w:szCs w:val="28"/>
        </w:rPr>
      </w:pPr>
      <w:r w:rsidRPr="00A951AE">
        <w:rPr>
          <w:rFonts w:ascii="Times New Roman" w:eastAsia="Times New Roman" w:hAnsi="Times New Roman" w:cs="Times New Roman"/>
          <w:bCs/>
          <w:iCs/>
          <w:sz w:val="24"/>
          <w:szCs w:val="24"/>
        </w:rPr>
        <w:t>= 4369072</w:t>
      </w:r>
    </w:p>
    <w:p w14:paraId="559A33F8" w14:textId="77777777" w:rsidR="007C2D88" w:rsidRPr="007C2D88" w:rsidRDefault="007C2D88" w:rsidP="007C2D88">
      <w:pPr>
        <w:spacing w:after="0" w:line="360" w:lineRule="auto"/>
        <w:jc w:val="both"/>
        <w:rPr>
          <w:rFonts w:ascii="Times New Roman" w:eastAsia="Times New Roman" w:hAnsi="Times New Roman" w:cs="Times New Roman"/>
          <w:sz w:val="24"/>
          <w:szCs w:val="24"/>
        </w:rPr>
      </w:pPr>
    </w:p>
    <w:p w14:paraId="5A49E5C7" w14:textId="77777777" w:rsidR="007C2D88" w:rsidRPr="007C2D88" w:rsidRDefault="007C2D88" w:rsidP="007C2D88">
      <w:pPr>
        <w:spacing w:after="0" w:line="360" w:lineRule="auto"/>
        <w:jc w:val="both"/>
        <w:rPr>
          <w:rFonts w:ascii="Times New Roman" w:eastAsia="Times New Roman" w:hAnsi="Times New Roman" w:cs="Times New Roman"/>
          <w:sz w:val="24"/>
          <w:szCs w:val="24"/>
        </w:rPr>
      </w:pPr>
    </w:p>
    <w:p w14:paraId="389BB8EB" w14:textId="1E66A75A" w:rsidR="00FC3C38" w:rsidRPr="00334382" w:rsidRDefault="00FC3C38" w:rsidP="00FC3C38">
      <w:pPr>
        <w:pStyle w:val="ListParagraph"/>
        <w:numPr>
          <w:ilvl w:val="0"/>
          <w:numId w:val="2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number of Units (T-Shirts) that the Xerox ltd will have to produce and sell to earn a target profit of Shs 10,000,000.                                                                        </w:t>
      </w:r>
      <w:r w:rsidRPr="00FC3C38">
        <w:rPr>
          <w:rFonts w:ascii="Times New Roman" w:eastAsia="Times New Roman" w:hAnsi="Times New Roman" w:cs="Times New Roman"/>
          <w:b/>
          <w:bCs/>
          <w:sz w:val="24"/>
          <w:szCs w:val="24"/>
        </w:rPr>
        <w:t>(2 Marks)</w:t>
      </w:r>
    </w:p>
    <w:p w14:paraId="41FC62E2" w14:textId="6F4B6238" w:rsidR="00334382" w:rsidRPr="00334382" w:rsidRDefault="00334382" w:rsidP="00334382">
      <w:pPr>
        <w:pStyle w:val="ListParagraph"/>
        <w:spacing w:line="360" w:lineRule="auto"/>
        <w:ind w:left="502"/>
        <w:jc w:val="both"/>
        <w:rPr>
          <w:rFonts w:ascii="Times New Roman" w:eastAsia="Times New Roman" w:hAnsi="Times New Roman" w:cs="Times New Roman"/>
          <w:bCs/>
          <w:i/>
          <w:iCs/>
          <w:sz w:val="24"/>
          <w:szCs w:val="24"/>
        </w:rPr>
      </w:pPr>
      <w:r w:rsidRPr="00334382">
        <w:rPr>
          <w:rFonts w:ascii="Times New Roman" w:eastAsia="Times New Roman" w:hAnsi="Times New Roman" w:cs="Times New Roman"/>
          <w:bCs/>
          <w:i/>
          <w:iCs/>
          <w:sz w:val="24"/>
          <w:szCs w:val="24"/>
        </w:rPr>
        <w:lastRenderedPageBreak/>
        <w:t>Using the Profit equation method</w:t>
      </w:r>
      <w:r>
        <w:rPr>
          <w:rFonts w:ascii="Times New Roman" w:eastAsia="Times New Roman" w:hAnsi="Times New Roman" w:cs="Times New Roman"/>
          <w:bCs/>
          <w:i/>
          <w:iCs/>
          <w:sz w:val="24"/>
          <w:szCs w:val="24"/>
        </w:rPr>
        <w:t xml:space="preserve"> ;-</w:t>
      </w:r>
    </w:p>
    <w:p w14:paraId="0A6A5E15" w14:textId="77777777" w:rsidR="00334382" w:rsidRPr="00A951AE" w:rsidRDefault="00334382" w:rsidP="00334382">
      <w:pPr>
        <w:pStyle w:val="ListParagraph"/>
        <w:spacing w:line="360" w:lineRule="auto"/>
        <w:ind w:left="502"/>
        <w:jc w:val="both"/>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TP = P * Q – (FC + (VC*Q))</w:t>
      </w:r>
    </w:p>
    <w:p w14:paraId="2DA80746" w14:textId="77777777" w:rsidR="00334382" w:rsidRPr="00A951AE" w:rsidRDefault="00334382" w:rsidP="00334382">
      <w:pPr>
        <w:pStyle w:val="ListParagraph"/>
        <w:spacing w:line="360" w:lineRule="auto"/>
        <w:ind w:left="502"/>
        <w:jc w:val="both"/>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TP = 10000000</w:t>
      </w:r>
    </w:p>
    <w:p w14:paraId="222BD263" w14:textId="77777777" w:rsidR="00334382" w:rsidRPr="00A951AE" w:rsidRDefault="00334382" w:rsidP="00334382">
      <w:pPr>
        <w:pStyle w:val="ListParagraph"/>
        <w:spacing w:line="360" w:lineRule="auto"/>
        <w:ind w:left="502"/>
        <w:jc w:val="both"/>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P = 300</w:t>
      </w:r>
    </w:p>
    <w:p w14:paraId="0632DE29" w14:textId="77777777" w:rsidR="00334382" w:rsidRPr="00A951AE" w:rsidRDefault="00334382" w:rsidP="00334382">
      <w:pPr>
        <w:pStyle w:val="ListParagraph"/>
        <w:spacing w:line="360" w:lineRule="auto"/>
        <w:ind w:left="502"/>
        <w:jc w:val="both"/>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VC = 99.50</w:t>
      </w:r>
    </w:p>
    <w:p w14:paraId="6881753A" w14:textId="77777777" w:rsidR="00334382" w:rsidRPr="00A951AE" w:rsidRDefault="00334382" w:rsidP="00334382">
      <w:pPr>
        <w:pStyle w:val="ListParagraph"/>
        <w:spacing w:line="360" w:lineRule="auto"/>
        <w:ind w:left="502"/>
        <w:jc w:val="both"/>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FC = 5100000</w:t>
      </w:r>
    </w:p>
    <w:p w14:paraId="497B23F6" w14:textId="77777777" w:rsidR="00334382" w:rsidRPr="00A951AE" w:rsidRDefault="00334382" w:rsidP="00334382">
      <w:pPr>
        <w:pStyle w:val="ListParagraph"/>
        <w:spacing w:line="360" w:lineRule="auto"/>
        <w:ind w:left="502"/>
        <w:jc w:val="both"/>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10000000 = 300 *Q - (5100000 + (99.50 * Q))</w:t>
      </w:r>
    </w:p>
    <w:p w14:paraId="141F71CE" w14:textId="77777777" w:rsidR="00334382" w:rsidRPr="00A951AE" w:rsidRDefault="00334382" w:rsidP="00334382">
      <w:pPr>
        <w:pStyle w:val="ListParagraph"/>
        <w:spacing w:line="360" w:lineRule="auto"/>
        <w:ind w:left="502"/>
        <w:jc w:val="both"/>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10000000 + 5100000 = 300Q - 99.50Q</w:t>
      </w:r>
    </w:p>
    <w:p w14:paraId="155DB2B9" w14:textId="77777777" w:rsidR="00334382" w:rsidRPr="00A951AE" w:rsidRDefault="00334382" w:rsidP="00334382">
      <w:pPr>
        <w:pStyle w:val="ListParagraph"/>
        <w:spacing w:line="360" w:lineRule="auto"/>
        <w:ind w:left="502"/>
        <w:jc w:val="both"/>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15100000 = 200.50Q</w:t>
      </w:r>
    </w:p>
    <w:p w14:paraId="469E103D" w14:textId="77777777" w:rsidR="00334382" w:rsidRPr="00A951AE" w:rsidRDefault="00334382" w:rsidP="00334382">
      <w:pPr>
        <w:pStyle w:val="ListParagraph"/>
        <w:spacing w:line="360" w:lineRule="auto"/>
        <w:ind w:left="502"/>
        <w:jc w:val="both"/>
        <w:rPr>
          <w:rFonts w:ascii="Times New Roman" w:eastAsia="Times New Roman" w:hAnsi="Times New Roman" w:cs="Times New Roman"/>
          <w:bCs/>
          <w:iCs/>
          <w:sz w:val="24"/>
          <w:szCs w:val="24"/>
        </w:rPr>
      </w:pPr>
      <w:r w:rsidRPr="00A951AE">
        <w:rPr>
          <w:rFonts w:ascii="Times New Roman" w:eastAsia="Times New Roman" w:hAnsi="Times New Roman" w:cs="Times New Roman"/>
          <w:bCs/>
          <w:iCs/>
          <w:sz w:val="24"/>
          <w:szCs w:val="24"/>
        </w:rPr>
        <w:t>Q= 75311.7207 (75312 T-Shirts)</w:t>
      </w:r>
    </w:p>
    <w:p w14:paraId="632EF206" w14:textId="77777777" w:rsidR="00334382" w:rsidRPr="00334382" w:rsidRDefault="00334382" w:rsidP="00334382">
      <w:pPr>
        <w:spacing w:after="0" w:line="360" w:lineRule="auto"/>
        <w:jc w:val="both"/>
        <w:rPr>
          <w:rFonts w:ascii="Times New Roman" w:eastAsia="Times New Roman" w:hAnsi="Times New Roman" w:cs="Times New Roman"/>
          <w:sz w:val="24"/>
          <w:szCs w:val="24"/>
        </w:rPr>
      </w:pPr>
    </w:p>
    <w:p w14:paraId="1BAC3550" w14:textId="160264A6" w:rsidR="00FC3C38" w:rsidRDefault="00FC3C38" w:rsidP="00FC3C38">
      <w:pPr>
        <w:pStyle w:val="ListParagraph"/>
        <w:numPr>
          <w:ilvl w:val="0"/>
          <w:numId w:val="2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what will happen to the break-even units if the </w:t>
      </w:r>
      <w:r w:rsidRPr="00FC3C38">
        <w:rPr>
          <w:rFonts w:ascii="Times New Roman" w:eastAsia="Times New Roman" w:hAnsi="Times New Roman" w:cs="Times New Roman"/>
          <w:sz w:val="24"/>
          <w:szCs w:val="24"/>
        </w:rPr>
        <w:t>Fixed Administration overhead cost</w:t>
      </w:r>
      <w:r>
        <w:rPr>
          <w:rFonts w:ascii="Times New Roman" w:eastAsia="Times New Roman" w:hAnsi="Times New Roman" w:cs="Times New Roman"/>
          <w:sz w:val="24"/>
          <w:szCs w:val="24"/>
        </w:rPr>
        <w:t xml:space="preserve"> increases from Shs 1,800,000 to Shs 2,400,000.                                                      </w:t>
      </w:r>
      <w:r w:rsidRPr="00FC3C38">
        <w:rPr>
          <w:rFonts w:ascii="Times New Roman" w:eastAsia="Times New Roman" w:hAnsi="Times New Roman" w:cs="Times New Roman"/>
          <w:b/>
          <w:bCs/>
          <w:sz w:val="24"/>
          <w:szCs w:val="24"/>
        </w:rPr>
        <w:t xml:space="preserve"> (1 mark)</w:t>
      </w:r>
    </w:p>
    <w:p w14:paraId="3FBEEA75" w14:textId="77777777" w:rsidR="00216875" w:rsidRPr="00216875" w:rsidRDefault="00216875" w:rsidP="00216875">
      <w:pPr>
        <w:spacing w:after="0" w:line="360" w:lineRule="auto"/>
        <w:jc w:val="both"/>
        <w:rPr>
          <w:rFonts w:ascii="Times New Roman" w:eastAsia="Times New Roman" w:hAnsi="Times New Roman" w:cs="Times New Roman"/>
          <w:sz w:val="24"/>
          <w:szCs w:val="24"/>
        </w:rPr>
      </w:pPr>
    </w:p>
    <w:p w14:paraId="31AC898A" w14:textId="2ECAA742" w:rsidR="00291A73" w:rsidRPr="00264282" w:rsidRDefault="00291A73" w:rsidP="00291A73">
      <w:pPr>
        <w:pStyle w:val="ListParagraph"/>
        <w:spacing w:after="0"/>
        <w:ind w:left="842"/>
        <w:jc w:val="both"/>
        <w:rPr>
          <w:rFonts w:ascii="Times New Roman" w:hAnsi="Times New Roman" w:cs="Times New Roman"/>
          <w:b/>
          <w:sz w:val="24"/>
          <w:szCs w:val="24"/>
        </w:rPr>
      </w:pPr>
      <w:r w:rsidRPr="00264282">
        <w:rPr>
          <w:rFonts w:ascii="Times New Roman" w:hAnsi="Times New Roman" w:cs="Times New Roman"/>
          <w:sz w:val="24"/>
          <w:szCs w:val="24"/>
        </w:rPr>
        <w:t xml:space="preserve">                                                                                                </w:t>
      </w:r>
      <w:r w:rsidR="00535BE0">
        <w:rPr>
          <w:rFonts w:ascii="Times New Roman" w:hAnsi="Times New Roman" w:cs="Times New Roman"/>
          <w:sz w:val="24"/>
          <w:szCs w:val="24"/>
        </w:rPr>
        <w:t xml:space="preserve"> </w:t>
      </w:r>
      <w:r w:rsidRPr="00264282">
        <w:rPr>
          <w:rFonts w:ascii="Times New Roman" w:hAnsi="Times New Roman" w:cs="Times New Roman"/>
          <w:sz w:val="24"/>
          <w:szCs w:val="24"/>
        </w:rPr>
        <w:t xml:space="preserve">   </w:t>
      </w:r>
      <w:r w:rsidRPr="00264282">
        <w:rPr>
          <w:rFonts w:ascii="Times New Roman" w:hAnsi="Times New Roman" w:cs="Times New Roman"/>
          <w:b/>
          <w:sz w:val="24"/>
          <w:szCs w:val="24"/>
        </w:rPr>
        <w:t xml:space="preserve">    </w:t>
      </w:r>
      <w:bookmarkStart w:id="3" w:name="_Hlk1569364"/>
      <w:r w:rsidRPr="00264282">
        <w:rPr>
          <w:rFonts w:ascii="Times New Roman" w:hAnsi="Times New Roman" w:cs="Times New Roman"/>
          <w:b/>
          <w:sz w:val="24"/>
          <w:szCs w:val="24"/>
        </w:rPr>
        <w:t xml:space="preserve">(TOTAL </w:t>
      </w:r>
      <w:r w:rsidR="008C1FDD">
        <w:rPr>
          <w:rFonts w:ascii="Times New Roman" w:hAnsi="Times New Roman" w:cs="Times New Roman"/>
          <w:b/>
          <w:sz w:val="24"/>
          <w:szCs w:val="24"/>
        </w:rPr>
        <w:t>2</w:t>
      </w:r>
      <w:r w:rsidRPr="00264282">
        <w:rPr>
          <w:rFonts w:ascii="Times New Roman" w:hAnsi="Times New Roman" w:cs="Times New Roman"/>
          <w:b/>
          <w:sz w:val="24"/>
          <w:szCs w:val="24"/>
        </w:rPr>
        <w:t>0 MARKS)</w:t>
      </w:r>
      <w:bookmarkEnd w:id="3"/>
    </w:p>
    <w:p w14:paraId="6336356D" w14:textId="77777777" w:rsidR="00291A73" w:rsidRPr="00264282" w:rsidRDefault="00291A73" w:rsidP="000F766B">
      <w:pPr>
        <w:spacing w:after="0" w:line="240" w:lineRule="auto"/>
        <w:jc w:val="both"/>
        <w:rPr>
          <w:rFonts w:ascii="Times New Roman" w:eastAsia="Times New Roman" w:hAnsi="Times New Roman" w:cs="Times New Roman"/>
          <w:b/>
          <w:bCs/>
          <w:sz w:val="24"/>
          <w:szCs w:val="24"/>
          <w:lang w:val="en-GB"/>
        </w:rPr>
      </w:pPr>
    </w:p>
    <w:sectPr w:rsidR="00291A73" w:rsidRPr="00264282" w:rsidSect="00EA71BE">
      <w:footerReference w:type="default" r:id="rId9"/>
      <w:pgSz w:w="15840" w:h="12240" w:orient="landscape"/>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62108" w14:textId="77777777" w:rsidR="00815C6A" w:rsidRDefault="00815C6A" w:rsidP="00462100">
      <w:pPr>
        <w:spacing w:after="0" w:line="240" w:lineRule="auto"/>
      </w:pPr>
      <w:r>
        <w:separator/>
      </w:r>
    </w:p>
  </w:endnote>
  <w:endnote w:type="continuationSeparator" w:id="0">
    <w:p w14:paraId="0F7FBB2E" w14:textId="77777777" w:rsidR="00815C6A" w:rsidRDefault="00815C6A" w:rsidP="00462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64BDE" w14:textId="42D6314C" w:rsidR="007A63F2" w:rsidRPr="00462100" w:rsidRDefault="007A63F2" w:rsidP="00462100">
    <w:pPr>
      <w:tabs>
        <w:tab w:val="center" w:pos="4680"/>
        <w:tab w:val="right" w:pos="9360"/>
      </w:tabs>
      <w:spacing w:after="0" w:line="240" w:lineRule="auto"/>
      <w:jc w:val="center"/>
      <w:rPr>
        <w:rFonts w:ascii="Segoe UI Semibold" w:eastAsia="Times New Roman" w:hAnsi="Segoe UI Semibold" w:cs="Times New Roman"/>
        <w:sz w:val="20"/>
        <w:szCs w:val="18"/>
        <w:lang w:val="en-GB" w:eastAsia="x-none"/>
      </w:rPr>
    </w:pPr>
    <w:r w:rsidRPr="00462100">
      <w:rPr>
        <w:rFonts w:ascii="Segoe UI Semibold" w:eastAsia="Times New Roman" w:hAnsi="Segoe UI Semibold" w:cs="Times New Roman"/>
        <w:sz w:val="20"/>
        <w:szCs w:val="18"/>
        <w:lang w:val="en-GB" w:eastAsia="x-none"/>
      </w:rPr>
      <w:t xml:space="preserve">Page </w:t>
    </w:r>
    <w:r w:rsidRPr="00462100">
      <w:rPr>
        <w:rFonts w:ascii="Segoe UI Semibold" w:eastAsia="Times New Roman" w:hAnsi="Segoe UI Semibold" w:cs="Times New Roman"/>
        <w:b/>
        <w:sz w:val="20"/>
        <w:szCs w:val="18"/>
        <w:lang w:val="en-GB" w:eastAsia="x-none"/>
      </w:rPr>
      <w:fldChar w:fldCharType="begin"/>
    </w:r>
    <w:r w:rsidRPr="00462100">
      <w:rPr>
        <w:rFonts w:ascii="Segoe UI Semibold" w:eastAsia="Times New Roman" w:hAnsi="Segoe UI Semibold" w:cs="Times New Roman"/>
        <w:b/>
        <w:sz w:val="20"/>
        <w:szCs w:val="18"/>
        <w:lang w:val="en-GB" w:eastAsia="x-none"/>
      </w:rPr>
      <w:instrText xml:space="preserve"> PAGE </w:instrText>
    </w:r>
    <w:r w:rsidRPr="00462100">
      <w:rPr>
        <w:rFonts w:ascii="Segoe UI Semibold" w:eastAsia="Times New Roman" w:hAnsi="Segoe UI Semibold" w:cs="Times New Roman"/>
        <w:b/>
        <w:sz w:val="20"/>
        <w:szCs w:val="18"/>
        <w:lang w:val="en-GB" w:eastAsia="x-none"/>
      </w:rPr>
      <w:fldChar w:fldCharType="separate"/>
    </w:r>
    <w:r w:rsidR="000A2686">
      <w:rPr>
        <w:rFonts w:ascii="Segoe UI Semibold" w:eastAsia="Times New Roman" w:hAnsi="Segoe UI Semibold" w:cs="Times New Roman"/>
        <w:b/>
        <w:noProof/>
        <w:sz w:val="20"/>
        <w:szCs w:val="18"/>
        <w:lang w:val="en-GB" w:eastAsia="x-none"/>
      </w:rPr>
      <w:t>2</w:t>
    </w:r>
    <w:r w:rsidRPr="00462100">
      <w:rPr>
        <w:rFonts w:ascii="Segoe UI Semibold" w:eastAsia="Times New Roman" w:hAnsi="Segoe UI Semibold" w:cs="Times New Roman"/>
        <w:b/>
        <w:sz w:val="20"/>
        <w:szCs w:val="18"/>
        <w:lang w:val="en-GB" w:eastAsia="x-none"/>
      </w:rPr>
      <w:fldChar w:fldCharType="end"/>
    </w:r>
    <w:r w:rsidRPr="00462100">
      <w:rPr>
        <w:rFonts w:ascii="Segoe UI Semibold" w:eastAsia="Times New Roman" w:hAnsi="Segoe UI Semibold" w:cs="Times New Roman"/>
        <w:sz w:val="20"/>
        <w:szCs w:val="18"/>
        <w:lang w:val="en-GB" w:eastAsia="x-none"/>
      </w:rPr>
      <w:t xml:space="preserve"> of </w:t>
    </w:r>
    <w:r w:rsidRPr="00462100">
      <w:rPr>
        <w:rFonts w:ascii="Segoe UI Semibold" w:eastAsia="Times New Roman" w:hAnsi="Segoe UI Semibold" w:cs="Times New Roman"/>
        <w:b/>
        <w:sz w:val="20"/>
        <w:szCs w:val="18"/>
        <w:lang w:val="en-GB" w:eastAsia="x-none"/>
      </w:rPr>
      <w:fldChar w:fldCharType="begin"/>
    </w:r>
    <w:r w:rsidRPr="00462100">
      <w:rPr>
        <w:rFonts w:ascii="Segoe UI Semibold" w:eastAsia="Times New Roman" w:hAnsi="Segoe UI Semibold" w:cs="Times New Roman"/>
        <w:b/>
        <w:sz w:val="20"/>
        <w:szCs w:val="18"/>
        <w:lang w:val="en-GB" w:eastAsia="x-none"/>
      </w:rPr>
      <w:instrText xml:space="preserve"> NUMPAGES  </w:instrText>
    </w:r>
    <w:r w:rsidRPr="00462100">
      <w:rPr>
        <w:rFonts w:ascii="Segoe UI Semibold" w:eastAsia="Times New Roman" w:hAnsi="Segoe UI Semibold" w:cs="Times New Roman"/>
        <w:b/>
        <w:sz w:val="20"/>
        <w:szCs w:val="18"/>
        <w:lang w:val="en-GB" w:eastAsia="x-none"/>
      </w:rPr>
      <w:fldChar w:fldCharType="separate"/>
    </w:r>
    <w:r w:rsidR="000A2686">
      <w:rPr>
        <w:rFonts w:ascii="Segoe UI Semibold" w:eastAsia="Times New Roman" w:hAnsi="Segoe UI Semibold" w:cs="Times New Roman"/>
        <w:b/>
        <w:noProof/>
        <w:sz w:val="20"/>
        <w:szCs w:val="18"/>
        <w:lang w:val="en-GB" w:eastAsia="x-none"/>
      </w:rPr>
      <w:t>8</w:t>
    </w:r>
    <w:r w:rsidRPr="00462100">
      <w:rPr>
        <w:rFonts w:ascii="Segoe UI Semibold" w:eastAsia="Times New Roman" w:hAnsi="Segoe UI Semibold" w:cs="Times New Roman"/>
        <w:b/>
        <w:sz w:val="20"/>
        <w:szCs w:val="18"/>
        <w:lang w:val="en-GB" w:eastAsia="x-none"/>
      </w:rPr>
      <w:fldChar w:fldCharType="end"/>
    </w:r>
  </w:p>
  <w:p w14:paraId="6F792E0E" w14:textId="77777777" w:rsidR="007A63F2" w:rsidRDefault="007A63F2">
    <w:pPr>
      <w:pStyle w:val="Footer"/>
    </w:pPr>
  </w:p>
  <w:p w14:paraId="16E8C7F3" w14:textId="77777777" w:rsidR="007A63F2" w:rsidRDefault="007A63F2"/>
  <w:p w14:paraId="08743D83" w14:textId="77777777" w:rsidR="007A63F2" w:rsidRDefault="007A63F2"/>
  <w:p w14:paraId="4B73AEC7" w14:textId="77777777" w:rsidR="007A63F2" w:rsidRDefault="007A63F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17E19" w14:textId="77777777" w:rsidR="00815C6A" w:rsidRDefault="00815C6A" w:rsidP="00462100">
      <w:pPr>
        <w:spacing w:after="0" w:line="240" w:lineRule="auto"/>
      </w:pPr>
      <w:r>
        <w:separator/>
      </w:r>
    </w:p>
  </w:footnote>
  <w:footnote w:type="continuationSeparator" w:id="0">
    <w:p w14:paraId="423EF5F1" w14:textId="77777777" w:rsidR="00815C6A" w:rsidRDefault="00815C6A" w:rsidP="00462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81C70C2"/>
    <w:lvl w:ilvl="0">
      <w:start w:val="1"/>
      <w:numFmt w:val="bullet"/>
      <w:pStyle w:val="ListBullet"/>
      <w:lvlText w:val=""/>
      <w:lvlJc w:val="left"/>
      <w:pPr>
        <w:tabs>
          <w:tab w:val="num" w:pos="-90"/>
        </w:tabs>
        <w:ind w:left="-90" w:hanging="360"/>
      </w:pPr>
      <w:rPr>
        <w:rFonts w:ascii="Symbol" w:hAnsi="Symbol" w:hint="default"/>
      </w:rPr>
    </w:lvl>
  </w:abstractNum>
  <w:abstractNum w:abstractNumId="1" w15:restartNumberingAfterBreak="0">
    <w:nsid w:val="00AB4727"/>
    <w:multiLevelType w:val="hybridMultilevel"/>
    <w:tmpl w:val="4FD285F0"/>
    <w:lvl w:ilvl="0" w:tplc="EBC0D62A">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0C56C0"/>
    <w:multiLevelType w:val="hybridMultilevel"/>
    <w:tmpl w:val="A3AEE20C"/>
    <w:lvl w:ilvl="0" w:tplc="A442F960">
      <w:start w:val="1"/>
      <w:numFmt w:val="lowerRoman"/>
      <w:lvlText w:val="%1)"/>
      <w:lvlJc w:val="left"/>
      <w:pPr>
        <w:ind w:left="502" w:hanging="360"/>
      </w:pPr>
      <w:rPr>
        <w:rFonts w:hint="default"/>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029D7D9D"/>
    <w:multiLevelType w:val="hybridMultilevel"/>
    <w:tmpl w:val="8B90BCCE"/>
    <w:lvl w:ilvl="0" w:tplc="0409000F">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6719B"/>
    <w:multiLevelType w:val="hybridMultilevel"/>
    <w:tmpl w:val="01DA47F0"/>
    <w:lvl w:ilvl="0" w:tplc="55D669A6">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935787"/>
    <w:multiLevelType w:val="hybridMultilevel"/>
    <w:tmpl w:val="F05ED238"/>
    <w:lvl w:ilvl="0" w:tplc="73C60BCE">
      <w:start w:val="1"/>
      <w:numFmt w:val="lowerLetter"/>
      <w:lvlText w:val="(%1)"/>
      <w:lvlJc w:val="left"/>
      <w:pPr>
        <w:ind w:left="450" w:hanging="360"/>
      </w:pPr>
      <w:rPr>
        <w:rFonts w:ascii="Times New Roman" w:hAnsi="Times New Roman" w:cs="Times New Roman" w:hint="default"/>
        <w:b w:val="0"/>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2DA5C79"/>
    <w:multiLevelType w:val="hybridMultilevel"/>
    <w:tmpl w:val="B1D01948"/>
    <w:lvl w:ilvl="0" w:tplc="BCB03B10">
      <w:start w:val="1"/>
      <w:numFmt w:val="lowerRoman"/>
      <w:lvlText w:val="%1)"/>
      <w:lvlJc w:val="left"/>
      <w:pPr>
        <w:ind w:left="720" w:hanging="360"/>
      </w:pPr>
      <w:rPr>
        <w:rFonts w:ascii="Times New Roman" w:eastAsia="Times New Roman" w:hAnsi="Times New Roman" w:cs="Times New Roman" w:hint="default"/>
        <w:color w:val="221F1F"/>
        <w:spacing w:val="-10"/>
        <w:w w:val="98"/>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F09B9"/>
    <w:multiLevelType w:val="hybridMultilevel"/>
    <w:tmpl w:val="B6F2E5E8"/>
    <w:lvl w:ilvl="0" w:tplc="7CD46F3E">
      <w:start w:val="1"/>
      <w:numFmt w:val="lowerRoman"/>
      <w:lvlText w:val="%1)"/>
      <w:lvlJc w:val="left"/>
      <w:pPr>
        <w:ind w:left="720" w:hanging="360"/>
      </w:pPr>
      <w:rPr>
        <w:rFonts w:hint="default"/>
        <w:b w:val="0"/>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97849F7"/>
    <w:multiLevelType w:val="hybridMultilevel"/>
    <w:tmpl w:val="1AC438CC"/>
    <w:lvl w:ilvl="0" w:tplc="3E2C97DC">
      <w:start w:val="1"/>
      <w:numFmt w:val="lowerRoman"/>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198D5BEB"/>
    <w:multiLevelType w:val="hybridMultilevel"/>
    <w:tmpl w:val="B0C4E0C6"/>
    <w:lvl w:ilvl="0" w:tplc="840EB650">
      <w:start w:val="1"/>
      <w:numFmt w:val="lowerRoman"/>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E0B3D22"/>
    <w:multiLevelType w:val="hybridMultilevel"/>
    <w:tmpl w:val="D500FD5E"/>
    <w:lvl w:ilvl="0" w:tplc="C35AE10E">
      <w:start w:val="1"/>
      <w:numFmt w:val="lowerRoman"/>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3667EA"/>
    <w:multiLevelType w:val="hybridMultilevel"/>
    <w:tmpl w:val="D7A46A74"/>
    <w:lvl w:ilvl="0" w:tplc="2C562618">
      <w:start w:val="1"/>
      <w:numFmt w:val="lowerLetter"/>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36664C"/>
    <w:multiLevelType w:val="hybridMultilevel"/>
    <w:tmpl w:val="3650F590"/>
    <w:lvl w:ilvl="0" w:tplc="5B4CFB86">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252829"/>
    <w:multiLevelType w:val="hybridMultilevel"/>
    <w:tmpl w:val="8FBA5FD8"/>
    <w:lvl w:ilvl="0" w:tplc="2E96B3E8">
      <w:start w:val="1"/>
      <w:numFmt w:val="lowerRoman"/>
      <w:lvlText w:val="%1)"/>
      <w:lvlJc w:val="righ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74477"/>
    <w:multiLevelType w:val="hybridMultilevel"/>
    <w:tmpl w:val="988A81EE"/>
    <w:lvl w:ilvl="0" w:tplc="2E96B3E8">
      <w:start w:val="1"/>
      <w:numFmt w:val="lowerRoman"/>
      <w:lvlText w:val="%1)"/>
      <w:lvlJc w:val="righ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857F2"/>
    <w:multiLevelType w:val="hybridMultilevel"/>
    <w:tmpl w:val="D7A46A74"/>
    <w:lvl w:ilvl="0" w:tplc="2C562618">
      <w:start w:val="1"/>
      <w:numFmt w:val="lowerLetter"/>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FF41B6"/>
    <w:multiLevelType w:val="hybridMultilevel"/>
    <w:tmpl w:val="9EC8C68E"/>
    <w:lvl w:ilvl="0" w:tplc="A1723F08">
      <w:start w:val="1"/>
      <w:numFmt w:val="lowerRoman"/>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5DB06FD7"/>
    <w:multiLevelType w:val="hybridMultilevel"/>
    <w:tmpl w:val="A7CCCBE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A79C4"/>
    <w:multiLevelType w:val="hybridMultilevel"/>
    <w:tmpl w:val="D8887F52"/>
    <w:lvl w:ilvl="0" w:tplc="55D669A6">
      <w:start w:val="1"/>
      <w:numFmt w:val="lowerLetter"/>
      <w:lvlText w:val="(%1)"/>
      <w:lvlJc w:val="left"/>
      <w:pPr>
        <w:ind w:left="720" w:hanging="360"/>
      </w:pPr>
      <w:rPr>
        <w:rFonts w:hint="default"/>
        <w:b w:val="0"/>
        <w:spacing w:val="-1"/>
        <w:w w:val="99"/>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C62F50"/>
    <w:multiLevelType w:val="hybridMultilevel"/>
    <w:tmpl w:val="AD12FCC0"/>
    <w:lvl w:ilvl="0" w:tplc="A1723F08">
      <w:start w:val="1"/>
      <w:numFmt w:val="lowerRoman"/>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72ED35EE"/>
    <w:multiLevelType w:val="hybridMultilevel"/>
    <w:tmpl w:val="74E29F16"/>
    <w:lvl w:ilvl="0" w:tplc="D2FEE928">
      <w:numFmt w:val="decimal"/>
      <w:lvlText w:val=""/>
      <w:lvlJc w:val="left"/>
    </w:lvl>
    <w:lvl w:ilvl="1" w:tplc="A1723F08">
      <w:start w:val="1"/>
      <w:numFmt w:val="lowerRoman"/>
      <w:lvlText w:val="%2)"/>
      <w:lvlJc w:val="left"/>
      <w:pPr>
        <w:tabs>
          <w:tab w:val="num" w:pos="720"/>
        </w:tabs>
        <w:ind w:left="720" w:hanging="720"/>
      </w:pPr>
      <w:rPr>
        <w:rFonts w:hint="default"/>
      </w:rPr>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1" w15:restartNumberingAfterBreak="0">
    <w:nsid w:val="77A960E6"/>
    <w:multiLevelType w:val="hybridMultilevel"/>
    <w:tmpl w:val="323A29BA"/>
    <w:lvl w:ilvl="0" w:tplc="4A40D732">
      <w:start w:val="1"/>
      <w:numFmt w:val="lowerRoman"/>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2" w15:restartNumberingAfterBreak="0">
    <w:nsid w:val="78B50C2E"/>
    <w:multiLevelType w:val="hybridMultilevel"/>
    <w:tmpl w:val="B1D01948"/>
    <w:lvl w:ilvl="0" w:tplc="BCB03B10">
      <w:start w:val="1"/>
      <w:numFmt w:val="lowerRoman"/>
      <w:lvlText w:val="%1)"/>
      <w:lvlJc w:val="left"/>
      <w:pPr>
        <w:ind w:left="720" w:hanging="360"/>
      </w:pPr>
      <w:rPr>
        <w:rFonts w:ascii="Times New Roman" w:eastAsia="Times New Roman" w:hAnsi="Times New Roman" w:cs="Times New Roman" w:hint="default"/>
        <w:color w:val="221F1F"/>
        <w:spacing w:val="-10"/>
        <w:w w:val="98"/>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22588B"/>
    <w:multiLevelType w:val="hybridMultilevel"/>
    <w:tmpl w:val="9EC8C68E"/>
    <w:lvl w:ilvl="0" w:tplc="A1723F08">
      <w:start w:val="1"/>
      <w:numFmt w:val="lowerRoman"/>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7A403657"/>
    <w:multiLevelType w:val="hybridMultilevel"/>
    <w:tmpl w:val="EAB47AF4"/>
    <w:lvl w:ilvl="0" w:tplc="2E96B3E8">
      <w:start w:val="1"/>
      <w:numFmt w:val="lowerRoman"/>
      <w:lvlText w:val="%1)"/>
      <w:lvlJc w:val="righ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612880"/>
    <w:multiLevelType w:val="hybridMultilevel"/>
    <w:tmpl w:val="8FBA5FD8"/>
    <w:lvl w:ilvl="0" w:tplc="2E96B3E8">
      <w:start w:val="1"/>
      <w:numFmt w:val="lowerRoman"/>
      <w:lvlText w:val="%1)"/>
      <w:lvlJc w:val="righ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20"/>
  </w:num>
  <w:num w:numId="4">
    <w:abstractNumId w:val="7"/>
  </w:num>
  <w:num w:numId="5">
    <w:abstractNumId w:val="12"/>
  </w:num>
  <w:num w:numId="6">
    <w:abstractNumId w:val="1"/>
  </w:num>
  <w:num w:numId="7">
    <w:abstractNumId w:val="5"/>
  </w:num>
  <w:num w:numId="8">
    <w:abstractNumId w:val="17"/>
  </w:num>
  <w:num w:numId="9">
    <w:abstractNumId w:val="24"/>
  </w:num>
  <w:num w:numId="10">
    <w:abstractNumId w:val="4"/>
  </w:num>
  <w:num w:numId="11">
    <w:abstractNumId w:val="6"/>
  </w:num>
  <w:num w:numId="12">
    <w:abstractNumId w:val="25"/>
  </w:num>
  <w:num w:numId="13">
    <w:abstractNumId w:val="10"/>
  </w:num>
  <w:num w:numId="14">
    <w:abstractNumId w:val="9"/>
  </w:num>
  <w:num w:numId="15">
    <w:abstractNumId w:val="13"/>
  </w:num>
  <w:num w:numId="16">
    <w:abstractNumId w:val="14"/>
  </w:num>
  <w:num w:numId="17">
    <w:abstractNumId w:val="22"/>
  </w:num>
  <w:num w:numId="18">
    <w:abstractNumId w:val="3"/>
  </w:num>
  <w:num w:numId="19">
    <w:abstractNumId w:val="19"/>
  </w:num>
  <w:num w:numId="20">
    <w:abstractNumId w:val="8"/>
  </w:num>
  <w:num w:numId="21">
    <w:abstractNumId w:val="21"/>
  </w:num>
  <w:num w:numId="22">
    <w:abstractNumId w:val="2"/>
  </w:num>
  <w:num w:numId="23">
    <w:abstractNumId w:val="18"/>
  </w:num>
  <w:num w:numId="24">
    <w:abstractNumId w:val="16"/>
  </w:num>
  <w:num w:numId="25">
    <w:abstractNumId w:val="11"/>
  </w:num>
  <w:num w:numId="26">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77"/>
    <w:rsid w:val="00001488"/>
    <w:rsid w:val="000031BE"/>
    <w:rsid w:val="000064D3"/>
    <w:rsid w:val="000206FD"/>
    <w:rsid w:val="00021309"/>
    <w:rsid w:val="0002177F"/>
    <w:rsid w:val="000228F0"/>
    <w:rsid w:val="0002380E"/>
    <w:rsid w:val="00030423"/>
    <w:rsid w:val="000319E3"/>
    <w:rsid w:val="00031D6A"/>
    <w:rsid w:val="00034977"/>
    <w:rsid w:val="00036EC7"/>
    <w:rsid w:val="00044EC8"/>
    <w:rsid w:val="00052CD1"/>
    <w:rsid w:val="00052F61"/>
    <w:rsid w:val="0005464B"/>
    <w:rsid w:val="0006607A"/>
    <w:rsid w:val="00067556"/>
    <w:rsid w:val="00070CF4"/>
    <w:rsid w:val="00072DC2"/>
    <w:rsid w:val="00073B0D"/>
    <w:rsid w:val="0007790E"/>
    <w:rsid w:val="00084CA6"/>
    <w:rsid w:val="00091885"/>
    <w:rsid w:val="0009306A"/>
    <w:rsid w:val="0009435D"/>
    <w:rsid w:val="000A080D"/>
    <w:rsid w:val="000A0C33"/>
    <w:rsid w:val="000A2686"/>
    <w:rsid w:val="000A335E"/>
    <w:rsid w:val="000A3AFE"/>
    <w:rsid w:val="000A6F9D"/>
    <w:rsid w:val="000B2C51"/>
    <w:rsid w:val="000B3DA7"/>
    <w:rsid w:val="000B3F30"/>
    <w:rsid w:val="000B5098"/>
    <w:rsid w:val="000D62B6"/>
    <w:rsid w:val="000F2DC8"/>
    <w:rsid w:val="000F4C51"/>
    <w:rsid w:val="000F6B79"/>
    <w:rsid w:val="000F766B"/>
    <w:rsid w:val="0010697F"/>
    <w:rsid w:val="00116AAE"/>
    <w:rsid w:val="00117859"/>
    <w:rsid w:val="001204DF"/>
    <w:rsid w:val="00123860"/>
    <w:rsid w:val="001258D2"/>
    <w:rsid w:val="001379D9"/>
    <w:rsid w:val="00144F02"/>
    <w:rsid w:val="0014602C"/>
    <w:rsid w:val="0014780B"/>
    <w:rsid w:val="00150538"/>
    <w:rsid w:val="00150BA4"/>
    <w:rsid w:val="00155680"/>
    <w:rsid w:val="00155701"/>
    <w:rsid w:val="001601FC"/>
    <w:rsid w:val="0016433F"/>
    <w:rsid w:val="001664DA"/>
    <w:rsid w:val="0018036F"/>
    <w:rsid w:val="001A223D"/>
    <w:rsid w:val="001A38FF"/>
    <w:rsid w:val="001A4102"/>
    <w:rsid w:val="001B25C5"/>
    <w:rsid w:val="001B42F3"/>
    <w:rsid w:val="001B6FA6"/>
    <w:rsid w:val="001B7977"/>
    <w:rsid w:val="001C22CD"/>
    <w:rsid w:val="001C4C98"/>
    <w:rsid w:val="001D0861"/>
    <w:rsid w:val="001D2FD0"/>
    <w:rsid w:val="001E099B"/>
    <w:rsid w:val="001E4407"/>
    <w:rsid w:val="001E7049"/>
    <w:rsid w:val="001E7390"/>
    <w:rsid w:val="001E744D"/>
    <w:rsid w:val="001F60CB"/>
    <w:rsid w:val="001F7184"/>
    <w:rsid w:val="00204177"/>
    <w:rsid w:val="00207CB4"/>
    <w:rsid w:val="00210C2F"/>
    <w:rsid w:val="00216875"/>
    <w:rsid w:val="00225088"/>
    <w:rsid w:val="00227D1B"/>
    <w:rsid w:val="00227F9C"/>
    <w:rsid w:val="0023360C"/>
    <w:rsid w:val="00234127"/>
    <w:rsid w:val="00236046"/>
    <w:rsid w:val="002609DA"/>
    <w:rsid w:val="0026263D"/>
    <w:rsid w:val="00262EB5"/>
    <w:rsid w:val="002640C9"/>
    <w:rsid w:val="00264282"/>
    <w:rsid w:val="0026496F"/>
    <w:rsid w:val="00265C86"/>
    <w:rsid w:val="00267331"/>
    <w:rsid w:val="0027033E"/>
    <w:rsid w:val="0027426E"/>
    <w:rsid w:val="00276016"/>
    <w:rsid w:val="00282DAF"/>
    <w:rsid w:val="002842E7"/>
    <w:rsid w:val="002913A4"/>
    <w:rsid w:val="00291A73"/>
    <w:rsid w:val="00292799"/>
    <w:rsid w:val="00294FA4"/>
    <w:rsid w:val="002A4483"/>
    <w:rsid w:val="002A5164"/>
    <w:rsid w:val="002A57DD"/>
    <w:rsid w:val="002A69D8"/>
    <w:rsid w:val="002B78DE"/>
    <w:rsid w:val="002D0F2C"/>
    <w:rsid w:val="002D27B1"/>
    <w:rsid w:val="002D3EE4"/>
    <w:rsid w:val="002E0EBC"/>
    <w:rsid w:val="002E4822"/>
    <w:rsid w:val="002F5AA6"/>
    <w:rsid w:val="002F7379"/>
    <w:rsid w:val="00300544"/>
    <w:rsid w:val="003033DB"/>
    <w:rsid w:val="003158F5"/>
    <w:rsid w:val="00325C1B"/>
    <w:rsid w:val="00334382"/>
    <w:rsid w:val="003453F3"/>
    <w:rsid w:val="00345FCD"/>
    <w:rsid w:val="00361F9C"/>
    <w:rsid w:val="0036239F"/>
    <w:rsid w:val="003639C2"/>
    <w:rsid w:val="00373945"/>
    <w:rsid w:val="00374207"/>
    <w:rsid w:val="00374D56"/>
    <w:rsid w:val="00375CA8"/>
    <w:rsid w:val="003774DA"/>
    <w:rsid w:val="0038003F"/>
    <w:rsid w:val="003912B8"/>
    <w:rsid w:val="00393148"/>
    <w:rsid w:val="003A5434"/>
    <w:rsid w:val="003A6F4A"/>
    <w:rsid w:val="003B06F3"/>
    <w:rsid w:val="003B23FA"/>
    <w:rsid w:val="003B7D62"/>
    <w:rsid w:val="003C11A1"/>
    <w:rsid w:val="003C3C6C"/>
    <w:rsid w:val="003E40E9"/>
    <w:rsid w:val="003F1503"/>
    <w:rsid w:val="003F2D9B"/>
    <w:rsid w:val="003F3390"/>
    <w:rsid w:val="00404311"/>
    <w:rsid w:val="00413CFD"/>
    <w:rsid w:val="004147DB"/>
    <w:rsid w:val="004166F8"/>
    <w:rsid w:val="00424BD0"/>
    <w:rsid w:val="00426031"/>
    <w:rsid w:val="00427262"/>
    <w:rsid w:val="004318AF"/>
    <w:rsid w:val="0043284C"/>
    <w:rsid w:val="00433569"/>
    <w:rsid w:val="00443AEE"/>
    <w:rsid w:val="00446032"/>
    <w:rsid w:val="00446C1F"/>
    <w:rsid w:val="00450EAE"/>
    <w:rsid w:val="00452C4C"/>
    <w:rsid w:val="0045316E"/>
    <w:rsid w:val="004550D4"/>
    <w:rsid w:val="00456409"/>
    <w:rsid w:val="00462100"/>
    <w:rsid w:val="004674D6"/>
    <w:rsid w:val="0047109F"/>
    <w:rsid w:val="004745B4"/>
    <w:rsid w:val="00482D25"/>
    <w:rsid w:val="00494BBE"/>
    <w:rsid w:val="004A61C0"/>
    <w:rsid w:val="004B5C92"/>
    <w:rsid w:val="004C28EC"/>
    <w:rsid w:val="004C70A2"/>
    <w:rsid w:val="004D40B4"/>
    <w:rsid w:val="004E14F8"/>
    <w:rsid w:val="004E219C"/>
    <w:rsid w:val="004E470A"/>
    <w:rsid w:val="004E4DF4"/>
    <w:rsid w:val="004F0180"/>
    <w:rsid w:val="004F3473"/>
    <w:rsid w:val="004F4762"/>
    <w:rsid w:val="005032FC"/>
    <w:rsid w:val="005079B3"/>
    <w:rsid w:val="00511A47"/>
    <w:rsid w:val="00522399"/>
    <w:rsid w:val="005258D7"/>
    <w:rsid w:val="005316FB"/>
    <w:rsid w:val="00532979"/>
    <w:rsid w:val="00535BE0"/>
    <w:rsid w:val="00543C56"/>
    <w:rsid w:val="00547639"/>
    <w:rsid w:val="005478F7"/>
    <w:rsid w:val="00553F3B"/>
    <w:rsid w:val="00554863"/>
    <w:rsid w:val="005568A4"/>
    <w:rsid w:val="00557C77"/>
    <w:rsid w:val="00560ECB"/>
    <w:rsid w:val="00561830"/>
    <w:rsid w:val="00562E87"/>
    <w:rsid w:val="00562FC0"/>
    <w:rsid w:val="00564FFA"/>
    <w:rsid w:val="0057349E"/>
    <w:rsid w:val="005758FF"/>
    <w:rsid w:val="00576766"/>
    <w:rsid w:val="005776CB"/>
    <w:rsid w:val="00582B98"/>
    <w:rsid w:val="005A2DC4"/>
    <w:rsid w:val="005B2432"/>
    <w:rsid w:val="005B24B3"/>
    <w:rsid w:val="005C3299"/>
    <w:rsid w:val="005C6E59"/>
    <w:rsid w:val="005C7EB5"/>
    <w:rsid w:val="005D1718"/>
    <w:rsid w:val="005D1E08"/>
    <w:rsid w:val="005D6525"/>
    <w:rsid w:val="005E038B"/>
    <w:rsid w:val="005E2D52"/>
    <w:rsid w:val="005E5265"/>
    <w:rsid w:val="005F2F2B"/>
    <w:rsid w:val="00602785"/>
    <w:rsid w:val="006043AB"/>
    <w:rsid w:val="00606D55"/>
    <w:rsid w:val="00606DAC"/>
    <w:rsid w:val="00607D82"/>
    <w:rsid w:val="006122F6"/>
    <w:rsid w:val="006132DB"/>
    <w:rsid w:val="0061536A"/>
    <w:rsid w:val="006224AC"/>
    <w:rsid w:val="00633465"/>
    <w:rsid w:val="006372A4"/>
    <w:rsid w:val="006413FC"/>
    <w:rsid w:val="006431F2"/>
    <w:rsid w:val="00644D60"/>
    <w:rsid w:val="00652AC2"/>
    <w:rsid w:val="006555C0"/>
    <w:rsid w:val="00665647"/>
    <w:rsid w:val="006673C1"/>
    <w:rsid w:val="0067082D"/>
    <w:rsid w:val="00670D2B"/>
    <w:rsid w:val="006828E8"/>
    <w:rsid w:val="00691912"/>
    <w:rsid w:val="006929BD"/>
    <w:rsid w:val="006A2CED"/>
    <w:rsid w:val="006A61A8"/>
    <w:rsid w:val="006B088C"/>
    <w:rsid w:val="006B28CD"/>
    <w:rsid w:val="006B5D08"/>
    <w:rsid w:val="006B7A45"/>
    <w:rsid w:val="006C0A0B"/>
    <w:rsid w:val="006C23E1"/>
    <w:rsid w:val="006C3390"/>
    <w:rsid w:val="006C352E"/>
    <w:rsid w:val="006C481E"/>
    <w:rsid w:val="006C642A"/>
    <w:rsid w:val="006C7482"/>
    <w:rsid w:val="006E2696"/>
    <w:rsid w:val="006F419B"/>
    <w:rsid w:val="00704A95"/>
    <w:rsid w:val="00712EC7"/>
    <w:rsid w:val="007164ED"/>
    <w:rsid w:val="0072063A"/>
    <w:rsid w:val="00720FB2"/>
    <w:rsid w:val="00725031"/>
    <w:rsid w:val="00727542"/>
    <w:rsid w:val="00727B76"/>
    <w:rsid w:val="00735123"/>
    <w:rsid w:val="00735C69"/>
    <w:rsid w:val="00745CA3"/>
    <w:rsid w:val="007465C9"/>
    <w:rsid w:val="00746B48"/>
    <w:rsid w:val="00747ACD"/>
    <w:rsid w:val="00750EF4"/>
    <w:rsid w:val="00751151"/>
    <w:rsid w:val="00752A88"/>
    <w:rsid w:val="007562F4"/>
    <w:rsid w:val="0076020B"/>
    <w:rsid w:val="00763C24"/>
    <w:rsid w:val="00772D89"/>
    <w:rsid w:val="00781150"/>
    <w:rsid w:val="00781B6F"/>
    <w:rsid w:val="007832FD"/>
    <w:rsid w:val="00783D20"/>
    <w:rsid w:val="00785BA8"/>
    <w:rsid w:val="007A12FA"/>
    <w:rsid w:val="007A5CB4"/>
    <w:rsid w:val="007A63F2"/>
    <w:rsid w:val="007A7136"/>
    <w:rsid w:val="007B0055"/>
    <w:rsid w:val="007B00A8"/>
    <w:rsid w:val="007B1337"/>
    <w:rsid w:val="007B3CF7"/>
    <w:rsid w:val="007B436D"/>
    <w:rsid w:val="007B6DA8"/>
    <w:rsid w:val="007C0E04"/>
    <w:rsid w:val="007C2D88"/>
    <w:rsid w:val="007C4AD1"/>
    <w:rsid w:val="007C6C2D"/>
    <w:rsid w:val="007D2DEF"/>
    <w:rsid w:val="007E1036"/>
    <w:rsid w:val="007E48B2"/>
    <w:rsid w:val="007F3EF7"/>
    <w:rsid w:val="00800BBC"/>
    <w:rsid w:val="00805126"/>
    <w:rsid w:val="0080693B"/>
    <w:rsid w:val="0081091B"/>
    <w:rsid w:val="00812D91"/>
    <w:rsid w:val="00815C6A"/>
    <w:rsid w:val="0081659C"/>
    <w:rsid w:val="00820E68"/>
    <w:rsid w:val="008274AF"/>
    <w:rsid w:val="00835284"/>
    <w:rsid w:val="00841CE8"/>
    <w:rsid w:val="00844E58"/>
    <w:rsid w:val="00845A21"/>
    <w:rsid w:val="0084778C"/>
    <w:rsid w:val="0085415E"/>
    <w:rsid w:val="00857ED0"/>
    <w:rsid w:val="008608D9"/>
    <w:rsid w:val="008678F5"/>
    <w:rsid w:val="00867F1C"/>
    <w:rsid w:val="00872DED"/>
    <w:rsid w:val="008753C3"/>
    <w:rsid w:val="0087676E"/>
    <w:rsid w:val="008812DB"/>
    <w:rsid w:val="00881D90"/>
    <w:rsid w:val="00882EE8"/>
    <w:rsid w:val="0088410C"/>
    <w:rsid w:val="008854E8"/>
    <w:rsid w:val="0088702E"/>
    <w:rsid w:val="008871BC"/>
    <w:rsid w:val="00887492"/>
    <w:rsid w:val="00893EA5"/>
    <w:rsid w:val="00894306"/>
    <w:rsid w:val="008954F6"/>
    <w:rsid w:val="008A10EE"/>
    <w:rsid w:val="008A5A82"/>
    <w:rsid w:val="008B296F"/>
    <w:rsid w:val="008B6502"/>
    <w:rsid w:val="008B66E3"/>
    <w:rsid w:val="008C1FDD"/>
    <w:rsid w:val="008C40B9"/>
    <w:rsid w:val="008D0939"/>
    <w:rsid w:val="008D26B8"/>
    <w:rsid w:val="008D57C2"/>
    <w:rsid w:val="008E236B"/>
    <w:rsid w:val="008E41DF"/>
    <w:rsid w:val="008F45B8"/>
    <w:rsid w:val="008F6263"/>
    <w:rsid w:val="009106A4"/>
    <w:rsid w:val="00912189"/>
    <w:rsid w:val="009172CD"/>
    <w:rsid w:val="00917FD8"/>
    <w:rsid w:val="00920855"/>
    <w:rsid w:val="00923B1B"/>
    <w:rsid w:val="009332D2"/>
    <w:rsid w:val="00937D1E"/>
    <w:rsid w:val="00944F9E"/>
    <w:rsid w:val="009457DB"/>
    <w:rsid w:val="00953353"/>
    <w:rsid w:val="00962C9A"/>
    <w:rsid w:val="00967307"/>
    <w:rsid w:val="00975410"/>
    <w:rsid w:val="0098188E"/>
    <w:rsid w:val="009876E9"/>
    <w:rsid w:val="00990396"/>
    <w:rsid w:val="0099686C"/>
    <w:rsid w:val="009A04D4"/>
    <w:rsid w:val="009A3684"/>
    <w:rsid w:val="009A446F"/>
    <w:rsid w:val="009B10D4"/>
    <w:rsid w:val="009C6950"/>
    <w:rsid w:val="009D2B0E"/>
    <w:rsid w:val="009D6322"/>
    <w:rsid w:val="009E79E0"/>
    <w:rsid w:val="009F3CE5"/>
    <w:rsid w:val="009F3CFA"/>
    <w:rsid w:val="00A15C9C"/>
    <w:rsid w:val="00A168B0"/>
    <w:rsid w:val="00A24B5D"/>
    <w:rsid w:val="00A255CD"/>
    <w:rsid w:val="00A37CDC"/>
    <w:rsid w:val="00A37E89"/>
    <w:rsid w:val="00A40B5E"/>
    <w:rsid w:val="00A45C20"/>
    <w:rsid w:val="00A50068"/>
    <w:rsid w:val="00A523E1"/>
    <w:rsid w:val="00A559C7"/>
    <w:rsid w:val="00A56AC1"/>
    <w:rsid w:val="00A5789F"/>
    <w:rsid w:val="00A65185"/>
    <w:rsid w:val="00A77316"/>
    <w:rsid w:val="00A83C4F"/>
    <w:rsid w:val="00A87738"/>
    <w:rsid w:val="00A87E40"/>
    <w:rsid w:val="00A951AE"/>
    <w:rsid w:val="00A95A0F"/>
    <w:rsid w:val="00A95B8A"/>
    <w:rsid w:val="00AB2258"/>
    <w:rsid w:val="00AB48AA"/>
    <w:rsid w:val="00AC4ECA"/>
    <w:rsid w:val="00AC605E"/>
    <w:rsid w:val="00AD1F11"/>
    <w:rsid w:val="00AD5349"/>
    <w:rsid w:val="00AD653B"/>
    <w:rsid w:val="00AE60DB"/>
    <w:rsid w:val="00AE60F2"/>
    <w:rsid w:val="00AF0067"/>
    <w:rsid w:val="00AF27AA"/>
    <w:rsid w:val="00AF2BBF"/>
    <w:rsid w:val="00B01CC7"/>
    <w:rsid w:val="00B0307B"/>
    <w:rsid w:val="00B03396"/>
    <w:rsid w:val="00B12DF3"/>
    <w:rsid w:val="00B147F2"/>
    <w:rsid w:val="00B33F8C"/>
    <w:rsid w:val="00B446AE"/>
    <w:rsid w:val="00B45738"/>
    <w:rsid w:val="00B52299"/>
    <w:rsid w:val="00B541A4"/>
    <w:rsid w:val="00B57275"/>
    <w:rsid w:val="00B57940"/>
    <w:rsid w:val="00B60946"/>
    <w:rsid w:val="00B625DF"/>
    <w:rsid w:val="00B62C57"/>
    <w:rsid w:val="00B62DF4"/>
    <w:rsid w:val="00B75D07"/>
    <w:rsid w:val="00B76D04"/>
    <w:rsid w:val="00B859FD"/>
    <w:rsid w:val="00B9380D"/>
    <w:rsid w:val="00B93E5D"/>
    <w:rsid w:val="00B961B2"/>
    <w:rsid w:val="00B96B1F"/>
    <w:rsid w:val="00BA21F3"/>
    <w:rsid w:val="00BB2576"/>
    <w:rsid w:val="00BC0EEF"/>
    <w:rsid w:val="00BD0587"/>
    <w:rsid w:val="00BD291C"/>
    <w:rsid w:val="00BD5150"/>
    <w:rsid w:val="00BE59FD"/>
    <w:rsid w:val="00BF1EE6"/>
    <w:rsid w:val="00BF6FBB"/>
    <w:rsid w:val="00C07EEA"/>
    <w:rsid w:val="00C12560"/>
    <w:rsid w:val="00C21A25"/>
    <w:rsid w:val="00C22407"/>
    <w:rsid w:val="00C3095B"/>
    <w:rsid w:val="00C445B9"/>
    <w:rsid w:val="00C4513F"/>
    <w:rsid w:val="00C45984"/>
    <w:rsid w:val="00C5130D"/>
    <w:rsid w:val="00C54E98"/>
    <w:rsid w:val="00C56CB5"/>
    <w:rsid w:val="00C633FE"/>
    <w:rsid w:val="00C72D9A"/>
    <w:rsid w:val="00C73668"/>
    <w:rsid w:val="00C75FBF"/>
    <w:rsid w:val="00C9329F"/>
    <w:rsid w:val="00CA287C"/>
    <w:rsid w:val="00CA57C0"/>
    <w:rsid w:val="00CA6E63"/>
    <w:rsid w:val="00CB3CFD"/>
    <w:rsid w:val="00CB4F27"/>
    <w:rsid w:val="00CB4FF5"/>
    <w:rsid w:val="00CB5199"/>
    <w:rsid w:val="00CB6C87"/>
    <w:rsid w:val="00CC04D5"/>
    <w:rsid w:val="00CC0EE2"/>
    <w:rsid w:val="00CD19E5"/>
    <w:rsid w:val="00CD2CA0"/>
    <w:rsid w:val="00CD6185"/>
    <w:rsid w:val="00CD65AF"/>
    <w:rsid w:val="00CD7B02"/>
    <w:rsid w:val="00CE009C"/>
    <w:rsid w:val="00CE1DE5"/>
    <w:rsid w:val="00CF0EC7"/>
    <w:rsid w:val="00CF3B2D"/>
    <w:rsid w:val="00CF3D9F"/>
    <w:rsid w:val="00D019FE"/>
    <w:rsid w:val="00D03860"/>
    <w:rsid w:val="00D04234"/>
    <w:rsid w:val="00D12983"/>
    <w:rsid w:val="00D140B3"/>
    <w:rsid w:val="00D160E6"/>
    <w:rsid w:val="00D16ABA"/>
    <w:rsid w:val="00D2099A"/>
    <w:rsid w:val="00D22FE4"/>
    <w:rsid w:val="00D24B85"/>
    <w:rsid w:val="00D34861"/>
    <w:rsid w:val="00D35468"/>
    <w:rsid w:val="00D433BA"/>
    <w:rsid w:val="00D713CA"/>
    <w:rsid w:val="00D76339"/>
    <w:rsid w:val="00D77BE5"/>
    <w:rsid w:val="00D824CC"/>
    <w:rsid w:val="00D8473C"/>
    <w:rsid w:val="00D8745E"/>
    <w:rsid w:val="00D90FBE"/>
    <w:rsid w:val="00D9107B"/>
    <w:rsid w:val="00DA0140"/>
    <w:rsid w:val="00DA061E"/>
    <w:rsid w:val="00DA0E7C"/>
    <w:rsid w:val="00DB74A6"/>
    <w:rsid w:val="00DC2A47"/>
    <w:rsid w:val="00DC2FEF"/>
    <w:rsid w:val="00DC3183"/>
    <w:rsid w:val="00DD3A1A"/>
    <w:rsid w:val="00DD5A4F"/>
    <w:rsid w:val="00DD64F1"/>
    <w:rsid w:val="00DD6FD5"/>
    <w:rsid w:val="00DE1327"/>
    <w:rsid w:val="00DE1D0A"/>
    <w:rsid w:val="00DF565D"/>
    <w:rsid w:val="00DF5686"/>
    <w:rsid w:val="00E0332E"/>
    <w:rsid w:val="00E05B0E"/>
    <w:rsid w:val="00E10ECA"/>
    <w:rsid w:val="00E17B5A"/>
    <w:rsid w:val="00E20DC3"/>
    <w:rsid w:val="00E21079"/>
    <w:rsid w:val="00E23F0D"/>
    <w:rsid w:val="00E24793"/>
    <w:rsid w:val="00E25035"/>
    <w:rsid w:val="00E31333"/>
    <w:rsid w:val="00E32115"/>
    <w:rsid w:val="00E36594"/>
    <w:rsid w:val="00E3746B"/>
    <w:rsid w:val="00E409B6"/>
    <w:rsid w:val="00E44131"/>
    <w:rsid w:val="00E45108"/>
    <w:rsid w:val="00E47FD7"/>
    <w:rsid w:val="00E51F6C"/>
    <w:rsid w:val="00E52A2C"/>
    <w:rsid w:val="00E539E3"/>
    <w:rsid w:val="00E55456"/>
    <w:rsid w:val="00E55A57"/>
    <w:rsid w:val="00E56244"/>
    <w:rsid w:val="00E6230F"/>
    <w:rsid w:val="00E66420"/>
    <w:rsid w:val="00E673B7"/>
    <w:rsid w:val="00E95377"/>
    <w:rsid w:val="00E9576D"/>
    <w:rsid w:val="00EA3EE6"/>
    <w:rsid w:val="00EA3F94"/>
    <w:rsid w:val="00EA71BE"/>
    <w:rsid w:val="00EB2FF9"/>
    <w:rsid w:val="00EB4047"/>
    <w:rsid w:val="00EB7B1D"/>
    <w:rsid w:val="00EC0647"/>
    <w:rsid w:val="00EC4382"/>
    <w:rsid w:val="00EC751D"/>
    <w:rsid w:val="00ED1BCE"/>
    <w:rsid w:val="00ED3A47"/>
    <w:rsid w:val="00EE1092"/>
    <w:rsid w:val="00EE5B3E"/>
    <w:rsid w:val="00EF7622"/>
    <w:rsid w:val="00F01D53"/>
    <w:rsid w:val="00F047B7"/>
    <w:rsid w:val="00F0579C"/>
    <w:rsid w:val="00F1350C"/>
    <w:rsid w:val="00F20DC8"/>
    <w:rsid w:val="00F31A41"/>
    <w:rsid w:val="00F34474"/>
    <w:rsid w:val="00F44A8A"/>
    <w:rsid w:val="00F453EB"/>
    <w:rsid w:val="00F45B97"/>
    <w:rsid w:val="00F556C6"/>
    <w:rsid w:val="00F60321"/>
    <w:rsid w:val="00F60CAD"/>
    <w:rsid w:val="00F63677"/>
    <w:rsid w:val="00F63FC8"/>
    <w:rsid w:val="00F64339"/>
    <w:rsid w:val="00F64AE5"/>
    <w:rsid w:val="00F67574"/>
    <w:rsid w:val="00F719B1"/>
    <w:rsid w:val="00F77BA8"/>
    <w:rsid w:val="00F80601"/>
    <w:rsid w:val="00F811A8"/>
    <w:rsid w:val="00F83306"/>
    <w:rsid w:val="00F84665"/>
    <w:rsid w:val="00F91034"/>
    <w:rsid w:val="00F92E08"/>
    <w:rsid w:val="00FA322A"/>
    <w:rsid w:val="00FA328C"/>
    <w:rsid w:val="00FA4235"/>
    <w:rsid w:val="00FA7B26"/>
    <w:rsid w:val="00FB53B5"/>
    <w:rsid w:val="00FB57C4"/>
    <w:rsid w:val="00FB67EA"/>
    <w:rsid w:val="00FB7216"/>
    <w:rsid w:val="00FC3C38"/>
    <w:rsid w:val="00FD5A16"/>
    <w:rsid w:val="00FE5A64"/>
    <w:rsid w:val="00FF356A"/>
    <w:rsid w:val="00FF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8008E"/>
  <w15:chartTrackingRefBased/>
  <w15:docId w15:val="{9E3CC241-A47D-49F8-BB45-634224AB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1AE"/>
  </w:style>
  <w:style w:type="paragraph" w:styleId="Heading1">
    <w:name w:val="heading 1"/>
    <w:basedOn w:val="Normal"/>
    <w:link w:val="Heading1Char"/>
    <w:uiPriority w:val="9"/>
    <w:qFormat/>
    <w:rsid w:val="00BF1EE6"/>
    <w:pPr>
      <w:widowControl w:val="0"/>
      <w:autoSpaceDE w:val="0"/>
      <w:autoSpaceDN w:val="0"/>
      <w:spacing w:after="0" w:line="240" w:lineRule="auto"/>
      <w:ind w:left="180"/>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ED3A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100"/>
  </w:style>
  <w:style w:type="paragraph" w:styleId="Footer">
    <w:name w:val="footer"/>
    <w:basedOn w:val="Normal"/>
    <w:link w:val="FooterChar"/>
    <w:uiPriority w:val="99"/>
    <w:unhideWhenUsed/>
    <w:rsid w:val="00462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100"/>
  </w:style>
  <w:style w:type="paragraph" w:styleId="ListParagraph">
    <w:name w:val="List Paragraph"/>
    <w:basedOn w:val="Normal"/>
    <w:uiPriority w:val="1"/>
    <w:qFormat/>
    <w:rsid w:val="00E31333"/>
    <w:pPr>
      <w:ind w:left="720"/>
      <w:contextualSpacing/>
    </w:pPr>
  </w:style>
  <w:style w:type="paragraph" w:styleId="BodyText">
    <w:name w:val="Body Text"/>
    <w:basedOn w:val="Normal"/>
    <w:link w:val="BodyTextChar"/>
    <w:qFormat/>
    <w:rsid w:val="00144F02"/>
    <w:pPr>
      <w:autoSpaceDE w:val="0"/>
      <w:autoSpaceDN w:val="0"/>
      <w:adjustRightInd w:val="0"/>
      <w:spacing w:after="0" w:line="240" w:lineRule="auto"/>
      <w:ind w:left="100"/>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144F02"/>
    <w:rPr>
      <w:rFonts w:ascii="Times New Roman" w:hAnsi="Times New Roman" w:cs="Times New Roman"/>
      <w:sz w:val="24"/>
      <w:szCs w:val="24"/>
    </w:rPr>
  </w:style>
  <w:style w:type="table" w:styleId="TableGrid">
    <w:name w:val="Table Grid"/>
    <w:basedOn w:val="TableNormal"/>
    <w:uiPriority w:val="39"/>
    <w:rsid w:val="00EA3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7109F"/>
    <w:pPr>
      <w:autoSpaceDE w:val="0"/>
      <w:autoSpaceDN w:val="0"/>
      <w:adjustRightInd w:val="0"/>
      <w:spacing w:after="0" w:line="240" w:lineRule="auto"/>
    </w:pPr>
    <w:rPr>
      <w:rFonts w:ascii="Cambria" w:hAnsi="Cambria" w:cs="Cambria"/>
      <w:color w:val="000000"/>
      <w:sz w:val="24"/>
      <w:szCs w:val="24"/>
    </w:rPr>
  </w:style>
  <w:style w:type="paragraph" w:styleId="ListBullet">
    <w:name w:val="List Bullet"/>
    <w:basedOn w:val="Normal"/>
    <w:uiPriority w:val="99"/>
    <w:semiHidden/>
    <w:unhideWhenUsed/>
    <w:rsid w:val="006B088C"/>
    <w:pPr>
      <w:numPr>
        <w:numId w:val="1"/>
      </w:numPr>
      <w:contextualSpacing/>
    </w:pPr>
  </w:style>
  <w:style w:type="paragraph" w:styleId="BodyTextIndent">
    <w:name w:val="Body Text Indent"/>
    <w:basedOn w:val="Normal"/>
    <w:link w:val="BodyTextIndentChar"/>
    <w:uiPriority w:val="99"/>
    <w:semiHidden/>
    <w:unhideWhenUsed/>
    <w:rsid w:val="00CD65AF"/>
    <w:pPr>
      <w:spacing w:after="120"/>
      <w:ind w:left="360"/>
    </w:pPr>
  </w:style>
  <w:style w:type="character" w:customStyle="1" w:styleId="BodyTextIndentChar">
    <w:name w:val="Body Text Indent Char"/>
    <w:basedOn w:val="DefaultParagraphFont"/>
    <w:link w:val="BodyTextIndent"/>
    <w:uiPriority w:val="99"/>
    <w:semiHidden/>
    <w:rsid w:val="00CD65AF"/>
  </w:style>
  <w:style w:type="table" w:customStyle="1" w:styleId="TableGrid1">
    <w:name w:val="Table Grid1"/>
    <w:basedOn w:val="TableNormal"/>
    <w:next w:val="TableGrid"/>
    <w:rsid w:val="002913A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443AE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443AEE"/>
    <w:pPr>
      <w:spacing w:after="120" w:line="480" w:lineRule="auto"/>
    </w:pPr>
  </w:style>
  <w:style w:type="character" w:customStyle="1" w:styleId="BodyText2Char">
    <w:name w:val="Body Text 2 Char"/>
    <w:basedOn w:val="DefaultParagraphFont"/>
    <w:link w:val="BodyText2"/>
    <w:uiPriority w:val="99"/>
    <w:semiHidden/>
    <w:rsid w:val="00443AEE"/>
  </w:style>
  <w:style w:type="table" w:customStyle="1" w:styleId="TableGrid3">
    <w:name w:val="Table Grid3"/>
    <w:basedOn w:val="TableNormal"/>
    <w:next w:val="TableGrid"/>
    <w:rsid w:val="00F8466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A08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F603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5B243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5B243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rsid w:val="00917F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8874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0F4C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0F4C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F3CFA"/>
    <w:pPr>
      <w:widowControl w:val="0"/>
      <w:autoSpaceDE w:val="0"/>
      <w:autoSpaceDN w:val="0"/>
      <w:spacing w:after="0" w:line="240" w:lineRule="auto"/>
    </w:pPr>
    <w:rPr>
      <w:rFonts w:ascii="Cambria" w:eastAsia="Cambria" w:hAnsi="Cambria" w:cs="Cambria"/>
      <w:lang w:bidi="en-US"/>
    </w:rPr>
  </w:style>
  <w:style w:type="character" w:customStyle="1" w:styleId="Heading1Char">
    <w:name w:val="Heading 1 Char"/>
    <w:basedOn w:val="DefaultParagraphFont"/>
    <w:link w:val="Heading1"/>
    <w:uiPriority w:val="9"/>
    <w:rsid w:val="00BF1EE6"/>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ED3A47"/>
    <w:rPr>
      <w:rFonts w:asciiTheme="majorHAnsi" w:eastAsiaTheme="majorEastAsia" w:hAnsiTheme="majorHAnsi" w:cstheme="majorBidi"/>
      <w:color w:val="1F4D78" w:themeColor="accent1" w:themeShade="7F"/>
      <w:sz w:val="24"/>
      <w:szCs w:val="24"/>
    </w:rPr>
  </w:style>
  <w:style w:type="table" w:customStyle="1" w:styleId="TableGrid12">
    <w:name w:val="Table Grid12"/>
    <w:basedOn w:val="TableNormal"/>
    <w:next w:val="TableGrid"/>
    <w:uiPriority w:val="39"/>
    <w:rsid w:val="00C56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43693">
      <w:bodyDiv w:val="1"/>
      <w:marLeft w:val="0"/>
      <w:marRight w:val="0"/>
      <w:marTop w:val="0"/>
      <w:marBottom w:val="0"/>
      <w:divBdr>
        <w:top w:val="none" w:sz="0" w:space="0" w:color="auto"/>
        <w:left w:val="none" w:sz="0" w:space="0" w:color="auto"/>
        <w:bottom w:val="none" w:sz="0" w:space="0" w:color="auto"/>
        <w:right w:val="none" w:sz="0" w:space="0" w:color="auto"/>
      </w:divBdr>
      <w:divsChild>
        <w:div w:id="218440695">
          <w:marLeft w:val="547"/>
          <w:marRight w:val="0"/>
          <w:marTop w:val="134"/>
          <w:marBottom w:val="0"/>
          <w:divBdr>
            <w:top w:val="none" w:sz="0" w:space="0" w:color="auto"/>
            <w:left w:val="none" w:sz="0" w:space="0" w:color="auto"/>
            <w:bottom w:val="none" w:sz="0" w:space="0" w:color="auto"/>
            <w:right w:val="none" w:sz="0" w:space="0" w:color="auto"/>
          </w:divBdr>
        </w:div>
        <w:div w:id="510995859">
          <w:marLeft w:val="547"/>
          <w:marRight w:val="0"/>
          <w:marTop w:val="134"/>
          <w:marBottom w:val="0"/>
          <w:divBdr>
            <w:top w:val="none" w:sz="0" w:space="0" w:color="auto"/>
            <w:left w:val="none" w:sz="0" w:space="0" w:color="auto"/>
            <w:bottom w:val="none" w:sz="0" w:space="0" w:color="auto"/>
            <w:right w:val="none" w:sz="0" w:space="0" w:color="auto"/>
          </w:divBdr>
        </w:div>
      </w:divsChild>
    </w:div>
    <w:div w:id="277106825">
      <w:bodyDiv w:val="1"/>
      <w:marLeft w:val="0"/>
      <w:marRight w:val="0"/>
      <w:marTop w:val="0"/>
      <w:marBottom w:val="0"/>
      <w:divBdr>
        <w:top w:val="none" w:sz="0" w:space="0" w:color="auto"/>
        <w:left w:val="none" w:sz="0" w:space="0" w:color="auto"/>
        <w:bottom w:val="none" w:sz="0" w:space="0" w:color="auto"/>
        <w:right w:val="none" w:sz="0" w:space="0" w:color="auto"/>
      </w:divBdr>
    </w:div>
    <w:div w:id="336081252">
      <w:bodyDiv w:val="1"/>
      <w:marLeft w:val="0"/>
      <w:marRight w:val="0"/>
      <w:marTop w:val="0"/>
      <w:marBottom w:val="0"/>
      <w:divBdr>
        <w:top w:val="none" w:sz="0" w:space="0" w:color="auto"/>
        <w:left w:val="none" w:sz="0" w:space="0" w:color="auto"/>
        <w:bottom w:val="none" w:sz="0" w:space="0" w:color="auto"/>
        <w:right w:val="none" w:sz="0" w:space="0" w:color="auto"/>
      </w:divBdr>
    </w:div>
    <w:div w:id="346099441">
      <w:bodyDiv w:val="1"/>
      <w:marLeft w:val="0"/>
      <w:marRight w:val="0"/>
      <w:marTop w:val="0"/>
      <w:marBottom w:val="0"/>
      <w:divBdr>
        <w:top w:val="none" w:sz="0" w:space="0" w:color="auto"/>
        <w:left w:val="none" w:sz="0" w:space="0" w:color="auto"/>
        <w:bottom w:val="none" w:sz="0" w:space="0" w:color="auto"/>
        <w:right w:val="none" w:sz="0" w:space="0" w:color="auto"/>
      </w:divBdr>
    </w:div>
    <w:div w:id="368992420">
      <w:bodyDiv w:val="1"/>
      <w:marLeft w:val="0"/>
      <w:marRight w:val="0"/>
      <w:marTop w:val="0"/>
      <w:marBottom w:val="0"/>
      <w:divBdr>
        <w:top w:val="none" w:sz="0" w:space="0" w:color="auto"/>
        <w:left w:val="none" w:sz="0" w:space="0" w:color="auto"/>
        <w:bottom w:val="none" w:sz="0" w:space="0" w:color="auto"/>
        <w:right w:val="none" w:sz="0" w:space="0" w:color="auto"/>
      </w:divBdr>
    </w:div>
    <w:div w:id="380403411">
      <w:bodyDiv w:val="1"/>
      <w:marLeft w:val="0"/>
      <w:marRight w:val="0"/>
      <w:marTop w:val="0"/>
      <w:marBottom w:val="0"/>
      <w:divBdr>
        <w:top w:val="none" w:sz="0" w:space="0" w:color="auto"/>
        <w:left w:val="none" w:sz="0" w:space="0" w:color="auto"/>
        <w:bottom w:val="none" w:sz="0" w:space="0" w:color="auto"/>
        <w:right w:val="none" w:sz="0" w:space="0" w:color="auto"/>
      </w:divBdr>
      <w:divsChild>
        <w:div w:id="206183013">
          <w:marLeft w:val="806"/>
          <w:marRight w:val="0"/>
          <w:marTop w:val="211"/>
          <w:marBottom w:val="0"/>
          <w:divBdr>
            <w:top w:val="none" w:sz="0" w:space="0" w:color="auto"/>
            <w:left w:val="none" w:sz="0" w:space="0" w:color="auto"/>
            <w:bottom w:val="none" w:sz="0" w:space="0" w:color="auto"/>
            <w:right w:val="none" w:sz="0" w:space="0" w:color="auto"/>
          </w:divBdr>
        </w:div>
        <w:div w:id="1598832245">
          <w:marLeft w:val="547"/>
          <w:marRight w:val="0"/>
          <w:marTop w:val="211"/>
          <w:marBottom w:val="0"/>
          <w:divBdr>
            <w:top w:val="none" w:sz="0" w:space="0" w:color="auto"/>
            <w:left w:val="none" w:sz="0" w:space="0" w:color="auto"/>
            <w:bottom w:val="none" w:sz="0" w:space="0" w:color="auto"/>
            <w:right w:val="none" w:sz="0" w:space="0" w:color="auto"/>
          </w:divBdr>
        </w:div>
      </w:divsChild>
    </w:div>
    <w:div w:id="432752942">
      <w:bodyDiv w:val="1"/>
      <w:marLeft w:val="0"/>
      <w:marRight w:val="0"/>
      <w:marTop w:val="0"/>
      <w:marBottom w:val="0"/>
      <w:divBdr>
        <w:top w:val="none" w:sz="0" w:space="0" w:color="auto"/>
        <w:left w:val="none" w:sz="0" w:space="0" w:color="auto"/>
        <w:bottom w:val="none" w:sz="0" w:space="0" w:color="auto"/>
        <w:right w:val="none" w:sz="0" w:space="0" w:color="auto"/>
      </w:divBdr>
    </w:div>
    <w:div w:id="435029056">
      <w:bodyDiv w:val="1"/>
      <w:marLeft w:val="0"/>
      <w:marRight w:val="0"/>
      <w:marTop w:val="0"/>
      <w:marBottom w:val="0"/>
      <w:divBdr>
        <w:top w:val="none" w:sz="0" w:space="0" w:color="auto"/>
        <w:left w:val="none" w:sz="0" w:space="0" w:color="auto"/>
        <w:bottom w:val="none" w:sz="0" w:space="0" w:color="auto"/>
        <w:right w:val="none" w:sz="0" w:space="0" w:color="auto"/>
      </w:divBdr>
    </w:div>
    <w:div w:id="436680798">
      <w:bodyDiv w:val="1"/>
      <w:marLeft w:val="0"/>
      <w:marRight w:val="0"/>
      <w:marTop w:val="0"/>
      <w:marBottom w:val="0"/>
      <w:divBdr>
        <w:top w:val="none" w:sz="0" w:space="0" w:color="auto"/>
        <w:left w:val="none" w:sz="0" w:space="0" w:color="auto"/>
        <w:bottom w:val="none" w:sz="0" w:space="0" w:color="auto"/>
        <w:right w:val="none" w:sz="0" w:space="0" w:color="auto"/>
      </w:divBdr>
    </w:div>
    <w:div w:id="462313754">
      <w:bodyDiv w:val="1"/>
      <w:marLeft w:val="0"/>
      <w:marRight w:val="0"/>
      <w:marTop w:val="0"/>
      <w:marBottom w:val="0"/>
      <w:divBdr>
        <w:top w:val="none" w:sz="0" w:space="0" w:color="auto"/>
        <w:left w:val="none" w:sz="0" w:space="0" w:color="auto"/>
        <w:bottom w:val="none" w:sz="0" w:space="0" w:color="auto"/>
        <w:right w:val="none" w:sz="0" w:space="0" w:color="auto"/>
      </w:divBdr>
    </w:div>
    <w:div w:id="530339170">
      <w:bodyDiv w:val="1"/>
      <w:marLeft w:val="0"/>
      <w:marRight w:val="0"/>
      <w:marTop w:val="0"/>
      <w:marBottom w:val="0"/>
      <w:divBdr>
        <w:top w:val="none" w:sz="0" w:space="0" w:color="auto"/>
        <w:left w:val="none" w:sz="0" w:space="0" w:color="auto"/>
        <w:bottom w:val="none" w:sz="0" w:space="0" w:color="auto"/>
        <w:right w:val="none" w:sz="0" w:space="0" w:color="auto"/>
      </w:divBdr>
    </w:div>
    <w:div w:id="626157153">
      <w:bodyDiv w:val="1"/>
      <w:marLeft w:val="0"/>
      <w:marRight w:val="0"/>
      <w:marTop w:val="0"/>
      <w:marBottom w:val="0"/>
      <w:divBdr>
        <w:top w:val="none" w:sz="0" w:space="0" w:color="auto"/>
        <w:left w:val="none" w:sz="0" w:space="0" w:color="auto"/>
        <w:bottom w:val="none" w:sz="0" w:space="0" w:color="auto"/>
        <w:right w:val="none" w:sz="0" w:space="0" w:color="auto"/>
      </w:divBdr>
    </w:div>
    <w:div w:id="679430775">
      <w:bodyDiv w:val="1"/>
      <w:marLeft w:val="0"/>
      <w:marRight w:val="0"/>
      <w:marTop w:val="0"/>
      <w:marBottom w:val="0"/>
      <w:divBdr>
        <w:top w:val="none" w:sz="0" w:space="0" w:color="auto"/>
        <w:left w:val="none" w:sz="0" w:space="0" w:color="auto"/>
        <w:bottom w:val="none" w:sz="0" w:space="0" w:color="auto"/>
        <w:right w:val="none" w:sz="0" w:space="0" w:color="auto"/>
      </w:divBdr>
    </w:div>
    <w:div w:id="687214884">
      <w:bodyDiv w:val="1"/>
      <w:marLeft w:val="0"/>
      <w:marRight w:val="0"/>
      <w:marTop w:val="0"/>
      <w:marBottom w:val="0"/>
      <w:divBdr>
        <w:top w:val="none" w:sz="0" w:space="0" w:color="auto"/>
        <w:left w:val="none" w:sz="0" w:space="0" w:color="auto"/>
        <w:bottom w:val="none" w:sz="0" w:space="0" w:color="auto"/>
        <w:right w:val="none" w:sz="0" w:space="0" w:color="auto"/>
      </w:divBdr>
    </w:div>
    <w:div w:id="790242920">
      <w:bodyDiv w:val="1"/>
      <w:marLeft w:val="0"/>
      <w:marRight w:val="0"/>
      <w:marTop w:val="0"/>
      <w:marBottom w:val="0"/>
      <w:divBdr>
        <w:top w:val="none" w:sz="0" w:space="0" w:color="auto"/>
        <w:left w:val="none" w:sz="0" w:space="0" w:color="auto"/>
        <w:bottom w:val="none" w:sz="0" w:space="0" w:color="auto"/>
        <w:right w:val="none" w:sz="0" w:space="0" w:color="auto"/>
      </w:divBdr>
    </w:div>
    <w:div w:id="863640509">
      <w:bodyDiv w:val="1"/>
      <w:marLeft w:val="0"/>
      <w:marRight w:val="0"/>
      <w:marTop w:val="0"/>
      <w:marBottom w:val="0"/>
      <w:divBdr>
        <w:top w:val="none" w:sz="0" w:space="0" w:color="auto"/>
        <w:left w:val="none" w:sz="0" w:space="0" w:color="auto"/>
        <w:bottom w:val="none" w:sz="0" w:space="0" w:color="auto"/>
        <w:right w:val="none" w:sz="0" w:space="0" w:color="auto"/>
      </w:divBdr>
    </w:div>
    <w:div w:id="1038122832">
      <w:bodyDiv w:val="1"/>
      <w:marLeft w:val="0"/>
      <w:marRight w:val="0"/>
      <w:marTop w:val="0"/>
      <w:marBottom w:val="0"/>
      <w:divBdr>
        <w:top w:val="none" w:sz="0" w:space="0" w:color="auto"/>
        <w:left w:val="none" w:sz="0" w:space="0" w:color="auto"/>
        <w:bottom w:val="none" w:sz="0" w:space="0" w:color="auto"/>
        <w:right w:val="none" w:sz="0" w:space="0" w:color="auto"/>
      </w:divBdr>
    </w:div>
    <w:div w:id="1234926160">
      <w:bodyDiv w:val="1"/>
      <w:marLeft w:val="0"/>
      <w:marRight w:val="0"/>
      <w:marTop w:val="0"/>
      <w:marBottom w:val="0"/>
      <w:divBdr>
        <w:top w:val="none" w:sz="0" w:space="0" w:color="auto"/>
        <w:left w:val="none" w:sz="0" w:space="0" w:color="auto"/>
        <w:bottom w:val="none" w:sz="0" w:space="0" w:color="auto"/>
        <w:right w:val="none" w:sz="0" w:space="0" w:color="auto"/>
      </w:divBdr>
    </w:div>
    <w:div w:id="1254052294">
      <w:bodyDiv w:val="1"/>
      <w:marLeft w:val="0"/>
      <w:marRight w:val="0"/>
      <w:marTop w:val="0"/>
      <w:marBottom w:val="0"/>
      <w:divBdr>
        <w:top w:val="none" w:sz="0" w:space="0" w:color="auto"/>
        <w:left w:val="none" w:sz="0" w:space="0" w:color="auto"/>
        <w:bottom w:val="none" w:sz="0" w:space="0" w:color="auto"/>
        <w:right w:val="none" w:sz="0" w:space="0" w:color="auto"/>
      </w:divBdr>
      <w:divsChild>
        <w:div w:id="242297509">
          <w:marLeft w:val="547"/>
          <w:marRight w:val="0"/>
          <w:marTop w:val="154"/>
          <w:marBottom w:val="0"/>
          <w:divBdr>
            <w:top w:val="none" w:sz="0" w:space="0" w:color="auto"/>
            <w:left w:val="none" w:sz="0" w:space="0" w:color="auto"/>
            <w:bottom w:val="none" w:sz="0" w:space="0" w:color="auto"/>
            <w:right w:val="none" w:sz="0" w:space="0" w:color="auto"/>
          </w:divBdr>
        </w:div>
        <w:div w:id="521018932">
          <w:marLeft w:val="547"/>
          <w:marRight w:val="0"/>
          <w:marTop w:val="154"/>
          <w:marBottom w:val="0"/>
          <w:divBdr>
            <w:top w:val="none" w:sz="0" w:space="0" w:color="auto"/>
            <w:left w:val="none" w:sz="0" w:space="0" w:color="auto"/>
            <w:bottom w:val="none" w:sz="0" w:space="0" w:color="auto"/>
            <w:right w:val="none" w:sz="0" w:space="0" w:color="auto"/>
          </w:divBdr>
        </w:div>
        <w:div w:id="1194540392">
          <w:marLeft w:val="547"/>
          <w:marRight w:val="0"/>
          <w:marTop w:val="154"/>
          <w:marBottom w:val="0"/>
          <w:divBdr>
            <w:top w:val="none" w:sz="0" w:space="0" w:color="auto"/>
            <w:left w:val="none" w:sz="0" w:space="0" w:color="auto"/>
            <w:bottom w:val="none" w:sz="0" w:space="0" w:color="auto"/>
            <w:right w:val="none" w:sz="0" w:space="0" w:color="auto"/>
          </w:divBdr>
        </w:div>
      </w:divsChild>
    </w:div>
    <w:div w:id="1298804654">
      <w:bodyDiv w:val="1"/>
      <w:marLeft w:val="0"/>
      <w:marRight w:val="0"/>
      <w:marTop w:val="0"/>
      <w:marBottom w:val="0"/>
      <w:divBdr>
        <w:top w:val="none" w:sz="0" w:space="0" w:color="auto"/>
        <w:left w:val="none" w:sz="0" w:space="0" w:color="auto"/>
        <w:bottom w:val="none" w:sz="0" w:space="0" w:color="auto"/>
        <w:right w:val="none" w:sz="0" w:space="0" w:color="auto"/>
      </w:divBdr>
    </w:div>
    <w:div w:id="1466854268">
      <w:bodyDiv w:val="1"/>
      <w:marLeft w:val="0"/>
      <w:marRight w:val="0"/>
      <w:marTop w:val="0"/>
      <w:marBottom w:val="0"/>
      <w:divBdr>
        <w:top w:val="none" w:sz="0" w:space="0" w:color="auto"/>
        <w:left w:val="none" w:sz="0" w:space="0" w:color="auto"/>
        <w:bottom w:val="none" w:sz="0" w:space="0" w:color="auto"/>
        <w:right w:val="none" w:sz="0" w:space="0" w:color="auto"/>
      </w:divBdr>
      <w:divsChild>
        <w:div w:id="1966308519">
          <w:marLeft w:val="0"/>
          <w:marRight w:val="0"/>
          <w:marTop w:val="0"/>
          <w:marBottom w:val="0"/>
          <w:divBdr>
            <w:top w:val="none" w:sz="0" w:space="0" w:color="auto"/>
            <w:left w:val="none" w:sz="0" w:space="0" w:color="auto"/>
            <w:bottom w:val="none" w:sz="0" w:space="0" w:color="auto"/>
            <w:right w:val="none" w:sz="0" w:space="0" w:color="auto"/>
          </w:divBdr>
          <w:divsChild>
            <w:div w:id="10382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384">
      <w:bodyDiv w:val="1"/>
      <w:marLeft w:val="0"/>
      <w:marRight w:val="0"/>
      <w:marTop w:val="0"/>
      <w:marBottom w:val="0"/>
      <w:divBdr>
        <w:top w:val="none" w:sz="0" w:space="0" w:color="auto"/>
        <w:left w:val="none" w:sz="0" w:space="0" w:color="auto"/>
        <w:bottom w:val="none" w:sz="0" w:space="0" w:color="auto"/>
        <w:right w:val="none" w:sz="0" w:space="0" w:color="auto"/>
      </w:divBdr>
    </w:div>
    <w:div w:id="1739084522">
      <w:bodyDiv w:val="1"/>
      <w:marLeft w:val="0"/>
      <w:marRight w:val="0"/>
      <w:marTop w:val="0"/>
      <w:marBottom w:val="0"/>
      <w:divBdr>
        <w:top w:val="none" w:sz="0" w:space="0" w:color="auto"/>
        <w:left w:val="none" w:sz="0" w:space="0" w:color="auto"/>
        <w:bottom w:val="none" w:sz="0" w:space="0" w:color="auto"/>
        <w:right w:val="none" w:sz="0" w:space="0" w:color="auto"/>
      </w:divBdr>
    </w:div>
    <w:div w:id="1788699321">
      <w:bodyDiv w:val="1"/>
      <w:marLeft w:val="0"/>
      <w:marRight w:val="0"/>
      <w:marTop w:val="0"/>
      <w:marBottom w:val="0"/>
      <w:divBdr>
        <w:top w:val="none" w:sz="0" w:space="0" w:color="auto"/>
        <w:left w:val="none" w:sz="0" w:space="0" w:color="auto"/>
        <w:bottom w:val="none" w:sz="0" w:space="0" w:color="auto"/>
        <w:right w:val="none" w:sz="0" w:space="0" w:color="auto"/>
      </w:divBdr>
    </w:div>
    <w:div w:id="1801191835">
      <w:bodyDiv w:val="1"/>
      <w:marLeft w:val="0"/>
      <w:marRight w:val="0"/>
      <w:marTop w:val="0"/>
      <w:marBottom w:val="0"/>
      <w:divBdr>
        <w:top w:val="none" w:sz="0" w:space="0" w:color="auto"/>
        <w:left w:val="none" w:sz="0" w:space="0" w:color="auto"/>
        <w:bottom w:val="none" w:sz="0" w:space="0" w:color="auto"/>
        <w:right w:val="none" w:sz="0" w:space="0" w:color="auto"/>
      </w:divBdr>
    </w:div>
    <w:div w:id="1914656738">
      <w:bodyDiv w:val="1"/>
      <w:marLeft w:val="0"/>
      <w:marRight w:val="0"/>
      <w:marTop w:val="0"/>
      <w:marBottom w:val="0"/>
      <w:divBdr>
        <w:top w:val="none" w:sz="0" w:space="0" w:color="auto"/>
        <w:left w:val="none" w:sz="0" w:space="0" w:color="auto"/>
        <w:bottom w:val="none" w:sz="0" w:space="0" w:color="auto"/>
        <w:right w:val="none" w:sz="0" w:space="0" w:color="auto"/>
      </w:divBdr>
    </w:div>
    <w:div w:id="1925265794">
      <w:bodyDiv w:val="1"/>
      <w:marLeft w:val="0"/>
      <w:marRight w:val="0"/>
      <w:marTop w:val="0"/>
      <w:marBottom w:val="0"/>
      <w:divBdr>
        <w:top w:val="none" w:sz="0" w:space="0" w:color="auto"/>
        <w:left w:val="none" w:sz="0" w:space="0" w:color="auto"/>
        <w:bottom w:val="none" w:sz="0" w:space="0" w:color="auto"/>
        <w:right w:val="none" w:sz="0" w:space="0" w:color="auto"/>
      </w:divBdr>
    </w:div>
    <w:div w:id="1936673892">
      <w:bodyDiv w:val="1"/>
      <w:marLeft w:val="0"/>
      <w:marRight w:val="0"/>
      <w:marTop w:val="0"/>
      <w:marBottom w:val="0"/>
      <w:divBdr>
        <w:top w:val="none" w:sz="0" w:space="0" w:color="auto"/>
        <w:left w:val="none" w:sz="0" w:space="0" w:color="auto"/>
        <w:bottom w:val="none" w:sz="0" w:space="0" w:color="auto"/>
        <w:right w:val="none" w:sz="0" w:space="0" w:color="auto"/>
      </w:divBdr>
    </w:div>
    <w:div w:id="1959406034">
      <w:bodyDiv w:val="1"/>
      <w:marLeft w:val="0"/>
      <w:marRight w:val="0"/>
      <w:marTop w:val="0"/>
      <w:marBottom w:val="0"/>
      <w:divBdr>
        <w:top w:val="none" w:sz="0" w:space="0" w:color="auto"/>
        <w:left w:val="none" w:sz="0" w:space="0" w:color="auto"/>
        <w:bottom w:val="none" w:sz="0" w:space="0" w:color="auto"/>
        <w:right w:val="none" w:sz="0" w:space="0" w:color="auto"/>
      </w:divBdr>
    </w:div>
    <w:div w:id="2024627830">
      <w:bodyDiv w:val="1"/>
      <w:marLeft w:val="0"/>
      <w:marRight w:val="0"/>
      <w:marTop w:val="0"/>
      <w:marBottom w:val="0"/>
      <w:divBdr>
        <w:top w:val="none" w:sz="0" w:space="0" w:color="auto"/>
        <w:left w:val="none" w:sz="0" w:space="0" w:color="auto"/>
        <w:bottom w:val="none" w:sz="0" w:space="0" w:color="auto"/>
        <w:right w:val="none" w:sz="0" w:space="0" w:color="auto"/>
      </w:divBdr>
    </w:div>
    <w:div w:id="2026788760">
      <w:bodyDiv w:val="1"/>
      <w:marLeft w:val="0"/>
      <w:marRight w:val="0"/>
      <w:marTop w:val="0"/>
      <w:marBottom w:val="0"/>
      <w:divBdr>
        <w:top w:val="none" w:sz="0" w:space="0" w:color="auto"/>
        <w:left w:val="none" w:sz="0" w:space="0" w:color="auto"/>
        <w:bottom w:val="none" w:sz="0" w:space="0" w:color="auto"/>
        <w:right w:val="none" w:sz="0" w:space="0" w:color="auto"/>
      </w:divBdr>
    </w:div>
    <w:div w:id="2033262902">
      <w:bodyDiv w:val="1"/>
      <w:marLeft w:val="0"/>
      <w:marRight w:val="0"/>
      <w:marTop w:val="0"/>
      <w:marBottom w:val="0"/>
      <w:divBdr>
        <w:top w:val="none" w:sz="0" w:space="0" w:color="auto"/>
        <w:left w:val="none" w:sz="0" w:space="0" w:color="auto"/>
        <w:bottom w:val="none" w:sz="0" w:space="0" w:color="auto"/>
        <w:right w:val="none" w:sz="0" w:space="0" w:color="auto"/>
      </w:divBdr>
    </w:div>
    <w:div w:id="2082603532">
      <w:bodyDiv w:val="1"/>
      <w:marLeft w:val="0"/>
      <w:marRight w:val="0"/>
      <w:marTop w:val="0"/>
      <w:marBottom w:val="0"/>
      <w:divBdr>
        <w:top w:val="none" w:sz="0" w:space="0" w:color="auto"/>
        <w:left w:val="none" w:sz="0" w:space="0" w:color="auto"/>
        <w:bottom w:val="none" w:sz="0" w:space="0" w:color="auto"/>
        <w:right w:val="none" w:sz="0" w:space="0" w:color="auto"/>
      </w:divBdr>
    </w:div>
    <w:div w:id="210010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223B0-CD92-4A28-8564-0C51693B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Kambi</dc:creator>
  <cp:keywords/>
  <dc:description/>
  <cp:lastModifiedBy>Hp</cp:lastModifiedBy>
  <cp:revision>5</cp:revision>
  <dcterms:created xsi:type="dcterms:W3CDTF">2020-08-11T12:53:00Z</dcterms:created>
  <dcterms:modified xsi:type="dcterms:W3CDTF">2020-08-11T14:00:00Z</dcterms:modified>
</cp:coreProperties>
</file>